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  <w:lang w:eastAsia="ru-RU"/>
        </w:rPr>
        <w:t>подряда</w:t>
      </w:r>
      <w:r w:rsidR="00CA690D" w:rsidRPr="00CA690D">
        <w:rPr>
          <w:rFonts w:eastAsia="Calibri"/>
          <w:b/>
          <w:sz w:val="24"/>
          <w:lang w:eastAsia="en-US"/>
        </w:rPr>
        <w:t xml:space="preserve"> </w:t>
      </w:r>
      <w:r w:rsidR="00CA690D">
        <w:rPr>
          <w:rFonts w:eastAsia="Calibri"/>
          <w:b/>
          <w:sz w:val="24"/>
          <w:lang w:eastAsia="en-US"/>
        </w:rPr>
        <w:t>по</w:t>
      </w:r>
      <w:r w:rsidR="00BB0F36">
        <w:rPr>
          <w:rFonts w:eastAsia="Calibri"/>
          <w:b/>
          <w:sz w:val="24"/>
          <w:lang w:eastAsia="en-US"/>
        </w:rPr>
        <w:t xml:space="preserve"> капитальному ремонту</w:t>
      </w:r>
      <w:r w:rsidR="00BB0F36" w:rsidRPr="00BB0F36">
        <w:rPr>
          <w:rFonts w:eastAsia="Calibri"/>
          <w:b/>
          <w:sz w:val="24"/>
          <w:lang w:eastAsia="en-US"/>
        </w:rPr>
        <w:t xml:space="preserve"> котельных  с заменой</w:t>
      </w:r>
      <w:proofErr w:type="gramEnd"/>
      <w:r w:rsidR="00BB0F36" w:rsidRPr="00BB0F36">
        <w:rPr>
          <w:rFonts w:eastAsia="Calibri"/>
          <w:b/>
          <w:sz w:val="24"/>
          <w:lang w:eastAsia="en-US"/>
        </w:rPr>
        <w:t xml:space="preserve"> оборудования для нужд филиала  ОАО "АТЭК" "</w:t>
      </w:r>
      <w:proofErr w:type="spellStart"/>
      <w:r w:rsidR="00BB0F36" w:rsidRPr="00BB0F36">
        <w:rPr>
          <w:rFonts w:eastAsia="Calibri"/>
          <w:b/>
          <w:sz w:val="24"/>
          <w:lang w:eastAsia="en-US"/>
        </w:rPr>
        <w:t>Тимашевские</w:t>
      </w:r>
      <w:proofErr w:type="spellEnd"/>
      <w:r w:rsidR="00BB0F36" w:rsidRPr="00BB0F36">
        <w:rPr>
          <w:rFonts w:eastAsia="Calibri"/>
          <w:b/>
          <w:sz w:val="24"/>
          <w:lang w:eastAsia="en-US"/>
        </w:rPr>
        <w:t xml:space="preserve"> тепловые сети"    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41266E">
              <w:rPr>
                <w:sz w:val="18"/>
                <w:szCs w:val="18"/>
                <w:lang w:eastAsia="ru-RU"/>
              </w:rPr>
              <w:t>в течение 21 (двадцати одного</w:t>
            </w:r>
            <w:r w:rsidR="00430979">
              <w:rPr>
                <w:sz w:val="18"/>
                <w:szCs w:val="18"/>
                <w:lang w:eastAsia="ru-RU"/>
              </w:rPr>
              <w:t>)</w:t>
            </w:r>
            <w:r w:rsidR="00ED7FA2" w:rsidRPr="00ED7FA2">
              <w:rPr>
                <w:sz w:val="18"/>
                <w:szCs w:val="18"/>
                <w:lang w:eastAsia="ru-RU"/>
              </w:rPr>
              <w:t xml:space="preserve"> </w:t>
            </w:r>
            <w:r w:rsidR="0041266E">
              <w:rPr>
                <w:sz w:val="18"/>
                <w:szCs w:val="18"/>
                <w:lang w:eastAsia="ru-RU"/>
              </w:rPr>
              <w:t>календарного дня</w:t>
            </w:r>
            <w:r w:rsidR="00430979">
              <w:rPr>
                <w:sz w:val="18"/>
                <w:szCs w:val="18"/>
                <w:lang w:eastAsia="ru-RU"/>
              </w:rPr>
              <w:t xml:space="preserve"> с момента</w:t>
            </w:r>
            <w:r w:rsidR="00ED7FA2">
              <w:rPr>
                <w:sz w:val="18"/>
                <w:szCs w:val="18"/>
                <w:lang w:eastAsia="ru-RU"/>
              </w:rPr>
              <w:t xml:space="preserve">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84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Оплата осуществляется на основа</w:t>
            </w:r>
            <w:r w:rsidR="000922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нии оригинала счета в течение 180 (ста восьмидесяти) календарных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дней, с момента по</w:t>
            </w:r>
            <w:r w:rsid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дписания акта выполненных работ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430979">
        <w:trPr>
          <w:trHeight w:hRule="exact" w:val="8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430979" w:rsidRDefault="009E7D37" w:rsidP="003D3939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30979">
        <w:rPr>
          <w:i/>
          <w:color w:val="000000"/>
          <w:spacing w:val="-3"/>
          <w:sz w:val="22"/>
          <w:szCs w:val="22"/>
          <w:lang w:eastAsia="ru-RU"/>
        </w:rPr>
        <w:t xml:space="preserve">работы </w:t>
      </w:r>
      <w:r w:rsidR="00430979" w:rsidRPr="00430979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0922AE" w:rsidRPr="000922AE">
        <w:rPr>
          <w:i/>
          <w:color w:val="000000"/>
          <w:spacing w:val="-3"/>
          <w:sz w:val="22"/>
          <w:szCs w:val="22"/>
          <w:lang w:eastAsia="ru-RU"/>
        </w:rPr>
        <w:t xml:space="preserve">капитальному ремонту </w:t>
      </w:r>
      <w:r w:rsidR="00BB0F36" w:rsidRPr="00BB0F36">
        <w:rPr>
          <w:i/>
          <w:color w:val="000000"/>
          <w:spacing w:val="-3"/>
          <w:sz w:val="22"/>
          <w:szCs w:val="22"/>
          <w:lang w:eastAsia="ru-RU"/>
        </w:rPr>
        <w:t>котельных  с заменой оборудования для нужд филиала  ОАО "АТЭК" "</w:t>
      </w:r>
      <w:proofErr w:type="spellStart"/>
      <w:r w:rsidR="00BB0F36">
        <w:rPr>
          <w:i/>
          <w:color w:val="000000"/>
          <w:spacing w:val="-3"/>
          <w:sz w:val="22"/>
          <w:szCs w:val="22"/>
          <w:lang w:eastAsia="ru-RU"/>
        </w:rPr>
        <w:t>Тимашевские</w:t>
      </w:r>
      <w:proofErr w:type="spellEnd"/>
      <w:r w:rsidR="00BB0F36">
        <w:rPr>
          <w:i/>
          <w:color w:val="000000"/>
          <w:spacing w:val="-3"/>
          <w:sz w:val="22"/>
          <w:szCs w:val="22"/>
          <w:lang w:eastAsia="ru-RU"/>
        </w:rPr>
        <w:t xml:space="preserve"> тепловые сети".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1266E">
        <w:rPr>
          <w:sz w:val="22"/>
          <w:szCs w:val="22"/>
          <w:lang w:eastAsia="ru-RU"/>
        </w:rPr>
        <w:t xml:space="preserve"> </w:t>
      </w:r>
      <w:r w:rsidR="00BB0F36" w:rsidRPr="00BB0F36">
        <w:rPr>
          <w:sz w:val="22"/>
          <w:szCs w:val="22"/>
          <w:lang w:eastAsia="ru-RU"/>
        </w:rPr>
        <w:t>Россия, Краснодарский край, г. Тимашевск</w:t>
      </w:r>
      <w:r w:rsidR="00BB0F36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41266E">
      <w:pPr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BB0F36" w:rsidRDefault="00BB0F36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ABE" w:rsidRDefault="008A4ABE" w:rsidP="0084590D">
      <w:r>
        <w:separator/>
      </w:r>
    </w:p>
  </w:endnote>
  <w:endnote w:type="continuationSeparator" w:id="0">
    <w:p w:rsidR="008A4ABE" w:rsidRDefault="008A4AB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ABE" w:rsidRDefault="008A4ABE" w:rsidP="0084590D">
      <w:r>
        <w:separator/>
      </w:r>
    </w:p>
  </w:footnote>
  <w:footnote w:type="continuationSeparator" w:id="0">
    <w:p w:rsidR="008A4ABE" w:rsidRDefault="008A4AB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579E8"/>
    <w:rsid w:val="00065BCD"/>
    <w:rsid w:val="000661CA"/>
    <w:rsid w:val="00075EFE"/>
    <w:rsid w:val="00077976"/>
    <w:rsid w:val="000816A5"/>
    <w:rsid w:val="000832A3"/>
    <w:rsid w:val="000922AE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E5A82"/>
    <w:rsid w:val="001F5CA5"/>
    <w:rsid w:val="0020461B"/>
    <w:rsid w:val="002154C9"/>
    <w:rsid w:val="00215A8E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266E"/>
    <w:rsid w:val="00413442"/>
    <w:rsid w:val="00430979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6C0D"/>
    <w:rsid w:val="00537F69"/>
    <w:rsid w:val="00560909"/>
    <w:rsid w:val="00570249"/>
    <w:rsid w:val="00580CE0"/>
    <w:rsid w:val="00596A62"/>
    <w:rsid w:val="00597B5A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2D78"/>
    <w:rsid w:val="00613B40"/>
    <w:rsid w:val="00615D16"/>
    <w:rsid w:val="006202CC"/>
    <w:rsid w:val="00627505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43CC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E103C"/>
    <w:rsid w:val="007F19C3"/>
    <w:rsid w:val="007F269D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A4ABE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B7093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346C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0F36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690D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433B2"/>
    <w:rsid w:val="00D528EE"/>
    <w:rsid w:val="00D64B5A"/>
    <w:rsid w:val="00D87F30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300C0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4C15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1453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113</cp:revision>
  <cp:lastPrinted>2015-09-02T10:32:00Z</cp:lastPrinted>
  <dcterms:created xsi:type="dcterms:W3CDTF">2012-09-10T07:20:00Z</dcterms:created>
  <dcterms:modified xsi:type="dcterms:W3CDTF">2015-10-07T06:32:00Z</dcterms:modified>
</cp:coreProperties>
</file>