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301E29" w:rsidRPr="00195B2C" w:rsidRDefault="00847C62" w:rsidP="00301E29">
      <w:pPr>
        <w:jc w:val="center"/>
        <w:rPr>
          <w:b/>
          <w:sz w:val="22"/>
          <w:szCs w:val="22"/>
        </w:rPr>
      </w:pPr>
      <w:r w:rsidRPr="0092018E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92018E">
        <w:rPr>
          <w:b/>
          <w:color w:val="000000" w:themeColor="text1"/>
          <w:sz w:val="22"/>
          <w:szCs w:val="22"/>
          <w:lang w:eastAsia="ru-RU"/>
        </w:rPr>
        <w:t xml:space="preserve">а </w:t>
      </w:r>
      <w:r w:rsidR="009E7D37" w:rsidRPr="00195B2C">
        <w:rPr>
          <w:b/>
          <w:color w:val="000000" w:themeColor="text1"/>
          <w:sz w:val="22"/>
          <w:szCs w:val="22"/>
          <w:lang w:eastAsia="ru-RU"/>
        </w:rPr>
        <w:t>участие в</w:t>
      </w:r>
      <w:r w:rsidRPr="00195B2C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путем проведения </w:t>
      </w:r>
      <w:r w:rsidRPr="00195B2C">
        <w:rPr>
          <w:b/>
          <w:sz w:val="22"/>
          <w:szCs w:val="22"/>
          <w:lang w:eastAsia="ru-RU"/>
        </w:rPr>
        <w:t>открытого запроса предложений в электронной</w:t>
      </w:r>
      <w:r w:rsidR="00301E29" w:rsidRPr="00195B2C">
        <w:rPr>
          <w:b/>
          <w:sz w:val="22"/>
          <w:szCs w:val="22"/>
          <w:lang w:eastAsia="ru-RU"/>
        </w:rPr>
        <w:t xml:space="preserve"> форме</w:t>
      </w:r>
      <w:r w:rsidR="0092018E" w:rsidRPr="00195B2C">
        <w:rPr>
          <w:b/>
          <w:sz w:val="22"/>
          <w:szCs w:val="22"/>
          <w:lang w:eastAsia="ru-RU"/>
        </w:rPr>
        <w:t xml:space="preserve"> </w:t>
      </w:r>
      <w:r w:rsidR="00301E29" w:rsidRPr="00195B2C">
        <w:rPr>
          <w:b/>
          <w:sz w:val="22"/>
          <w:szCs w:val="22"/>
        </w:rPr>
        <w:t>(среди субъектов малого предпринимательства)</w:t>
      </w:r>
      <w:r w:rsidR="005E2059">
        <w:rPr>
          <w:b/>
          <w:sz w:val="22"/>
          <w:szCs w:val="22"/>
        </w:rPr>
        <w:t xml:space="preserve"> на право заключения договора</w:t>
      </w:r>
    </w:p>
    <w:p w:rsidR="0092018E" w:rsidRPr="005E2059" w:rsidRDefault="00847C62" w:rsidP="005E2059">
      <w:pPr>
        <w:jc w:val="center"/>
        <w:rPr>
          <w:b/>
          <w:sz w:val="22"/>
          <w:szCs w:val="22"/>
        </w:rPr>
      </w:pPr>
      <w:r w:rsidRPr="00195B2C">
        <w:rPr>
          <w:b/>
          <w:sz w:val="22"/>
          <w:szCs w:val="22"/>
          <w:lang w:eastAsia="ru-RU"/>
        </w:rPr>
        <w:t xml:space="preserve"> </w:t>
      </w:r>
      <w:r w:rsidR="005E2059" w:rsidRPr="005E2059">
        <w:rPr>
          <w:b/>
          <w:sz w:val="22"/>
          <w:szCs w:val="22"/>
        </w:rPr>
        <w:t>на выполнение проектных работ по объекту: «Тепловая сеть к многоэтажным жилым домам со встроенно-пристроенными помещениями и подземной парковкой по ул. Бородинская, 152 и ул. Бородинская, д. 152А в Карасунском внутригородском округе г. Краснодаре»</w:t>
      </w:r>
    </w:p>
    <w:p w:rsidR="00847C62" w:rsidRPr="0092018E" w:rsidRDefault="00847C62" w:rsidP="00195B2C">
      <w:pPr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>Изучив Извещение и Документацию об открытом запросе предложений в электронной форме на право заключения договора</w:t>
      </w:r>
      <w:r w:rsidR="0092018E" w:rsidRPr="0092018E">
        <w:rPr>
          <w:sz w:val="22"/>
          <w:szCs w:val="22"/>
          <w:lang w:eastAsia="ru-RU"/>
        </w:rPr>
        <w:t>,</w:t>
      </w:r>
      <w:r w:rsidRPr="0092018E">
        <w:rPr>
          <w:sz w:val="22"/>
          <w:szCs w:val="22"/>
          <w:lang w:eastAsia="ru-RU"/>
        </w:rPr>
        <w:t xml:space="preserve"> </w:t>
      </w:r>
      <w:r w:rsidR="005E2059" w:rsidRPr="006B7EC7">
        <w:rPr>
          <w:sz w:val="24"/>
        </w:rPr>
        <w:t xml:space="preserve">на выполнение проектных работ по объекту: </w:t>
      </w:r>
      <w:proofErr w:type="gramStart"/>
      <w:r w:rsidR="005E2059" w:rsidRPr="006B7EC7">
        <w:rPr>
          <w:sz w:val="24"/>
        </w:rPr>
        <w:t>«</w:t>
      </w:r>
      <w:r w:rsidR="005E2059" w:rsidRPr="005E2059">
        <w:rPr>
          <w:sz w:val="22"/>
          <w:szCs w:val="22"/>
        </w:rPr>
        <w:t>Тепловая сеть к многоэтажным жилым домам со встроенно-пристроенными помещениями и подземной парковкой по ул. Бородинская, 152 и ул. Бородинская, д. 152А в Карасунском внутригородском округе г. Краснодаре»</w:t>
      </w:r>
      <w:r w:rsidRPr="0092018E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  <w:proofErr w:type="gramEnd"/>
    </w:p>
    <w:p w:rsidR="00847C62" w:rsidRPr="0092018E" w:rsidRDefault="00847C62" w:rsidP="00195B2C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92018E">
        <w:rPr>
          <w:sz w:val="22"/>
          <w:szCs w:val="22"/>
          <w:lang w:eastAsia="ru-RU"/>
        </w:rPr>
        <w:t xml:space="preserve">, </w:t>
      </w:r>
    </w:p>
    <w:p w:rsidR="00847C62" w:rsidRPr="0092018E" w:rsidRDefault="00847C62" w:rsidP="00195B2C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>расположенное по адресу</w:t>
      </w:r>
      <w:r w:rsidRPr="0092018E" w:rsidDel="004F2FBE">
        <w:rPr>
          <w:sz w:val="22"/>
          <w:szCs w:val="22"/>
          <w:lang w:eastAsia="ru-RU"/>
        </w:rPr>
        <w:t xml:space="preserve"> </w:t>
      </w:r>
      <w:r w:rsidRPr="0092018E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92018E">
        <w:rPr>
          <w:sz w:val="22"/>
          <w:szCs w:val="22"/>
          <w:lang w:eastAsia="ru-RU"/>
        </w:rPr>
        <w:t>,</w:t>
      </w:r>
    </w:p>
    <w:p w:rsidR="0092376E" w:rsidRDefault="00847C62" w:rsidP="00195B2C">
      <w:pPr>
        <w:ind w:firstLine="708"/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предлагаем заключить договор </w:t>
      </w:r>
      <w:r w:rsidR="005E2059" w:rsidRPr="006B7EC7">
        <w:rPr>
          <w:sz w:val="24"/>
        </w:rPr>
        <w:t xml:space="preserve">на выполнение проектных работ по объекту: </w:t>
      </w:r>
      <w:r w:rsidR="005E2059" w:rsidRPr="005E2059">
        <w:rPr>
          <w:sz w:val="22"/>
          <w:szCs w:val="22"/>
        </w:rPr>
        <w:t>«Тепловая сеть к многоэтажным жилым домам со встроенно-пристроенными помещениями и подземной парковкой по ул. Бородинская, 152 и ул. Бородинская, д. 152А в Карасунском внутригородском округе г. Краснодаре»</w:t>
      </w:r>
      <w:r w:rsidR="0092018E" w:rsidRPr="0092018E">
        <w:rPr>
          <w:bCs/>
          <w:sz w:val="22"/>
          <w:szCs w:val="22"/>
          <w:lang w:eastAsia="ru-RU"/>
        </w:rPr>
        <w:t xml:space="preserve"> </w:t>
      </w:r>
      <w:r w:rsidR="0092018E" w:rsidRPr="0092018E">
        <w:rPr>
          <w:color w:val="000000"/>
          <w:sz w:val="22"/>
          <w:szCs w:val="22"/>
          <w:lang w:eastAsia="ru-RU"/>
        </w:rPr>
        <w:t xml:space="preserve"> </w:t>
      </w:r>
      <w:r w:rsidR="0092018E" w:rsidRPr="0092018E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tbl>
      <w:tblPr>
        <w:tblW w:w="10257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1"/>
        <w:gridCol w:w="4261"/>
        <w:gridCol w:w="5365"/>
      </w:tblGrid>
      <w:tr w:rsidR="0092018E" w:rsidTr="000B71AD">
        <w:trPr>
          <w:trHeight w:hRule="exact" w:val="59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2018E" w:rsidTr="000B71AD">
        <w:trPr>
          <w:trHeight w:hRule="exact" w:val="1431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0B71A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(руб. с НДС/без НДС)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92018E">
            <w:pPr>
              <w:shd w:val="clear" w:color="auto" w:fill="FFFFFF"/>
              <w:suppressAutoHyphens w:val="0"/>
              <w:ind w:left="102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0B71AD">
              <w:rPr>
                <w:sz w:val="20"/>
                <w:szCs w:val="20"/>
                <w:lang w:eastAsia="ru-RU"/>
              </w:rPr>
              <w:t>с</w:t>
            </w:r>
            <w:proofErr w:type="gramEnd"/>
            <w:r w:rsidRPr="000B71AD">
              <w:rPr>
                <w:sz w:val="20"/>
                <w:szCs w:val="20"/>
                <w:lang w:eastAsia="ru-RU"/>
              </w:rPr>
              <w:t xml:space="preserve"> _____)</w:t>
            </w:r>
          </w:p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58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195B2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131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Сроки оплаты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92018E">
            <w:pPr>
              <w:pStyle w:val="af7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Оплата производится в течение 30 (тридцати) дней после подписания Сторонами акта выполненных работ, на основании счета на оплату. Заказчик вправе осуществлять авансовые платежи по настоящему договору.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</w:tr>
      <w:tr w:rsidR="0092018E" w:rsidTr="000B71AD">
        <w:trPr>
          <w:trHeight w:hRule="exact" w:val="87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Опыт участника по успешному выполнению работ</w:t>
            </w:r>
          </w:p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копии актов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i/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______Кол-во контрактов</w:t>
            </w:r>
          </w:p>
        </w:tc>
      </w:tr>
      <w:tr w:rsidR="0092018E" w:rsidTr="000B71AD">
        <w:trPr>
          <w:trHeight w:hRule="exact" w:val="116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Общий стаж работы участника на рынке  оказания услуг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референц-лист (реестр исполненных договоров)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______лет</w:t>
            </w:r>
          </w:p>
        </w:tc>
      </w:tr>
      <w:tr w:rsidR="0092018E" w:rsidTr="000B71AD">
        <w:trPr>
          <w:trHeight w:hRule="exact" w:val="1626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</w:rPr>
            </w:pPr>
            <w:r w:rsidRPr="000B71AD">
              <w:rPr>
                <w:sz w:val="20"/>
                <w:szCs w:val="20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Приложение: Копия сертификата.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Да / нет</w:t>
            </w:r>
          </w:p>
        </w:tc>
      </w:tr>
      <w:tr w:rsidR="0092018E" w:rsidTr="000B71AD">
        <w:trPr>
          <w:trHeight w:hRule="exact" w:val="1200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 w:rsidRPr="000B71AD">
              <w:rPr>
                <w:i/>
                <w:iCs/>
                <w:sz w:val="20"/>
                <w:szCs w:val="20"/>
              </w:rPr>
              <w:t>___________________________________________           (</w:t>
            </w:r>
            <w:proofErr w:type="gramStart"/>
            <w:r w:rsidRPr="000B71AD">
              <w:rPr>
                <w:i/>
                <w:iCs/>
                <w:sz w:val="20"/>
                <w:szCs w:val="20"/>
              </w:rPr>
              <w:t>согласен</w:t>
            </w:r>
            <w:proofErr w:type="gramEnd"/>
            <w:r w:rsidRPr="000B71AD">
              <w:rPr>
                <w:i/>
                <w:iCs/>
                <w:sz w:val="20"/>
                <w:szCs w:val="20"/>
              </w:rPr>
              <w:t xml:space="preserve"> безоговорочно, согласен с дополнительными условиями – предложение участника)</w:t>
            </w:r>
          </w:p>
        </w:tc>
      </w:tr>
    </w:tbl>
    <w:p w:rsidR="00B331B2" w:rsidRPr="00AB23D8" w:rsidRDefault="00B331B2" w:rsidP="0092018E">
      <w:pPr>
        <w:rPr>
          <w:rFonts w:eastAsia="Calibri"/>
          <w:b/>
          <w:sz w:val="24"/>
          <w:lang w:eastAsia="en-US"/>
        </w:rPr>
      </w:pPr>
      <w:bookmarkStart w:id="0" w:name="_GoBack"/>
      <w:bookmarkEnd w:id="0"/>
    </w:p>
    <w:p w:rsidR="00195B2C" w:rsidRPr="005E2059" w:rsidRDefault="009E7D37" w:rsidP="00C42EB4">
      <w:pPr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Pr="00195B2C">
        <w:rPr>
          <w:i/>
          <w:color w:val="000000"/>
          <w:spacing w:val="7"/>
          <w:sz w:val="22"/>
          <w:szCs w:val="22"/>
          <w:lang w:eastAsia="ru-RU"/>
        </w:rPr>
        <w:t>нижеподписавшиеся,</w:t>
      </w:r>
      <w:r w:rsidR="00A87EF4" w:rsidRPr="00195B2C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="00195B2C" w:rsidRPr="00195B2C">
        <w:rPr>
          <w:i/>
          <w:color w:val="000000"/>
          <w:spacing w:val="7"/>
          <w:sz w:val="22"/>
          <w:szCs w:val="22"/>
          <w:lang w:eastAsia="ru-RU"/>
        </w:rPr>
        <w:t>редлагаем</w:t>
      </w:r>
      <w:r w:rsidR="005E2059">
        <w:rPr>
          <w:i/>
          <w:sz w:val="22"/>
          <w:szCs w:val="22"/>
        </w:rPr>
        <w:t xml:space="preserve"> выпол</w:t>
      </w:r>
      <w:r w:rsidR="005E2059" w:rsidRPr="005E2059">
        <w:rPr>
          <w:i/>
          <w:sz w:val="22"/>
          <w:szCs w:val="22"/>
        </w:rPr>
        <w:t>ни</w:t>
      </w:r>
      <w:r w:rsidR="005E2059">
        <w:rPr>
          <w:i/>
          <w:sz w:val="22"/>
          <w:szCs w:val="22"/>
        </w:rPr>
        <w:t>ть</w:t>
      </w:r>
      <w:r w:rsidR="005E2059" w:rsidRPr="005E2059">
        <w:rPr>
          <w:i/>
          <w:sz w:val="22"/>
          <w:szCs w:val="22"/>
        </w:rPr>
        <w:t xml:space="preserve"> проектны</w:t>
      </w:r>
      <w:r w:rsidR="005E2059">
        <w:rPr>
          <w:i/>
          <w:sz w:val="22"/>
          <w:szCs w:val="22"/>
        </w:rPr>
        <w:t>е</w:t>
      </w:r>
      <w:r w:rsidR="005E2059" w:rsidRPr="005E2059">
        <w:rPr>
          <w:i/>
          <w:sz w:val="22"/>
          <w:szCs w:val="22"/>
        </w:rPr>
        <w:t xml:space="preserve"> работ</w:t>
      </w:r>
      <w:r w:rsidR="005E2059">
        <w:rPr>
          <w:i/>
          <w:sz w:val="22"/>
          <w:szCs w:val="22"/>
        </w:rPr>
        <w:t>ы</w:t>
      </w:r>
      <w:r w:rsidR="005E2059" w:rsidRPr="005E2059">
        <w:rPr>
          <w:i/>
          <w:sz w:val="22"/>
          <w:szCs w:val="22"/>
        </w:rPr>
        <w:t xml:space="preserve"> по объекту: «Тепловая сеть к </w:t>
      </w:r>
      <w:r w:rsidR="005E2059" w:rsidRPr="005E2059">
        <w:rPr>
          <w:i/>
          <w:sz w:val="22"/>
          <w:szCs w:val="22"/>
        </w:rPr>
        <w:lastRenderedPageBreak/>
        <w:t>многоэтажным жилым домам со встроенно-пристроенными помещениями и подземной парковкой по ул. Бородинская, 152 и ул. Бородинская, д. 152А в Карасунском внутригородском округе г. Краснодаре»</w:t>
      </w:r>
      <w:r w:rsidR="005E2059">
        <w:rPr>
          <w:i/>
          <w:sz w:val="22"/>
          <w:szCs w:val="22"/>
        </w:rPr>
        <w:t>.</w:t>
      </w:r>
    </w:p>
    <w:p w:rsidR="009E7D37" w:rsidRPr="00C42EB4" w:rsidRDefault="009E7D37" w:rsidP="00C42EB4">
      <w:pPr>
        <w:rPr>
          <w:sz w:val="22"/>
          <w:szCs w:val="22"/>
          <w:highlight w:val="yellow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D60E3" w:rsidRPr="00BD60E3">
        <w:rPr>
          <w:sz w:val="22"/>
          <w:szCs w:val="22"/>
          <w:lang w:eastAsia="ru-RU"/>
        </w:rPr>
        <w:t>В соответствии с техническим заданием (Приложение №1)</w:t>
      </w:r>
    </w:p>
    <w:p w:rsidR="00BD60E3" w:rsidRDefault="00841C0F" w:rsidP="009E7D37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195B2C">
        <w:rPr>
          <w:noProof/>
          <w:sz w:val="22"/>
          <w:szCs w:val="22"/>
        </w:rPr>
        <w:t xml:space="preserve">ноябрь </w:t>
      </w:r>
      <w:r w:rsidR="00BD60E3" w:rsidRPr="00BD60E3">
        <w:rPr>
          <w:noProof/>
          <w:sz w:val="22"/>
          <w:szCs w:val="22"/>
        </w:rPr>
        <w:t>2018 года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BD60E3" w:rsidRPr="00BD60E3">
        <w:rPr>
          <w:noProof/>
          <w:sz w:val="22"/>
          <w:szCs w:val="22"/>
        </w:rPr>
        <w:t>В соответствии с Техническим заданием (Приложение №1)</w:t>
      </w:r>
    </w:p>
    <w:p w:rsidR="00A92D9B" w:rsidRDefault="00A92D9B" w:rsidP="00661C58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661C58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661C58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Default="009E7D37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61C58" w:rsidRPr="003D3939" w:rsidRDefault="00661C58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A91CB8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1AD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95B2C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1E2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2059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1C58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018E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01AE3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BD60E3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3E725-FFC2-4265-911C-665A48F2D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51</cp:revision>
  <cp:lastPrinted>2018-08-14T07:49:00Z</cp:lastPrinted>
  <dcterms:created xsi:type="dcterms:W3CDTF">2017-04-17T08:36:00Z</dcterms:created>
  <dcterms:modified xsi:type="dcterms:W3CDTF">2018-08-14T07:49:00Z</dcterms:modified>
</cp:coreProperties>
</file>