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1A0D0A" w:rsidRPr="001A0D0A">
        <w:rPr>
          <w:b/>
          <w:sz w:val="24"/>
          <w:lang w:eastAsia="ru-RU"/>
        </w:rPr>
        <w:t>строительного подряда на выполнение работ по техническому перевооружению ЦТП-102/1 по ул. Игнатова, 4/5 г. Краснодаре для нужд филиала АО «АТЭК» «Краснодартеплоэнерго»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41C0F">
        <w:trPr>
          <w:trHeight w:hRule="exact" w:val="12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 ____ (_____) 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 xml:space="preserve"> по техническому перевооружению ЦТП-102/1 по ул. Игнатова, 4/5 г. Краснодаре для нужд филиала АО «АТЭК» «Краснодартеплоэнерго»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D37735">
        <w:rPr>
          <w:sz w:val="22"/>
          <w:szCs w:val="22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1A0D0A" w:rsidRPr="001A0D0A">
        <w:rPr>
          <w:sz w:val="22"/>
          <w:szCs w:val="22"/>
          <w:lang w:eastAsia="ru-RU"/>
        </w:rPr>
        <w:t>в течение 45 (сорока пяти)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4A780B" w:rsidRDefault="004A780B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B80A2E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D3F" w:rsidRDefault="004F2D3F" w:rsidP="0084590D">
      <w:r>
        <w:separator/>
      </w:r>
    </w:p>
  </w:endnote>
  <w:endnote w:type="continuationSeparator" w:id="0">
    <w:p w:rsidR="004F2D3F" w:rsidRDefault="004F2D3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D3F" w:rsidRDefault="004F2D3F" w:rsidP="0084590D">
      <w:r>
        <w:separator/>
      </w:r>
    </w:p>
  </w:footnote>
  <w:footnote w:type="continuationSeparator" w:id="0">
    <w:p w:rsidR="004F2D3F" w:rsidRDefault="004F2D3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780B"/>
    <w:rsid w:val="004C4BBC"/>
    <w:rsid w:val="004D6EDD"/>
    <w:rsid w:val="004E0B4A"/>
    <w:rsid w:val="004E3910"/>
    <w:rsid w:val="004E3E9E"/>
    <w:rsid w:val="004E4306"/>
    <w:rsid w:val="004E62DF"/>
    <w:rsid w:val="004F2D3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348A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1829</TotalTime>
  <Pages>6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168</cp:revision>
  <cp:lastPrinted>2016-07-12T13:34:00Z</cp:lastPrinted>
  <dcterms:created xsi:type="dcterms:W3CDTF">2012-09-10T07:20:00Z</dcterms:created>
  <dcterms:modified xsi:type="dcterms:W3CDTF">2016-07-18T06:47:00Z</dcterms:modified>
</cp:coreProperties>
</file>