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51FB" w:rsidRPr="00D651FB" w:rsidRDefault="00D651FB" w:rsidP="00D651FB">
      <w:pPr>
        <w:suppressAutoHyphens w:val="0"/>
        <w:jc w:val="right"/>
        <w:rPr>
          <w:b/>
          <w:szCs w:val="28"/>
          <w:lang w:eastAsia="ru-RU"/>
        </w:rPr>
      </w:pPr>
      <w:r w:rsidRPr="00D651FB">
        <w:rPr>
          <w:b/>
          <w:szCs w:val="28"/>
          <w:lang w:eastAsia="ru-RU"/>
        </w:rPr>
        <w:t>Приложение № 4</w:t>
      </w: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0" w:name="_GoBack"/>
      <w:bookmarkEnd w:id="0"/>
    </w:p>
    <w:p w:rsidR="00D651FB" w:rsidRPr="00D651FB" w:rsidRDefault="00D651FB" w:rsidP="00D651FB">
      <w:pPr>
        <w:suppressAutoHyphens w:val="0"/>
        <w:autoSpaceDE w:val="0"/>
        <w:autoSpaceDN w:val="0"/>
        <w:spacing w:after="480"/>
        <w:jc w:val="center"/>
        <w:rPr>
          <w:rFonts w:eastAsia="Calibri"/>
          <w:b/>
          <w:bCs/>
          <w:sz w:val="24"/>
          <w:lang w:eastAsia="en-US"/>
        </w:rPr>
      </w:pPr>
      <w:bookmarkStart w:id="1" w:name="Par7"/>
      <w:bookmarkEnd w:id="1"/>
      <w:r w:rsidRPr="00D651FB">
        <w:rPr>
          <w:rFonts w:eastAsia="Calibri"/>
          <w:b/>
          <w:bCs/>
          <w:sz w:val="24"/>
          <w:lang w:eastAsia="en-US"/>
        </w:rPr>
        <w:t>Декларация о соответствии участника закупки критериям отнесения</w:t>
      </w:r>
      <w:r w:rsidRPr="00D651FB">
        <w:rPr>
          <w:rFonts w:eastAsia="Calibri"/>
          <w:b/>
          <w:bCs/>
          <w:sz w:val="24"/>
          <w:lang w:eastAsia="en-US"/>
        </w:rPr>
        <w:br/>
        <w:t>к субъектам малого и среднего предпринимательства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Подтверждаем, что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37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наименование участника закупки)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665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(указывается субъект малого или среднего предпринимательства</w:t>
      </w:r>
      <w:r w:rsidRPr="00D651FB">
        <w:rPr>
          <w:rFonts w:eastAsia="Calibri"/>
          <w:sz w:val="20"/>
          <w:szCs w:val="22"/>
          <w:lang w:eastAsia="en-US"/>
        </w:rPr>
        <w:br/>
        <w:t>в зависимости от критериев отнесения)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предпринимательства, и сообщаем следующую информацию:</w:t>
      </w:r>
    </w:p>
    <w:p w:rsidR="00D651FB" w:rsidRPr="00D651FB" w:rsidRDefault="00D651FB" w:rsidP="00D651FB">
      <w:pPr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1. Адрес местонахождения (юридический адрес):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5755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2.</w:t>
      </w:r>
      <w:r w:rsidRPr="00D651FB">
        <w:rPr>
          <w:rFonts w:eastAsia="Calibri"/>
          <w:sz w:val="24"/>
          <w:lang w:val="en-US" w:eastAsia="en-US"/>
        </w:rPr>
        <w:t> </w:t>
      </w:r>
      <w:r w:rsidRPr="00D651FB">
        <w:rPr>
          <w:rFonts w:eastAsia="Calibri"/>
          <w:sz w:val="24"/>
          <w:lang w:eastAsia="en-US"/>
        </w:rPr>
        <w:t xml:space="preserve">ИНН/КПП: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2098"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(№, сведения о дате выдачи документа и выдавшем его органе)</w:t>
      </w: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ind w:left="567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3. ОГРН:  </w:t>
      </w: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1616" w:right="113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left="7002"/>
        <w:rPr>
          <w:rFonts w:eastAsia="Calibri"/>
          <w:sz w:val="2"/>
          <w:szCs w:val="2"/>
          <w:lang w:eastAsia="en-US"/>
        </w:rPr>
      </w:pPr>
    </w:p>
    <w:p w:rsidR="00D651FB" w:rsidRPr="00D651FB" w:rsidRDefault="00D651FB" w:rsidP="00D651FB">
      <w:pPr>
        <w:tabs>
          <w:tab w:val="right" w:pos="9923"/>
        </w:tabs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ab/>
        <w:t>.</w:t>
      </w:r>
    </w:p>
    <w:p w:rsidR="00D651FB" w:rsidRPr="00D651FB" w:rsidRDefault="00D651FB" w:rsidP="00D651FB">
      <w:pPr>
        <w:pBdr>
          <w:top w:val="single" w:sz="4" w:space="1" w:color="auto"/>
        </w:pBdr>
        <w:suppressAutoHyphens w:val="0"/>
        <w:autoSpaceDE w:val="0"/>
        <w:autoSpaceDN w:val="0"/>
        <w:ind w:right="113"/>
        <w:jc w:val="center"/>
        <w:rPr>
          <w:rFonts w:eastAsia="Calibri"/>
          <w:sz w:val="20"/>
          <w:szCs w:val="22"/>
          <w:lang w:eastAsia="en-US"/>
        </w:rPr>
      </w:pPr>
      <w:r w:rsidRPr="00D651FB">
        <w:rPr>
          <w:rFonts w:eastAsia="Calibri"/>
          <w:sz w:val="20"/>
          <w:szCs w:val="22"/>
          <w:lang w:eastAsia="en-US"/>
        </w:rPr>
        <w:t>(наименование уполномоченного органа, дата внесения в реестр и номер в реестре)</w:t>
      </w:r>
    </w:p>
    <w:p w:rsidR="00D651FB" w:rsidRPr="00D651FB" w:rsidRDefault="00D651FB" w:rsidP="00D651FB">
      <w:pPr>
        <w:suppressAutoHyphens w:val="0"/>
        <w:autoSpaceDE w:val="0"/>
        <w:autoSpaceDN w:val="0"/>
        <w:rPr>
          <w:rFonts w:eastAsia="Calibri"/>
          <w:sz w:val="24"/>
          <w:lang w:eastAsia="en-US"/>
        </w:rPr>
      </w:pPr>
      <w:r w:rsidRPr="00D651FB">
        <w:rPr>
          <w:rFonts w:eastAsia="Calibri"/>
          <w:sz w:val="24"/>
          <w:lang w:eastAsia="en-US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Показатель</w:t>
            </w:r>
          </w:p>
        </w:tc>
      </w:tr>
      <w:tr w:rsidR="00D651FB" w:rsidRPr="00D651FB" w:rsidTr="00F754B8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 </w:t>
            </w:r>
            <w:r w:rsidRPr="00D651FB">
              <w:rPr>
                <w:rFonts w:eastAsia="Calibri"/>
                <w:sz w:val="22"/>
                <w:szCs w:val="22"/>
                <w:vertAlign w:val="superscript"/>
                <w:lang w:eastAsia="en-US"/>
              </w:rPr>
              <w:endnoteReference w:customMarkFollows="1" w:id="1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Средняя численность работников за предшествующий календарный год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подразделений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указанных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микропредприятия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указывается количество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человек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до 15 –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микропред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за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указывается в млн. рублей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>(за каждый год)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120 в год – 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микро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2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(в случае участия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заказчика, реализующего программу партнерства)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наименование заказчика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держателя реестра участников программ партнерства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br/>
              <w:t xml:space="preserve">(при наличии </w:t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количество исполненных контрактов и общая сумма)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Сколково</w:t>
            </w:r>
            <w:proofErr w:type="spellEnd"/>
            <w:r w:rsidRPr="00D651FB">
              <w:rPr>
                <w:rFonts w:eastAsia="Calibri"/>
                <w:sz w:val="22"/>
                <w:szCs w:val="22"/>
                <w:lang w:eastAsia="en-US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sym w:font="Symbol" w:char="F02D"/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D651FB">
              <w:rPr>
                <w:rFonts w:eastAsia="Calibri"/>
                <w:sz w:val="22"/>
                <w:szCs w:val="22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D651FB">
              <w:rPr>
                <w:rFonts w:eastAsia="Calibri"/>
                <w:sz w:val="22"/>
                <w:szCs w:val="22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  <w:tr w:rsidR="00D651FB" w:rsidRPr="00D651FB" w:rsidTr="00F754B8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ind w:left="57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spacing w:after="20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651FB">
              <w:rPr>
                <w:rFonts w:eastAsia="Calibri"/>
                <w:sz w:val="22"/>
                <w:szCs w:val="22"/>
                <w:lang w:eastAsia="en-US"/>
              </w:rPr>
              <w:t>да (нет)</w:t>
            </w:r>
          </w:p>
        </w:tc>
      </w:tr>
    </w:tbl>
    <w:p w:rsidR="00D651FB" w:rsidRPr="00D651FB" w:rsidRDefault="00D651FB" w:rsidP="00D651FB">
      <w:pPr>
        <w:suppressAutoHyphens w:val="0"/>
        <w:rPr>
          <w:rFonts w:eastAsia="MS Mincho"/>
          <w:sz w:val="24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eastAsia="Calibri"/>
          <w:sz w:val="24"/>
          <w:szCs w:val="22"/>
          <w:lang w:eastAsia="en-US"/>
        </w:rPr>
      </w:pPr>
      <w:r w:rsidRPr="00D651FB">
        <w:rPr>
          <w:rFonts w:eastAsia="Calibri"/>
          <w:sz w:val="24"/>
          <w:szCs w:val="22"/>
          <w:lang w:eastAsia="en-US"/>
        </w:rPr>
        <w:t xml:space="preserve">Участник процедуры </w:t>
      </w:r>
      <w:proofErr w:type="gramStart"/>
      <w:r w:rsidRPr="00D651FB">
        <w:rPr>
          <w:rFonts w:eastAsia="Calibri"/>
          <w:sz w:val="24"/>
          <w:szCs w:val="22"/>
          <w:lang w:eastAsia="en-US"/>
        </w:rPr>
        <w:t>закупки</w:t>
      </w:r>
      <w:proofErr w:type="gramEnd"/>
      <w:r w:rsidRPr="00D651FB">
        <w:rPr>
          <w:rFonts w:eastAsia="Calibri"/>
          <w:sz w:val="24"/>
          <w:szCs w:val="22"/>
          <w:lang w:eastAsia="en-US"/>
        </w:rPr>
        <w:t>/</w:t>
      </w:r>
      <w:r w:rsidRPr="00D651FB">
        <w:rPr>
          <w:rFonts w:eastAsia="Calibri"/>
          <w:sz w:val="24"/>
          <w:szCs w:val="22"/>
          <w:lang w:eastAsia="en-US"/>
        </w:rPr>
        <w:br/>
        <w:t>уполномоченный представитель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>_________________</w:t>
      </w:r>
      <w:r w:rsidRPr="00D651FB">
        <w:rPr>
          <w:rFonts w:eastAsia="Calibri"/>
          <w:sz w:val="24"/>
          <w:szCs w:val="22"/>
          <w:lang w:eastAsia="en-US"/>
        </w:rPr>
        <w:tab/>
      </w:r>
      <w:r w:rsidRPr="00D651FB">
        <w:rPr>
          <w:rFonts w:eastAsia="Calibri"/>
          <w:sz w:val="24"/>
          <w:szCs w:val="22"/>
          <w:lang w:eastAsia="en-US"/>
        </w:rPr>
        <w:tab/>
        <w:t xml:space="preserve"> (Фамилия И.О.)</w:t>
      </w:r>
    </w:p>
    <w:p w:rsidR="00D651FB" w:rsidRPr="00D651FB" w:rsidRDefault="00D651FB" w:rsidP="00D651FB">
      <w:pPr>
        <w:suppressAutoHyphens w:val="0"/>
        <w:spacing w:after="200" w:line="276" w:lineRule="auto"/>
        <w:ind w:left="4254" w:firstLine="709"/>
        <w:rPr>
          <w:rFonts w:eastAsia="Calibri"/>
          <w:sz w:val="24"/>
          <w:szCs w:val="22"/>
          <w:vertAlign w:val="superscript"/>
          <w:lang w:eastAsia="en-US"/>
        </w:rPr>
      </w:pPr>
      <w:r w:rsidRPr="00D651FB">
        <w:rPr>
          <w:rFonts w:eastAsia="Calibri"/>
          <w:sz w:val="24"/>
          <w:szCs w:val="22"/>
          <w:vertAlign w:val="superscript"/>
          <w:lang w:eastAsia="en-US"/>
        </w:rPr>
        <w:t>(подпись)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br w:type="page"/>
      </w:r>
      <w:r w:rsidRPr="00D651FB">
        <w:rPr>
          <w:b/>
          <w:bCs/>
          <w:sz w:val="22"/>
          <w:szCs w:val="22"/>
          <w:lang w:eastAsia="ru-RU"/>
        </w:rPr>
        <w:lastRenderedPageBreak/>
        <w:t>Декларация</w:t>
      </w:r>
    </w:p>
    <w:p w:rsidR="00D651FB" w:rsidRPr="00D651FB" w:rsidRDefault="00D651FB" w:rsidP="00D651FB">
      <w:pPr>
        <w:suppressAutoHyphens w:val="0"/>
        <w:jc w:val="center"/>
        <w:rPr>
          <w:b/>
          <w:bCs/>
          <w:sz w:val="22"/>
          <w:szCs w:val="22"/>
          <w:lang w:eastAsia="ru-RU"/>
        </w:rPr>
      </w:pPr>
      <w:r w:rsidRPr="00D651FB">
        <w:rPr>
          <w:b/>
          <w:bCs/>
          <w:sz w:val="22"/>
          <w:szCs w:val="22"/>
          <w:lang w:eastAsia="ru-RU"/>
        </w:rPr>
        <w:t>о соответствии индивидуального предпринимателя/крестьянского (фермерского) хозяйства</w:t>
      </w:r>
      <w:proofErr w:type="gramStart"/>
      <w:r w:rsidRPr="00D651FB">
        <w:rPr>
          <w:b/>
          <w:bCs/>
          <w:sz w:val="22"/>
          <w:szCs w:val="22"/>
          <w:vertAlign w:val="superscript"/>
          <w:lang w:eastAsia="ru-RU"/>
        </w:rPr>
        <w:t>1</w:t>
      </w:r>
      <w:proofErr w:type="gramEnd"/>
      <w:r w:rsidRPr="00D651FB">
        <w:rPr>
          <w:b/>
          <w:bCs/>
          <w:sz w:val="22"/>
          <w:szCs w:val="22"/>
          <w:lang w:eastAsia="ru-RU"/>
        </w:rPr>
        <w:t xml:space="preserve"> условиям отнесения к субъектам малого или среднего предпринимательства, установленным статьей</w:t>
      </w:r>
      <w:r w:rsidRPr="00D651FB">
        <w:rPr>
          <w:b/>
          <w:bCs/>
          <w:sz w:val="22"/>
          <w:szCs w:val="22"/>
          <w:lang w:val="en-US" w:eastAsia="ru-RU"/>
        </w:rPr>
        <w:t> </w:t>
      </w:r>
      <w:r w:rsidRPr="00D651FB">
        <w:rPr>
          <w:b/>
          <w:bCs/>
          <w:sz w:val="22"/>
          <w:szCs w:val="22"/>
          <w:lang w:eastAsia="ru-RU"/>
        </w:rPr>
        <w:t xml:space="preserve">4 Федерального закона «О развитии малого и среднего предпринимательства </w:t>
      </w:r>
      <w:r w:rsidRPr="00D651FB">
        <w:rPr>
          <w:b/>
          <w:bCs/>
          <w:sz w:val="22"/>
          <w:szCs w:val="22"/>
          <w:lang w:eastAsia="ru-RU"/>
        </w:rPr>
        <w:br/>
        <w:t>в Российской Федерации»</w:t>
      </w:r>
    </w:p>
    <w:p w:rsidR="00D651FB" w:rsidRPr="00D651FB" w:rsidRDefault="00D651FB" w:rsidP="00D651FB">
      <w:pPr>
        <w:suppressAutoHyphens w:val="0"/>
        <w:jc w:val="center"/>
        <w:rPr>
          <w:sz w:val="22"/>
          <w:szCs w:val="22"/>
          <w:lang w:eastAsia="en-US"/>
        </w:rPr>
      </w:pP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290"/>
        <w:gridCol w:w="3256"/>
        <w:gridCol w:w="425"/>
        <w:gridCol w:w="1418"/>
        <w:gridCol w:w="851"/>
        <w:gridCol w:w="283"/>
        <w:gridCol w:w="272"/>
        <w:gridCol w:w="295"/>
        <w:gridCol w:w="994"/>
        <w:gridCol w:w="1135"/>
      </w:tblGrid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Фамилия имя отчество (полностью) индивидуального предпринимателя/ главы крестьянского (фермерского) хозяйства: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Место нахождения (адрес):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10"/>
        </w:trPr>
        <w:tc>
          <w:tcPr>
            <w:tcW w:w="5812" w:type="dxa"/>
            <w:gridSpan w:val="5"/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28"/>
        </w:trPr>
        <w:tc>
          <w:tcPr>
            <w:tcW w:w="96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 xml:space="preserve">настоящим подтверждаю, что являюсь субъектом малого/среднего </w:t>
            </w:r>
            <w:r w:rsidRPr="00D651FB">
              <w:rPr>
                <w:i/>
                <w:sz w:val="22"/>
                <w:szCs w:val="22"/>
                <w:lang w:eastAsia="ru-RU"/>
              </w:rPr>
              <w:t>(указать применимое)</w:t>
            </w:r>
            <w:r w:rsidRPr="00D651FB">
              <w:rPr>
                <w:sz w:val="22"/>
                <w:szCs w:val="22"/>
                <w:lang w:eastAsia="ru-RU"/>
              </w:rPr>
              <w:t xml:space="preserve"> предпринимательства, нижеуказанные сведения являются достоверными: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Сведения из ЕГРИП: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 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индивидуальный предприниматель (ИП) (физическое лицо)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крестьянское (фермерское) хозяйство (КФХ)</w:t>
            </w:r>
          </w:p>
        </w:tc>
        <w:tc>
          <w:tcPr>
            <w:tcW w:w="38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tbl>
            <w:tblPr>
              <w:tblW w:w="0" w:type="auto"/>
              <w:tblInd w:w="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</w:tblGrid>
            <w:tr w:rsidR="00D651FB" w:rsidRPr="00D651FB" w:rsidTr="00F754B8"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651FB" w:rsidRPr="00D651FB" w:rsidRDefault="00D651FB" w:rsidP="00D651FB">
                  <w:pPr>
                    <w:suppressAutoHyphens w:val="0"/>
                    <w:jc w:val="center"/>
                    <w:rPr>
                      <w:b/>
                      <w:bCs/>
                      <w:sz w:val="22"/>
                      <w:szCs w:val="22"/>
                      <w:lang w:eastAsia="ru-RU"/>
                    </w:rPr>
                  </w:pPr>
                </w:p>
              </w:tc>
            </w:tr>
          </w:tbl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Основной государственный регистрационный номер (ОГРНИП):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Дата государственной регистрации: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sz w:val="22"/>
                <w:szCs w:val="22"/>
                <w:lang w:eastAsia="ru-RU"/>
              </w:rPr>
              <w:t>Код причины постановки на учет (КПП):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03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за который представляются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 xml:space="preserve">указанные в пунктах 5 – 7 сведения: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*Заполняется вновь зарегистрированным ИП/КФХ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На конец каждого года из 3 (трех) предшествующих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 xml:space="preserve">Период, прошедший со дня </w:t>
            </w:r>
            <w:proofErr w:type="spellStart"/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государст</w:t>
            </w:r>
            <w:proofErr w:type="spellEnd"/>
            <w:r w:rsidRPr="00D651FB">
              <w:rPr>
                <w:bCs/>
                <w:sz w:val="22"/>
                <w:szCs w:val="22"/>
                <w:lang w:eastAsia="ru-RU"/>
              </w:rPr>
              <w:t>-венной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 xml:space="preserve"> регистрации </w:t>
            </w:r>
            <w:r w:rsidRPr="00D651FB">
              <w:rPr>
                <w:bCs/>
                <w:sz w:val="22"/>
                <w:szCs w:val="22"/>
                <w:lang w:eastAsia="ru-RU"/>
              </w:rPr>
              <w:br/>
              <w:t>(в месяцах)*</w:t>
            </w:r>
          </w:p>
        </w:tc>
      </w:tr>
      <w:tr w:rsidR="00D651FB" w:rsidRPr="00D651FB" w:rsidTr="00F754B8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keepNext/>
              <w:suppressAutoHyphens w:val="0"/>
              <w:jc w:val="right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 w:righ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ind w:left="-108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Cs/>
                <w:sz w:val="22"/>
                <w:szCs w:val="22"/>
                <w:lang w:eastAsia="ru-RU"/>
              </w:rPr>
              <w:t>__.__</w:t>
            </w:r>
            <w:proofErr w:type="gramStart"/>
            <w:r w:rsidRPr="00D651FB">
              <w:rPr>
                <w:bCs/>
                <w:sz w:val="22"/>
                <w:szCs w:val="22"/>
                <w:lang w:eastAsia="ru-RU"/>
              </w:rPr>
              <w:t>г</w:t>
            </w:r>
            <w:proofErr w:type="gramEnd"/>
            <w:r w:rsidRPr="00D651FB">
              <w:rPr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keepNext/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_____</w:t>
            </w:r>
          </w:p>
        </w:tc>
      </w:tr>
      <w:tr w:rsidR="00D651FB" w:rsidRPr="00D651FB" w:rsidTr="00F754B8">
        <w:trPr>
          <w:trHeight w:val="10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Средняя списочная численность работников, </w:t>
            </w:r>
          </w:p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 xml:space="preserve">в </w:t>
            </w:r>
            <w:proofErr w:type="spellStart"/>
            <w:r w:rsidRPr="00D651FB">
              <w:rPr>
                <w:b/>
                <w:bCs/>
                <w:sz w:val="22"/>
                <w:szCs w:val="22"/>
                <w:lang w:eastAsia="ru-RU"/>
              </w:rPr>
              <w:t>т.ч</w:t>
            </w:r>
            <w:proofErr w:type="spellEnd"/>
            <w:r w:rsidRPr="00D651FB">
              <w:rPr>
                <w:b/>
                <w:bCs/>
                <w:sz w:val="22"/>
                <w:szCs w:val="22"/>
                <w:lang w:eastAsia="ru-RU"/>
              </w:rPr>
              <w:t>. работников, работающих по гражданско-правовым договорам или по совместительству с учетом реально отработанного времени (чел.):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Выручка от реализации товаров (работ, услуг) без учета НДС (млн. руб.):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6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Балансовая стоимость активов (остаточная стоимость основных средств и нематериальных активов) (млн. руб.):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1280"/>
        </w:trPr>
        <w:tc>
          <w:tcPr>
            <w:tcW w:w="9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both"/>
              <w:rPr>
                <w:i/>
                <w:iCs/>
                <w:sz w:val="22"/>
                <w:szCs w:val="22"/>
                <w:lang w:eastAsia="ru-RU"/>
              </w:rPr>
            </w:pPr>
            <w:r w:rsidRPr="00D651FB">
              <w:rPr>
                <w:sz w:val="22"/>
                <w:szCs w:val="22"/>
                <w:lang w:eastAsia="ru-RU"/>
              </w:rPr>
              <w:t>и соответствуют критериям отнесения к субъектам малого и среднего предпринимательства, установленным статьей</w:t>
            </w:r>
            <w:r w:rsidRPr="00D651FB">
              <w:rPr>
                <w:sz w:val="22"/>
                <w:szCs w:val="22"/>
                <w:lang w:val="en-US" w:eastAsia="ru-RU"/>
              </w:rPr>
              <w:t> </w:t>
            </w:r>
            <w:r w:rsidRPr="00D651FB">
              <w:rPr>
                <w:sz w:val="22"/>
                <w:szCs w:val="22"/>
                <w:lang w:eastAsia="ru-RU"/>
              </w:rPr>
              <w:t xml:space="preserve">4 Федерального закона </w:t>
            </w:r>
            <w:r w:rsidRPr="00D651FB">
              <w:rPr>
                <w:sz w:val="22"/>
                <w:szCs w:val="22"/>
                <w:lang w:eastAsia="ru-RU"/>
              </w:rPr>
              <w:br/>
              <w:t>«О развитии малого и среднего предпринимательства в Российской Федерации».</w:t>
            </w:r>
          </w:p>
        </w:tc>
      </w:tr>
      <w:tr w:rsidR="00D651FB" w:rsidRPr="00D651FB" w:rsidTr="00F754B8">
        <w:trPr>
          <w:trHeight w:val="5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651FB">
              <w:rPr>
                <w:b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284"/>
              <w:jc w:val="both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b/>
                <w:sz w:val="22"/>
                <w:szCs w:val="22"/>
                <w:lang w:eastAsia="en-US"/>
              </w:rPr>
              <w:t xml:space="preserve">Сведения о включении в реестры субъектов малого и среднего предпринимательства </w:t>
            </w:r>
            <w:r w:rsidRPr="00D651FB">
              <w:rPr>
                <w:i/>
                <w:sz w:val="22"/>
                <w:szCs w:val="22"/>
                <w:lang w:eastAsia="en-US"/>
              </w:rPr>
              <w:t xml:space="preserve">(при наличии): 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8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наименование реестра: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59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номер реестровой записи: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4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дата включения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267"/>
        </w:trPr>
        <w:tc>
          <w:tcPr>
            <w:tcW w:w="9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651FB" w:rsidRPr="00D651FB" w:rsidRDefault="00D651FB" w:rsidP="00D651FB">
            <w:pPr>
              <w:suppressAutoHyphens w:val="0"/>
              <w:autoSpaceDE w:val="0"/>
              <w:autoSpaceDN w:val="0"/>
              <w:adjustRightInd w:val="0"/>
              <w:ind w:right="34"/>
              <w:jc w:val="right"/>
              <w:rPr>
                <w:sz w:val="22"/>
                <w:szCs w:val="22"/>
                <w:lang w:eastAsia="en-US"/>
              </w:rPr>
            </w:pPr>
            <w:r w:rsidRPr="00D651FB">
              <w:rPr>
                <w:sz w:val="22"/>
                <w:szCs w:val="22"/>
                <w:lang w:eastAsia="en-US"/>
              </w:rPr>
              <w:t>орган, внесший запись в реестр:</w:t>
            </w:r>
          </w:p>
        </w:tc>
        <w:tc>
          <w:tcPr>
            <w:tcW w:w="38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915"/>
        </w:trPr>
        <w:tc>
          <w:tcPr>
            <w:tcW w:w="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51FB" w:rsidRPr="00D651FB" w:rsidRDefault="00D651FB" w:rsidP="00D651FB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03"/>
        </w:trPr>
        <w:tc>
          <w:tcPr>
            <w:tcW w:w="716" w:type="dxa"/>
            <w:gridSpan w:val="2"/>
            <w:noWrap/>
            <w:vAlign w:val="bottom"/>
            <w:hideMark/>
          </w:tcPr>
          <w:p w:rsidR="00D651FB" w:rsidRPr="00D651FB" w:rsidRDefault="00D651FB" w:rsidP="00D651FB">
            <w:pPr>
              <w:suppressAutoHyphens w:val="0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 xml:space="preserve">(должность, при наличии) </w:t>
            </w: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(подпись, М.П.)</w:t>
            </w:r>
          </w:p>
        </w:tc>
        <w:tc>
          <w:tcPr>
            <w:tcW w:w="272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(Ф.И.О)</w:t>
            </w: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D651FB" w:rsidRPr="00D651FB" w:rsidTr="00F754B8">
        <w:trPr>
          <w:trHeight w:val="390"/>
        </w:trPr>
        <w:tc>
          <w:tcPr>
            <w:tcW w:w="716" w:type="dxa"/>
            <w:gridSpan w:val="2"/>
            <w:noWrap/>
            <w:vAlign w:val="bottom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54" w:type="dxa"/>
            <w:noWrap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25" w:type="dxa"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D651FB" w:rsidRPr="00D651FB" w:rsidRDefault="00D651FB" w:rsidP="00D651FB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D651FB">
              <w:rPr>
                <w:i/>
                <w:sz w:val="22"/>
                <w:szCs w:val="22"/>
                <w:lang w:eastAsia="ru-RU"/>
              </w:rPr>
              <w:t>(дата)</w:t>
            </w:r>
          </w:p>
        </w:tc>
        <w:tc>
          <w:tcPr>
            <w:tcW w:w="272" w:type="dxa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422" w:type="dxa"/>
            <w:gridSpan w:val="3"/>
            <w:vAlign w:val="center"/>
          </w:tcPr>
          <w:p w:rsidR="00D651FB" w:rsidRPr="00D651FB" w:rsidRDefault="00D651FB" w:rsidP="00D651FB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D651FB" w:rsidRPr="00D651FB" w:rsidRDefault="00D651FB" w:rsidP="00D651FB">
      <w:pPr>
        <w:suppressAutoHyphens w:val="0"/>
        <w:jc w:val="center"/>
        <w:rPr>
          <w:rFonts w:eastAsia="MS Mincho"/>
          <w:sz w:val="20"/>
          <w:lang w:eastAsia="ru-RU"/>
        </w:rPr>
      </w:pPr>
    </w:p>
    <w:p w:rsidR="00D651FB" w:rsidRPr="00D651FB" w:rsidRDefault="00D651FB" w:rsidP="00D651FB">
      <w:pPr>
        <w:suppressAutoHyphens w:val="0"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B25F6" w:rsidRPr="00AD4694" w:rsidRDefault="003B25F6" w:rsidP="00D651FB">
      <w:pPr>
        <w:suppressAutoHyphens w:val="0"/>
        <w:autoSpaceDE w:val="0"/>
        <w:autoSpaceDN w:val="0"/>
        <w:adjustRightInd w:val="0"/>
        <w:jc w:val="center"/>
        <w:outlineLvl w:val="0"/>
      </w:pPr>
    </w:p>
    <w:sectPr w:rsidR="003B25F6" w:rsidRP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17E" w:rsidRDefault="00D2217E" w:rsidP="0084590D">
      <w:r>
        <w:separator/>
      </w:r>
    </w:p>
  </w:endnote>
  <w:endnote w:type="continuationSeparator" w:id="0">
    <w:p w:rsidR="00D2217E" w:rsidRDefault="00D2217E" w:rsidP="0084590D">
      <w:r>
        <w:continuationSeparator/>
      </w:r>
    </w:p>
  </w:endnote>
  <w:endnote w:id="1">
    <w:p w:rsidR="00D651FB" w:rsidRPr="00972C15" w:rsidRDefault="00D651FB" w:rsidP="00D651FB">
      <w:pPr>
        <w:pStyle w:val="af4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17E" w:rsidRDefault="00D2217E" w:rsidP="0084590D">
      <w:r>
        <w:separator/>
      </w:r>
    </w:p>
  </w:footnote>
  <w:footnote w:type="continuationSeparator" w:id="0">
    <w:p w:rsidR="00D2217E" w:rsidRDefault="00D2217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4348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222E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2217E"/>
    <w:rsid w:val="00D31E56"/>
    <w:rsid w:val="00D31EC6"/>
    <w:rsid w:val="00D37735"/>
    <w:rsid w:val="00D528EE"/>
    <w:rsid w:val="00D64B5A"/>
    <w:rsid w:val="00D651FB"/>
    <w:rsid w:val="00D92BB2"/>
    <w:rsid w:val="00D930FF"/>
    <w:rsid w:val="00DA41C7"/>
    <w:rsid w:val="00DA6BAE"/>
    <w:rsid w:val="00DB014C"/>
    <w:rsid w:val="00DB407C"/>
    <w:rsid w:val="00DB5B7F"/>
    <w:rsid w:val="00DC1FDC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D6F61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D651FB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651FB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2016-08-24T12:00:00Z</cp:lastPrinted>
  <dcterms:created xsi:type="dcterms:W3CDTF">2017-02-07T11:13:00Z</dcterms:created>
  <dcterms:modified xsi:type="dcterms:W3CDTF">2017-02-16T12:55:00Z</dcterms:modified>
</cp:coreProperties>
</file>