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:rsidR="00D651FB" w:rsidRPr="00D651FB" w:rsidRDefault="00D651FB" w:rsidP="00D651FB">
      <w:pPr>
        <w:suppressAutoHyphens w:val="0"/>
        <w:jc w:val="right"/>
        <w:rPr>
          <w:b/>
          <w:szCs w:val="28"/>
          <w:lang w:eastAsia="ru-RU"/>
        </w:rPr>
      </w:pPr>
      <w:bookmarkStart w:id="0" w:name="_GoBack"/>
      <w:bookmarkEnd w:id="0"/>
      <w:r w:rsidRPr="00D651FB">
        <w:rPr>
          <w:b/>
          <w:szCs w:val="28"/>
          <w:lang w:eastAsia="ru-RU"/>
        </w:rPr>
        <w:t>Приложение № 4</w:t>
      </w:r>
    </w:p>
    <w:p w:rsidR="00D651FB" w:rsidRPr="00D651FB" w:rsidRDefault="00D651FB" w:rsidP="00D651FB">
      <w:pPr>
        <w:suppressAutoHyphens w:val="0"/>
        <w:autoSpaceDE w:val="0"/>
        <w:autoSpaceDN w:val="0"/>
        <w:adjustRightInd w:val="0"/>
        <w:jc w:val="center"/>
        <w:outlineLvl w:val="0"/>
        <w:rPr>
          <w:rFonts w:eastAsia="Calibri"/>
          <w:b/>
          <w:sz w:val="20"/>
          <w:szCs w:val="20"/>
          <w:lang w:eastAsia="en-US"/>
        </w:rPr>
      </w:pPr>
    </w:p>
    <w:p w:rsidR="00D651FB" w:rsidRPr="00D651FB" w:rsidRDefault="00D651FB" w:rsidP="00D651FB">
      <w:pPr>
        <w:suppressAutoHyphens w:val="0"/>
        <w:autoSpaceDE w:val="0"/>
        <w:autoSpaceDN w:val="0"/>
        <w:adjustRightInd w:val="0"/>
        <w:jc w:val="center"/>
        <w:outlineLvl w:val="0"/>
        <w:rPr>
          <w:rFonts w:eastAsia="Calibri"/>
          <w:b/>
          <w:sz w:val="20"/>
          <w:szCs w:val="20"/>
          <w:lang w:eastAsia="en-US"/>
        </w:rPr>
      </w:pPr>
      <w:r w:rsidRPr="00D651FB">
        <w:rPr>
          <w:rFonts w:eastAsia="Calibri"/>
          <w:b/>
          <w:sz w:val="20"/>
          <w:szCs w:val="20"/>
          <w:lang w:eastAsia="en-US"/>
        </w:rPr>
        <w:t>ОТКРЫТЫЙ ЗАПРОС ПРЕДЛОЖЕНИЙ</w:t>
      </w:r>
    </w:p>
    <w:p w:rsidR="00D651FB" w:rsidRPr="00D651FB" w:rsidRDefault="00D651FB" w:rsidP="00D651FB">
      <w:pPr>
        <w:suppressAutoHyphens w:val="0"/>
        <w:autoSpaceDE w:val="0"/>
        <w:autoSpaceDN w:val="0"/>
        <w:adjustRightInd w:val="0"/>
        <w:jc w:val="center"/>
        <w:outlineLvl w:val="0"/>
        <w:rPr>
          <w:rFonts w:eastAsia="Calibri"/>
          <w:b/>
          <w:sz w:val="20"/>
          <w:szCs w:val="20"/>
          <w:lang w:eastAsia="en-US"/>
        </w:rPr>
      </w:pPr>
      <w:r w:rsidRPr="00D651FB">
        <w:rPr>
          <w:rFonts w:eastAsia="Calibri"/>
          <w:b/>
          <w:sz w:val="20"/>
          <w:szCs w:val="20"/>
          <w:lang w:eastAsia="en-US"/>
        </w:rPr>
        <w:t>СРЕДИ СУБЪЕКТОВ МАЛОГО ПРЕДПРИНИМАТЕЛЬСТВА НА ПРАВО ЗАКЛЮЧИТЬ ДОГОВОРА</w:t>
      </w:r>
    </w:p>
    <w:p w:rsidR="00D651FB" w:rsidRPr="00D651FB" w:rsidRDefault="00D651FB" w:rsidP="00D651FB">
      <w:pPr>
        <w:suppressAutoHyphens w:val="0"/>
        <w:autoSpaceDE w:val="0"/>
        <w:autoSpaceDN w:val="0"/>
        <w:adjustRightInd w:val="0"/>
        <w:jc w:val="center"/>
        <w:outlineLvl w:val="0"/>
        <w:rPr>
          <w:rFonts w:eastAsia="Calibri"/>
          <w:b/>
          <w:sz w:val="20"/>
          <w:szCs w:val="20"/>
          <w:lang w:eastAsia="en-US"/>
        </w:rPr>
      </w:pPr>
      <w:r w:rsidRPr="00D651FB">
        <w:rPr>
          <w:rFonts w:eastAsia="Calibri"/>
          <w:b/>
          <w:sz w:val="20"/>
          <w:szCs w:val="20"/>
          <w:lang w:eastAsia="en-US"/>
        </w:rPr>
        <w:t>на ________________________________________________________</w:t>
      </w:r>
    </w:p>
    <w:p w:rsidR="00D651FB" w:rsidRPr="00D651FB" w:rsidRDefault="00D651FB" w:rsidP="00D651FB">
      <w:pPr>
        <w:suppressAutoHyphens w:val="0"/>
        <w:autoSpaceDE w:val="0"/>
        <w:autoSpaceDN w:val="0"/>
        <w:adjustRightInd w:val="0"/>
        <w:jc w:val="both"/>
        <w:rPr>
          <w:rFonts w:eastAsia="Calibri"/>
          <w:sz w:val="20"/>
          <w:szCs w:val="20"/>
          <w:lang w:eastAsia="en-US"/>
        </w:rPr>
      </w:pPr>
    </w:p>
    <w:p w:rsidR="00D651FB" w:rsidRPr="00D651FB" w:rsidRDefault="00D651FB" w:rsidP="00D651FB">
      <w:pPr>
        <w:suppressAutoHyphens w:val="0"/>
        <w:autoSpaceDE w:val="0"/>
        <w:autoSpaceDN w:val="0"/>
        <w:spacing w:after="480"/>
        <w:jc w:val="center"/>
        <w:rPr>
          <w:rFonts w:eastAsia="Calibri"/>
          <w:b/>
          <w:bCs/>
          <w:sz w:val="24"/>
          <w:lang w:eastAsia="en-US"/>
        </w:rPr>
      </w:pPr>
      <w:bookmarkStart w:id="1" w:name="Par7"/>
      <w:bookmarkEnd w:id="1"/>
      <w:r w:rsidRPr="00D651FB">
        <w:rPr>
          <w:rFonts w:eastAsia="Calibri"/>
          <w:b/>
          <w:bCs/>
          <w:sz w:val="24"/>
          <w:lang w:eastAsia="en-US"/>
        </w:rPr>
        <w:t>Декларация о соответствии участника закупки критериям отнесения</w:t>
      </w:r>
      <w:r w:rsidRPr="00D651FB">
        <w:rPr>
          <w:rFonts w:eastAsia="Calibri"/>
          <w:b/>
          <w:bCs/>
          <w:sz w:val="24"/>
          <w:lang w:eastAsia="en-US"/>
        </w:rPr>
        <w:br/>
        <w:t>к субъектам малого и среднего предпринимательства</w:t>
      </w:r>
    </w:p>
    <w:p w:rsidR="00D651FB" w:rsidRPr="00D651FB" w:rsidRDefault="00D651FB" w:rsidP="00D651FB">
      <w:pPr>
        <w:suppressAutoHyphens w:val="0"/>
        <w:autoSpaceDE w:val="0"/>
        <w:autoSpaceDN w:val="0"/>
        <w:rPr>
          <w:rFonts w:eastAsia="Calibri"/>
          <w:sz w:val="24"/>
          <w:lang w:eastAsia="en-US"/>
        </w:rPr>
      </w:pPr>
      <w:r w:rsidRPr="00D651FB">
        <w:rPr>
          <w:rFonts w:eastAsia="Calibri"/>
          <w:sz w:val="24"/>
          <w:lang w:eastAsia="en-US"/>
        </w:rPr>
        <w:t xml:space="preserve">Подтверждаем, что  </w:t>
      </w:r>
    </w:p>
    <w:p w:rsidR="00D651FB" w:rsidRPr="00D651FB" w:rsidRDefault="00D651FB" w:rsidP="00D651FB">
      <w:pPr>
        <w:pBdr>
          <w:top w:val="single" w:sz="4" w:space="1" w:color="auto"/>
        </w:pBdr>
        <w:suppressAutoHyphens w:val="0"/>
        <w:autoSpaceDE w:val="0"/>
        <w:autoSpaceDN w:val="0"/>
        <w:ind w:left="2637"/>
        <w:jc w:val="center"/>
        <w:rPr>
          <w:rFonts w:eastAsia="Calibri"/>
          <w:sz w:val="20"/>
          <w:szCs w:val="22"/>
          <w:lang w:eastAsia="en-US"/>
        </w:rPr>
      </w:pPr>
      <w:r w:rsidRPr="00D651FB">
        <w:rPr>
          <w:rFonts w:eastAsia="Calibri"/>
          <w:sz w:val="20"/>
          <w:szCs w:val="22"/>
          <w:lang w:eastAsia="en-US"/>
        </w:rPr>
        <w:t>(указывается наименование участника закупки)</w:t>
      </w:r>
    </w:p>
    <w:p w:rsidR="00D651FB" w:rsidRPr="00D651FB" w:rsidRDefault="00D651FB" w:rsidP="00D651FB">
      <w:pPr>
        <w:suppressAutoHyphens w:val="0"/>
        <w:autoSpaceDE w:val="0"/>
        <w:autoSpaceDN w:val="0"/>
        <w:rPr>
          <w:rFonts w:eastAsia="Calibri"/>
          <w:sz w:val="24"/>
          <w:lang w:eastAsia="en-US"/>
        </w:rPr>
      </w:pPr>
      <w:r w:rsidRPr="00D651FB">
        <w:rPr>
          <w:rFonts w:eastAsia="Calibri"/>
          <w:sz w:val="24"/>
          <w:lang w:eastAsia="en-US"/>
        </w:rPr>
        <w:t xml:space="preserve">в соответствии со статьей 4 Федерального закона “О развитии малого и среднего предпринимательства в Российской Федерации” удовлетворяет критериям отнесения организации к субъектам  </w:t>
      </w:r>
    </w:p>
    <w:p w:rsidR="00D651FB" w:rsidRPr="00D651FB" w:rsidRDefault="00D651FB" w:rsidP="00D651FB">
      <w:pPr>
        <w:pBdr>
          <w:top w:val="single" w:sz="4" w:space="1" w:color="auto"/>
        </w:pBdr>
        <w:suppressAutoHyphens w:val="0"/>
        <w:autoSpaceDE w:val="0"/>
        <w:autoSpaceDN w:val="0"/>
        <w:ind w:left="2665"/>
        <w:jc w:val="center"/>
        <w:rPr>
          <w:rFonts w:eastAsia="Calibri"/>
          <w:sz w:val="20"/>
          <w:szCs w:val="22"/>
          <w:lang w:eastAsia="en-US"/>
        </w:rPr>
      </w:pPr>
      <w:r w:rsidRPr="00D651FB">
        <w:rPr>
          <w:rFonts w:eastAsia="Calibri"/>
          <w:sz w:val="20"/>
          <w:szCs w:val="22"/>
          <w:lang w:eastAsia="en-US"/>
        </w:rPr>
        <w:t>(указывается субъект малого или среднего предпринимательства</w:t>
      </w:r>
      <w:r w:rsidRPr="00D651FB">
        <w:rPr>
          <w:rFonts w:eastAsia="Calibri"/>
          <w:sz w:val="20"/>
          <w:szCs w:val="22"/>
          <w:lang w:eastAsia="en-US"/>
        </w:rPr>
        <w:br/>
        <w:t>в зависимости от критериев отнесения)</w:t>
      </w:r>
    </w:p>
    <w:p w:rsidR="00D651FB" w:rsidRPr="00D651FB" w:rsidRDefault="00D651FB" w:rsidP="00D651FB">
      <w:pPr>
        <w:suppressAutoHyphens w:val="0"/>
        <w:autoSpaceDE w:val="0"/>
        <w:autoSpaceDN w:val="0"/>
        <w:rPr>
          <w:rFonts w:eastAsia="Calibri"/>
          <w:sz w:val="24"/>
          <w:lang w:eastAsia="en-US"/>
        </w:rPr>
      </w:pPr>
      <w:r w:rsidRPr="00D651FB">
        <w:rPr>
          <w:rFonts w:eastAsia="Calibri"/>
          <w:sz w:val="24"/>
          <w:lang w:eastAsia="en-US"/>
        </w:rPr>
        <w:t>предпринимательства, и сообщаем следующую информацию:</w:t>
      </w:r>
    </w:p>
    <w:p w:rsidR="00D651FB" w:rsidRPr="00D651FB" w:rsidRDefault="00D651FB" w:rsidP="00D651FB">
      <w:pPr>
        <w:suppressAutoHyphens w:val="0"/>
        <w:autoSpaceDE w:val="0"/>
        <w:autoSpaceDN w:val="0"/>
        <w:ind w:left="567"/>
        <w:rPr>
          <w:rFonts w:eastAsia="Calibri"/>
          <w:sz w:val="24"/>
          <w:lang w:eastAsia="en-US"/>
        </w:rPr>
      </w:pPr>
      <w:r w:rsidRPr="00D651FB">
        <w:rPr>
          <w:rFonts w:eastAsia="Calibri"/>
          <w:sz w:val="24"/>
          <w:lang w:eastAsia="en-US"/>
        </w:rPr>
        <w:t xml:space="preserve">1. Адрес местонахождения (юридический адрес):  </w:t>
      </w:r>
    </w:p>
    <w:p w:rsidR="00D651FB" w:rsidRPr="00D651FB" w:rsidRDefault="00D651FB" w:rsidP="00D651FB">
      <w:pPr>
        <w:pBdr>
          <w:top w:val="single" w:sz="4" w:space="1" w:color="auto"/>
        </w:pBdr>
        <w:suppressAutoHyphens w:val="0"/>
        <w:autoSpaceDE w:val="0"/>
        <w:autoSpaceDN w:val="0"/>
        <w:ind w:left="5755"/>
        <w:rPr>
          <w:rFonts w:eastAsia="Calibri"/>
          <w:sz w:val="2"/>
          <w:szCs w:val="2"/>
          <w:lang w:eastAsia="en-US"/>
        </w:rPr>
      </w:pPr>
    </w:p>
    <w:p w:rsidR="00D651FB" w:rsidRPr="00D651FB" w:rsidRDefault="00D651FB" w:rsidP="00D651FB">
      <w:pPr>
        <w:tabs>
          <w:tab w:val="right" w:pos="9923"/>
        </w:tabs>
        <w:suppressAutoHyphens w:val="0"/>
        <w:autoSpaceDE w:val="0"/>
        <w:autoSpaceDN w:val="0"/>
        <w:rPr>
          <w:rFonts w:eastAsia="Calibri"/>
          <w:sz w:val="24"/>
          <w:lang w:eastAsia="en-US"/>
        </w:rPr>
      </w:pPr>
      <w:r w:rsidRPr="00D651FB">
        <w:rPr>
          <w:rFonts w:eastAsia="Calibri"/>
          <w:sz w:val="24"/>
          <w:lang w:eastAsia="en-US"/>
        </w:rPr>
        <w:tab/>
        <w:t>.</w:t>
      </w:r>
    </w:p>
    <w:p w:rsidR="00D651FB" w:rsidRPr="00D651FB" w:rsidRDefault="00D651FB" w:rsidP="00D651FB">
      <w:pPr>
        <w:pBdr>
          <w:top w:val="single" w:sz="4" w:space="1" w:color="auto"/>
        </w:pBdr>
        <w:suppressAutoHyphens w:val="0"/>
        <w:autoSpaceDE w:val="0"/>
        <w:autoSpaceDN w:val="0"/>
        <w:ind w:right="113"/>
        <w:rPr>
          <w:rFonts w:eastAsia="Calibri"/>
          <w:sz w:val="2"/>
          <w:szCs w:val="2"/>
          <w:lang w:eastAsia="en-US"/>
        </w:rPr>
      </w:pPr>
    </w:p>
    <w:p w:rsidR="00D651FB" w:rsidRPr="00D651FB" w:rsidRDefault="00D651FB" w:rsidP="00D651FB">
      <w:pPr>
        <w:tabs>
          <w:tab w:val="right" w:pos="9923"/>
        </w:tabs>
        <w:suppressAutoHyphens w:val="0"/>
        <w:autoSpaceDE w:val="0"/>
        <w:autoSpaceDN w:val="0"/>
        <w:ind w:left="567"/>
        <w:rPr>
          <w:rFonts w:eastAsia="Calibri"/>
          <w:sz w:val="24"/>
          <w:lang w:eastAsia="en-US"/>
        </w:rPr>
      </w:pPr>
      <w:r w:rsidRPr="00D651FB">
        <w:rPr>
          <w:rFonts w:eastAsia="Calibri"/>
          <w:sz w:val="24"/>
          <w:lang w:eastAsia="en-US"/>
        </w:rPr>
        <w:t>2.</w:t>
      </w:r>
      <w:r w:rsidRPr="00D651FB">
        <w:rPr>
          <w:rFonts w:eastAsia="Calibri"/>
          <w:sz w:val="24"/>
          <w:lang w:val="en-US" w:eastAsia="en-US"/>
        </w:rPr>
        <w:t> </w:t>
      </w:r>
      <w:r w:rsidRPr="00D651FB">
        <w:rPr>
          <w:rFonts w:eastAsia="Calibri"/>
          <w:sz w:val="24"/>
          <w:lang w:eastAsia="en-US"/>
        </w:rPr>
        <w:t xml:space="preserve">ИНН/КПП:  </w:t>
      </w:r>
      <w:r w:rsidRPr="00D651FB">
        <w:rPr>
          <w:rFonts w:eastAsia="Calibri"/>
          <w:sz w:val="24"/>
          <w:lang w:eastAsia="en-US"/>
        </w:rPr>
        <w:tab/>
        <w:t>.</w:t>
      </w:r>
    </w:p>
    <w:p w:rsidR="00D651FB" w:rsidRPr="00D651FB" w:rsidRDefault="00D651FB" w:rsidP="00D651FB">
      <w:pPr>
        <w:pBdr>
          <w:top w:val="single" w:sz="4" w:space="1" w:color="auto"/>
        </w:pBdr>
        <w:suppressAutoHyphens w:val="0"/>
        <w:autoSpaceDE w:val="0"/>
        <w:autoSpaceDN w:val="0"/>
        <w:ind w:left="2098" w:right="113"/>
        <w:jc w:val="center"/>
        <w:rPr>
          <w:rFonts w:eastAsia="Calibri"/>
          <w:sz w:val="20"/>
          <w:szCs w:val="22"/>
          <w:lang w:eastAsia="en-US"/>
        </w:rPr>
      </w:pPr>
      <w:r w:rsidRPr="00D651FB">
        <w:rPr>
          <w:rFonts w:eastAsia="Calibri"/>
          <w:sz w:val="20"/>
          <w:szCs w:val="22"/>
          <w:lang w:eastAsia="en-US"/>
        </w:rPr>
        <w:t>(№, сведения о дате выдачи документа и выдавшем его органе)</w:t>
      </w:r>
    </w:p>
    <w:p w:rsidR="00D651FB" w:rsidRPr="00D651FB" w:rsidRDefault="00D651FB" w:rsidP="00D651FB">
      <w:pPr>
        <w:tabs>
          <w:tab w:val="right" w:pos="9923"/>
        </w:tabs>
        <w:suppressAutoHyphens w:val="0"/>
        <w:autoSpaceDE w:val="0"/>
        <w:autoSpaceDN w:val="0"/>
        <w:ind w:left="567"/>
        <w:rPr>
          <w:rFonts w:eastAsia="Calibri"/>
          <w:sz w:val="24"/>
          <w:lang w:eastAsia="en-US"/>
        </w:rPr>
      </w:pPr>
      <w:r w:rsidRPr="00D651FB">
        <w:rPr>
          <w:rFonts w:eastAsia="Calibri"/>
          <w:sz w:val="24"/>
          <w:lang w:eastAsia="en-US"/>
        </w:rPr>
        <w:t xml:space="preserve">3. ОГРН:  </w:t>
      </w:r>
      <w:r w:rsidRPr="00D651FB">
        <w:rPr>
          <w:rFonts w:eastAsia="Calibri"/>
          <w:sz w:val="24"/>
          <w:lang w:eastAsia="en-US"/>
        </w:rPr>
        <w:tab/>
        <w:t>.</w:t>
      </w:r>
    </w:p>
    <w:p w:rsidR="00D651FB" w:rsidRPr="00D651FB" w:rsidRDefault="00D651FB" w:rsidP="00D651FB">
      <w:pPr>
        <w:pBdr>
          <w:top w:val="single" w:sz="4" w:space="1" w:color="auto"/>
        </w:pBdr>
        <w:suppressAutoHyphens w:val="0"/>
        <w:autoSpaceDE w:val="0"/>
        <w:autoSpaceDN w:val="0"/>
        <w:ind w:left="1616" w:right="113"/>
        <w:rPr>
          <w:rFonts w:eastAsia="Calibri"/>
          <w:sz w:val="2"/>
          <w:szCs w:val="2"/>
          <w:lang w:eastAsia="en-US"/>
        </w:rPr>
      </w:pPr>
    </w:p>
    <w:p w:rsidR="00D651FB" w:rsidRPr="00D651FB" w:rsidRDefault="00D651FB" w:rsidP="00D651FB">
      <w:pPr>
        <w:suppressAutoHyphens w:val="0"/>
        <w:autoSpaceDE w:val="0"/>
        <w:autoSpaceDN w:val="0"/>
        <w:rPr>
          <w:rFonts w:eastAsia="Calibri"/>
          <w:sz w:val="24"/>
          <w:lang w:eastAsia="en-US"/>
        </w:rPr>
      </w:pPr>
      <w:r w:rsidRPr="00D651FB">
        <w:rPr>
          <w:rFonts w:eastAsia="Calibri"/>
          <w:sz w:val="24"/>
          <w:lang w:eastAsia="en-US"/>
        </w:rPr>
        <w:t xml:space="preserve">4. Сведения о наличии (об отсутствии) сведений в реестре субъектов малого и среднего предпринимательства субъекта Российской Федерации (в случае ведения такого реестра органом государственной власти субъекта Российской Федерации)  </w:t>
      </w:r>
    </w:p>
    <w:p w:rsidR="00D651FB" w:rsidRPr="00D651FB" w:rsidRDefault="00D651FB" w:rsidP="00D651FB">
      <w:pPr>
        <w:pBdr>
          <w:top w:val="single" w:sz="4" w:space="1" w:color="auto"/>
        </w:pBdr>
        <w:suppressAutoHyphens w:val="0"/>
        <w:autoSpaceDE w:val="0"/>
        <w:autoSpaceDN w:val="0"/>
        <w:ind w:left="7002"/>
        <w:rPr>
          <w:rFonts w:eastAsia="Calibri"/>
          <w:sz w:val="2"/>
          <w:szCs w:val="2"/>
          <w:lang w:eastAsia="en-US"/>
        </w:rPr>
      </w:pPr>
    </w:p>
    <w:p w:rsidR="00D651FB" w:rsidRPr="00D651FB" w:rsidRDefault="00D651FB" w:rsidP="00D651FB">
      <w:pPr>
        <w:tabs>
          <w:tab w:val="right" w:pos="9923"/>
        </w:tabs>
        <w:suppressAutoHyphens w:val="0"/>
        <w:autoSpaceDE w:val="0"/>
        <w:autoSpaceDN w:val="0"/>
        <w:rPr>
          <w:rFonts w:eastAsia="Calibri"/>
          <w:sz w:val="24"/>
          <w:lang w:eastAsia="en-US"/>
        </w:rPr>
      </w:pPr>
      <w:r w:rsidRPr="00D651FB">
        <w:rPr>
          <w:rFonts w:eastAsia="Calibri"/>
          <w:sz w:val="24"/>
          <w:lang w:eastAsia="en-US"/>
        </w:rPr>
        <w:tab/>
        <w:t>.</w:t>
      </w:r>
    </w:p>
    <w:p w:rsidR="00D651FB" w:rsidRPr="00D651FB" w:rsidRDefault="00D651FB" w:rsidP="00D651FB">
      <w:pPr>
        <w:pBdr>
          <w:top w:val="single" w:sz="4" w:space="1" w:color="auto"/>
        </w:pBdr>
        <w:suppressAutoHyphens w:val="0"/>
        <w:autoSpaceDE w:val="0"/>
        <w:autoSpaceDN w:val="0"/>
        <w:ind w:right="113"/>
        <w:jc w:val="center"/>
        <w:rPr>
          <w:rFonts w:eastAsia="Calibri"/>
          <w:sz w:val="20"/>
          <w:szCs w:val="22"/>
          <w:lang w:eastAsia="en-US"/>
        </w:rPr>
      </w:pPr>
      <w:r w:rsidRPr="00D651FB">
        <w:rPr>
          <w:rFonts w:eastAsia="Calibri"/>
          <w:sz w:val="20"/>
          <w:szCs w:val="22"/>
          <w:lang w:eastAsia="en-US"/>
        </w:rPr>
        <w:t>(наименование уполномоченного органа, дата внесения в реестр и номер в реестре)</w:t>
      </w:r>
    </w:p>
    <w:p w:rsidR="00D651FB" w:rsidRPr="00D651FB" w:rsidRDefault="00D651FB" w:rsidP="00D651FB">
      <w:pPr>
        <w:suppressAutoHyphens w:val="0"/>
        <w:autoSpaceDE w:val="0"/>
        <w:autoSpaceDN w:val="0"/>
        <w:rPr>
          <w:rFonts w:eastAsia="Calibri"/>
          <w:sz w:val="24"/>
          <w:lang w:eastAsia="en-US"/>
        </w:rPr>
      </w:pPr>
      <w:r w:rsidRPr="00D651FB">
        <w:rPr>
          <w:rFonts w:eastAsia="Calibri"/>
          <w:sz w:val="24"/>
          <w:lang w:eastAsia="en-US"/>
        </w:rPr>
        <w:t>5. Сведения о соответствии критериям отнесения к субъектам малого и среднего предпринимательства, а также сведения о производимых товарах, работах, услугах и видах деятельности: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567"/>
        <w:gridCol w:w="4649"/>
        <w:gridCol w:w="1588"/>
        <w:gridCol w:w="1588"/>
        <w:gridCol w:w="1588"/>
      </w:tblGrid>
      <w:tr w:rsidR="00D651FB" w:rsidRPr="00D651FB" w:rsidTr="00F754B8">
        <w:trPr>
          <w:cantSplit/>
          <w:tblHeader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51FB" w:rsidRPr="00D651FB" w:rsidRDefault="00D651FB" w:rsidP="00D651FB">
            <w:pPr>
              <w:suppressAutoHyphens w:val="0"/>
              <w:autoSpaceDE w:val="0"/>
              <w:autoSpaceDN w:val="0"/>
              <w:spacing w:after="20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D651FB">
              <w:rPr>
                <w:rFonts w:eastAsia="Calibri"/>
                <w:sz w:val="22"/>
                <w:szCs w:val="22"/>
                <w:lang w:eastAsia="en-US"/>
              </w:rPr>
              <w:t xml:space="preserve">№ </w:t>
            </w:r>
            <w:proofErr w:type="gramStart"/>
            <w:r w:rsidRPr="00D651FB">
              <w:rPr>
                <w:rFonts w:eastAsia="Calibri"/>
                <w:sz w:val="22"/>
                <w:szCs w:val="22"/>
                <w:lang w:eastAsia="en-US"/>
              </w:rPr>
              <w:t>п</w:t>
            </w:r>
            <w:proofErr w:type="gramEnd"/>
            <w:r w:rsidRPr="00D651FB">
              <w:rPr>
                <w:rFonts w:eastAsia="Calibri"/>
                <w:sz w:val="22"/>
                <w:szCs w:val="22"/>
                <w:lang w:eastAsia="en-US"/>
              </w:rPr>
              <w:t>/п</w:t>
            </w:r>
          </w:p>
        </w:tc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51FB" w:rsidRPr="00D651FB" w:rsidRDefault="00D651FB" w:rsidP="00D651FB">
            <w:pPr>
              <w:suppressAutoHyphens w:val="0"/>
              <w:autoSpaceDE w:val="0"/>
              <w:autoSpaceDN w:val="0"/>
              <w:spacing w:after="20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D651FB">
              <w:rPr>
                <w:rFonts w:eastAsia="Calibri"/>
                <w:sz w:val="22"/>
                <w:szCs w:val="22"/>
                <w:lang w:eastAsia="en-US"/>
              </w:rPr>
              <w:t xml:space="preserve">Наименование сведений 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51FB" w:rsidRPr="00D651FB" w:rsidRDefault="00D651FB" w:rsidP="00D651FB">
            <w:pPr>
              <w:suppressAutoHyphens w:val="0"/>
              <w:autoSpaceDE w:val="0"/>
              <w:autoSpaceDN w:val="0"/>
              <w:spacing w:after="20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D651FB">
              <w:rPr>
                <w:rFonts w:eastAsia="Calibri"/>
                <w:sz w:val="22"/>
                <w:szCs w:val="22"/>
                <w:lang w:eastAsia="en-US"/>
              </w:rPr>
              <w:t>Малые предприятия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51FB" w:rsidRPr="00D651FB" w:rsidRDefault="00D651FB" w:rsidP="00D651FB">
            <w:pPr>
              <w:suppressAutoHyphens w:val="0"/>
              <w:autoSpaceDE w:val="0"/>
              <w:autoSpaceDN w:val="0"/>
              <w:spacing w:after="20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D651FB">
              <w:rPr>
                <w:rFonts w:eastAsia="Calibri"/>
                <w:sz w:val="22"/>
                <w:szCs w:val="22"/>
                <w:lang w:eastAsia="en-US"/>
              </w:rPr>
              <w:t>Средние предприятия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51FB" w:rsidRPr="00D651FB" w:rsidRDefault="00D651FB" w:rsidP="00D651FB">
            <w:pPr>
              <w:suppressAutoHyphens w:val="0"/>
              <w:autoSpaceDE w:val="0"/>
              <w:autoSpaceDN w:val="0"/>
              <w:spacing w:after="20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D651FB">
              <w:rPr>
                <w:rFonts w:eastAsia="Calibri"/>
                <w:sz w:val="22"/>
                <w:szCs w:val="22"/>
                <w:lang w:eastAsia="en-US"/>
              </w:rPr>
              <w:t>Показатель</w:t>
            </w:r>
          </w:p>
        </w:tc>
      </w:tr>
      <w:tr w:rsidR="00D651FB" w:rsidRPr="00D651FB" w:rsidTr="00F754B8">
        <w:trPr>
          <w:cantSplit/>
          <w:tblHeader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51FB" w:rsidRPr="00D651FB" w:rsidRDefault="00D651FB" w:rsidP="00D651FB">
            <w:pPr>
              <w:suppressAutoHyphens w:val="0"/>
              <w:autoSpaceDE w:val="0"/>
              <w:autoSpaceDN w:val="0"/>
              <w:spacing w:after="20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D651FB">
              <w:rPr>
                <w:rFonts w:eastAsia="Calibri"/>
                <w:sz w:val="22"/>
                <w:szCs w:val="22"/>
                <w:lang w:eastAsia="en-US"/>
              </w:rPr>
              <w:t xml:space="preserve">1 </w:t>
            </w:r>
            <w:r w:rsidRPr="00D651FB">
              <w:rPr>
                <w:rFonts w:eastAsia="Calibri"/>
                <w:sz w:val="22"/>
                <w:szCs w:val="22"/>
                <w:vertAlign w:val="superscript"/>
                <w:lang w:eastAsia="en-US"/>
              </w:rPr>
              <w:endnoteReference w:customMarkFollows="1" w:id="1"/>
              <w:t>3</w:t>
            </w:r>
          </w:p>
        </w:tc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51FB" w:rsidRPr="00D651FB" w:rsidRDefault="00D651FB" w:rsidP="00D651FB">
            <w:pPr>
              <w:suppressAutoHyphens w:val="0"/>
              <w:autoSpaceDE w:val="0"/>
              <w:autoSpaceDN w:val="0"/>
              <w:spacing w:after="20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D651FB">
              <w:rPr>
                <w:rFonts w:eastAsia="Calibri"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51FB" w:rsidRPr="00D651FB" w:rsidRDefault="00D651FB" w:rsidP="00D651FB">
            <w:pPr>
              <w:suppressAutoHyphens w:val="0"/>
              <w:autoSpaceDE w:val="0"/>
              <w:autoSpaceDN w:val="0"/>
              <w:spacing w:after="20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D651FB">
              <w:rPr>
                <w:rFonts w:eastAsia="Calibri"/>
                <w:sz w:val="22"/>
                <w:szCs w:val="22"/>
                <w:lang w:eastAsia="en-US"/>
              </w:rPr>
              <w:t>3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51FB" w:rsidRPr="00D651FB" w:rsidRDefault="00D651FB" w:rsidP="00D651FB">
            <w:pPr>
              <w:suppressAutoHyphens w:val="0"/>
              <w:autoSpaceDE w:val="0"/>
              <w:autoSpaceDN w:val="0"/>
              <w:spacing w:after="20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D651FB">
              <w:rPr>
                <w:rFonts w:eastAsia="Calibri"/>
                <w:sz w:val="22"/>
                <w:szCs w:val="22"/>
                <w:lang w:eastAsia="en-US"/>
              </w:rPr>
              <w:t>4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51FB" w:rsidRPr="00D651FB" w:rsidRDefault="00D651FB" w:rsidP="00D651FB">
            <w:pPr>
              <w:suppressAutoHyphens w:val="0"/>
              <w:autoSpaceDE w:val="0"/>
              <w:autoSpaceDN w:val="0"/>
              <w:spacing w:after="20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D651FB">
              <w:rPr>
                <w:rFonts w:eastAsia="Calibri"/>
                <w:sz w:val="22"/>
                <w:szCs w:val="22"/>
                <w:lang w:eastAsia="en-US"/>
              </w:rPr>
              <w:t>5</w:t>
            </w:r>
          </w:p>
        </w:tc>
      </w:tr>
      <w:tr w:rsidR="00D651FB" w:rsidRPr="00D651FB" w:rsidTr="00F754B8">
        <w:trPr>
          <w:cantSplit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51FB" w:rsidRPr="00D651FB" w:rsidRDefault="00D651FB" w:rsidP="00D651FB">
            <w:pPr>
              <w:suppressAutoHyphens w:val="0"/>
              <w:autoSpaceDE w:val="0"/>
              <w:autoSpaceDN w:val="0"/>
              <w:spacing w:after="20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D651FB">
              <w:rPr>
                <w:rFonts w:eastAsia="Calibri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51FB" w:rsidRPr="00D651FB" w:rsidRDefault="00D651FB" w:rsidP="00D651FB">
            <w:pPr>
              <w:suppressAutoHyphens w:val="0"/>
              <w:autoSpaceDE w:val="0"/>
              <w:autoSpaceDN w:val="0"/>
              <w:spacing w:after="200"/>
              <w:ind w:left="57"/>
              <w:rPr>
                <w:rFonts w:eastAsia="Calibri"/>
                <w:sz w:val="22"/>
                <w:szCs w:val="22"/>
                <w:lang w:eastAsia="en-US"/>
              </w:rPr>
            </w:pPr>
            <w:proofErr w:type="gramStart"/>
            <w:r w:rsidRPr="00D651FB">
              <w:rPr>
                <w:rFonts w:eastAsia="Calibri"/>
                <w:sz w:val="22"/>
                <w:szCs w:val="22"/>
                <w:lang w:eastAsia="en-US"/>
              </w:rPr>
              <w:t>Суммарная доля участия в уставном (складочном) капитале (паевом фонде) Российской Федерации, субъекта Российской Федерации, муниципальных образований, общественных и религиозных организаций (объединений), благотворительных и иных фондов в уставном (складочном) капитале (паевом фонде) указанных юридических лиц не должна превышать двадцать пять процентов (за исключением суммарной доли участия, входящей в состав активов акционерных инвестиционных фондов, состав имущества закрытых паевых инвестиционных фондов, состав общего</w:t>
            </w:r>
            <w:proofErr w:type="gramEnd"/>
            <w:r w:rsidRPr="00D651FB">
              <w:rPr>
                <w:rFonts w:eastAsia="Calibri"/>
                <w:sz w:val="22"/>
                <w:szCs w:val="22"/>
                <w:lang w:eastAsia="en-US"/>
              </w:rPr>
              <w:t xml:space="preserve"> имущества инвестиционных товариществ), процентов</w:t>
            </w:r>
          </w:p>
        </w:tc>
        <w:tc>
          <w:tcPr>
            <w:tcW w:w="31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51FB" w:rsidRPr="00D651FB" w:rsidRDefault="00D651FB" w:rsidP="00D651FB">
            <w:pPr>
              <w:suppressAutoHyphens w:val="0"/>
              <w:autoSpaceDE w:val="0"/>
              <w:autoSpaceDN w:val="0"/>
              <w:spacing w:after="20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D651FB">
              <w:rPr>
                <w:rFonts w:eastAsia="Calibri"/>
                <w:sz w:val="22"/>
                <w:szCs w:val="22"/>
                <w:lang w:eastAsia="en-US"/>
              </w:rPr>
              <w:t>не более 25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51FB" w:rsidRPr="00D651FB" w:rsidRDefault="00D651FB" w:rsidP="00D651FB">
            <w:pPr>
              <w:suppressAutoHyphens w:val="0"/>
              <w:autoSpaceDE w:val="0"/>
              <w:autoSpaceDN w:val="0"/>
              <w:spacing w:after="200"/>
              <w:ind w:left="57"/>
              <w:rPr>
                <w:rFonts w:eastAsia="Calibri"/>
                <w:sz w:val="22"/>
                <w:szCs w:val="22"/>
                <w:lang w:eastAsia="en-US"/>
              </w:rPr>
            </w:pPr>
            <w:r w:rsidRPr="00D651FB">
              <w:rPr>
                <w:rFonts w:eastAsia="Calibri"/>
                <w:sz w:val="22"/>
                <w:szCs w:val="22"/>
                <w:lang w:eastAsia="en-US"/>
              </w:rPr>
              <w:sym w:font="Symbol" w:char="F02D"/>
            </w:r>
          </w:p>
        </w:tc>
      </w:tr>
      <w:tr w:rsidR="00D651FB" w:rsidRPr="00D651FB" w:rsidTr="00F754B8">
        <w:trPr>
          <w:cantSplit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51FB" w:rsidRPr="00D651FB" w:rsidRDefault="00D651FB" w:rsidP="00D651FB">
            <w:pPr>
              <w:suppressAutoHyphens w:val="0"/>
              <w:autoSpaceDE w:val="0"/>
              <w:autoSpaceDN w:val="0"/>
              <w:spacing w:after="20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D651FB">
              <w:rPr>
                <w:rFonts w:eastAsia="Calibri"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51FB" w:rsidRPr="00D651FB" w:rsidRDefault="00D651FB" w:rsidP="00D651FB">
            <w:pPr>
              <w:suppressAutoHyphens w:val="0"/>
              <w:autoSpaceDE w:val="0"/>
              <w:autoSpaceDN w:val="0"/>
              <w:spacing w:after="200"/>
              <w:ind w:left="57"/>
              <w:rPr>
                <w:rFonts w:eastAsia="Calibri"/>
                <w:sz w:val="22"/>
                <w:szCs w:val="22"/>
                <w:lang w:eastAsia="en-US"/>
              </w:rPr>
            </w:pPr>
            <w:r w:rsidRPr="00D651FB">
              <w:rPr>
                <w:rFonts w:eastAsia="Calibri"/>
                <w:sz w:val="22"/>
                <w:szCs w:val="22"/>
                <w:lang w:eastAsia="en-US"/>
              </w:rPr>
              <w:t>Суммарная доля участия в уставном (складочном) капитале (паевом фонде) иностранных юридических лиц, процентов</w:t>
            </w:r>
          </w:p>
        </w:tc>
        <w:tc>
          <w:tcPr>
            <w:tcW w:w="31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51FB" w:rsidRPr="00D651FB" w:rsidRDefault="00D651FB" w:rsidP="00D651FB">
            <w:pPr>
              <w:suppressAutoHyphens w:val="0"/>
              <w:autoSpaceDE w:val="0"/>
              <w:autoSpaceDN w:val="0"/>
              <w:spacing w:after="20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D651FB">
              <w:rPr>
                <w:rFonts w:eastAsia="Calibri"/>
                <w:sz w:val="22"/>
                <w:szCs w:val="22"/>
                <w:lang w:eastAsia="en-US"/>
              </w:rPr>
              <w:t>не более 49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51FB" w:rsidRPr="00D651FB" w:rsidRDefault="00D651FB" w:rsidP="00D651FB">
            <w:pPr>
              <w:suppressAutoHyphens w:val="0"/>
              <w:autoSpaceDE w:val="0"/>
              <w:autoSpaceDN w:val="0"/>
              <w:spacing w:after="200"/>
              <w:ind w:left="57"/>
              <w:rPr>
                <w:rFonts w:eastAsia="Calibri"/>
                <w:sz w:val="22"/>
                <w:szCs w:val="22"/>
                <w:lang w:eastAsia="en-US"/>
              </w:rPr>
            </w:pPr>
            <w:r w:rsidRPr="00D651FB">
              <w:rPr>
                <w:rFonts w:eastAsia="Calibri"/>
                <w:sz w:val="22"/>
                <w:szCs w:val="22"/>
                <w:lang w:eastAsia="en-US"/>
              </w:rPr>
              <w:sym w:font="Symbol" w:char="F02D"/>
            </w:r>
          </w:p>
        </w:tc>
      </w:tr>
      <w:tr w:rsidR="00D651FB" w:rsidRPr="00D651FB" w:rsidTr="00F754B8">
        <w:trPr>
          <w:cantSplit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51FB" w:rsidRPr="00D651FB" w:rsidRDefault="00D651FB" w:rsidP="00D651FB">
            <w:pPr>
              <w:suppressAutoHyphens w:val="0"/>
              <w:autoSpaceDE w:val="0"/>
              <w:autoSpaceDN w:val="0"/>
              <w:spacing w:after="20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D651FB">
              <w:rPr>
                <w:rFonts w:eastAsia="Calibri"/>
                <w:sz w:val="22"/>
                <w:szCs w:val="22"/>
                <w:lang w:eastAsia="en-US"/>
              </w:rPr>
              <w:t>3</w:t>
            </w:r>
          </w:p>
        </w:tc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51FB" w:rsidRPr="00D651FB" w:rsidRDefault="00D651FB" w:rsidP="00D651FB">
            <w:pPr>
              <w:suppressAutoHyphens w:val="0"/>
              <w:autoSpaceDE w:val="0"/>
              <w:autoSpaceDN w:val="0"/>
              <w:spacing w:after="200"/>
              <w:ind w:left="57"/>
              <w:rPr>
                <w:rFonts w:eastAsia="Calibri"/>
                <w:sz w:val="22"/>
                <w:szCs w:val="22"/>
                <w:lang w:eastAsia="en-US"/>
              </w:rPr>
            </w:pPr>
            <w:r w:rsidRPr="00D651FB">
              <w:rPr>
                <w:rFonts w:eastAsia="Calibri"/>
                <w:sz w:val="22"/>
                <w:szCs w:val="22"/>
                <w:lang w:eastAsia="en-US"/>
              </w:rPr>
              <w:t>Суммарная доля участия, принадлежащая одному или нескольким юридическим лицам, не являющимся субъектами малого и среднего предпринимательства, процентов</w:t>
            </w:r>
          </w:p>
        </w:tc>
        <w:tc>
          <w:tcPr>
            <w:tcW w:w="31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51FB" w:rsidRPr="00D651FB" w:rsidRDefault="00D651FB" w:rsidP="00D651FB">
            <w:pPr>
              <w:suppressAutoHyphens w:val="0"/>
              <w:autoSpaceDE w:val="0"/>
              <w:autoSpaceDN w:val="0"/>
              <w:spacing w:after="20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D651FB">
              <w:rPr>
                <w:rFonts w:eastAsia="Calibri"/>
                <w:sz w:val="22"/>
                <w:szCs w:val="22"/>
                <w:lang w:eastAsia="en-US"/>
              </w:rPr>
              <w:t>не более 49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51FB" w:rsidRPr="00D651FB" w:rsidRDefault="00D651FB" w:rsidP="00D651FB">
            <w:pPr>
              <w:suppressAutoHyphens w:val="0"/>
              <w:autoSpaceDE w:val="0"/>
              <w:autoSpaceDN w:val="0"/>
              <w:spacing w:after="200"/>
              <w:ind w:left="57"/>
              <w:rPr>
                <w:rFonts w:eastAsia="Calibri"/>
                <w:sz w:val="22"/>
                <w:szCs w:val="22"/>
                <w:lang w:eastAsia="en-US"/>
              </w:rPr>
            </w:pPr>
            <w:r w:rsidRPr="00D651FB">
              <w:rPr>
                <w:rFonts w:eastAsia="Calibri"/>
                <w:sz w:val="22"/>
                <w:szCs w:val="22"/>
                <w:lang w:eastAsia="en-US"/>
              </w:rPr>
              <w:sym w:font="Symbol" w:char="F02D"/>
            </w:r>
          </w:p>
        </w:tc>
      </w:tr>
      <w:tr w:rsidR="00D651FB" w:rsidRPr="00D651FB" w:rsidTr="00F754B8">
        <w:trPr>
          <w:cantSplit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51FB" w:rsidRPr="00D651FB" w:rsidRDefault="00D651FB" w:rsidP="00D651FB">
            <w:pPr>
              <w:suppressAutoHyphens w:val="0"/>
              <w:autoSpaceDE w:val="0"/>
              <w:autoSpaceDN w:val="0"/>
              <w:spacing w:after="20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D651FB">
              <w:rPr>
                <w:rFonts w:eastAsia="Calibri"/>
                <w:sz w:val="22"/>
                <w:szCs w:val="22"/>
                <w:lang w:eastAsia="en-US"/>
              </w:rPr>
              <w:lastRenderedPageBreak/>
              <w:t>4</w:t>
            </w:r>
          </w:p>
        </w:tc>
        <w:tc>
          <w:tcPr>
            <w:tcW w:w="464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51FB" w:rsidRPr="00D651FB" w:rsidRDefault="00D651FB" w:rsidP="00D651FB">
            <w:pPr>
              <w:suppressAutoHyphens w:val="0"/>
              <w:autoSpaceDE w:val="0"/>
              <w:autoSpaceDN w:val="0"/>
              <w:spacing w:after="200"/>
              <w:ind w:left="57"/>
              <w:rPr>
                <w:rFonts w:eastAsia="Calibri"/>
                <w:sz w:val="22"/>
                <w:szCs w:val="22"/>
                <w:lang w:eastAsia="en-US"/>
              </w:rPr>
            </w:pPr>
            <w:r w:rsidRPr="00D651FB">
              <w:rPr>
                <w:rFonts w:eastAsia="Calibri"/>
                <w:sz w:val="22"/>
                <w:szCs w:val="22"/>
                <w:lang w:eastAsia="en-US"/>
              </w:rPr>
              <w:t xml:space="preserve">Средняя численность работников за предшествующий календарный год (определяется с учетом всех работников, в том числе работающих по договорам гражданско-правового характера или по совместительству с учетом реально отработанного времени, работников представительств, филиалов и других обособленных </w:t>
            </w:r>
            <w:proofErr w:type="gramStart"/>
            <w:r w:rsidRPr="00D651FB">
              <w:rPr>
                <w:rFonts w:eastAsia="Calibri"/>
                <w:sz w:val="22"/>
                <w:szCs w:val="22"/>
                <w:lang w:eastAsia="en-US"/>
              </w:rPr>
              <w:t>подразделений</w:t>
            </w:r>
            <w:proofErr w:type="gramEnd"/>
            <w:r w:rsidRPr="00D651FB">
              <w:rPr>
                <w:rFonts w:eastAsia="Calibri"/>
                <w:sz w:val="22"/>
                <w:szCs w:val="22"/>
                <w:lang w:eastAsia="en-US"/>
              </w:rPr>
              <w:t xml:space="preserve"> указанных </w:t>
            </w:r>
            <w:proofErr w:type="spellStart"/>
            <w:r w:rsidRPr="00D651FB">
              <w:rPr>
                <w:rFonts w:eastAsia="Calibri"/>
                <w:sz w:val="22"/>
                <w:szCs w:val="22"/>
                <w:lang w:eastAsia="en-US"/>
              </w:rPr>
              <w:t>микропредприятия</w:t>
            </w:r>
            <w:proofErr w:type="spellEnd"/>
            <w:r w:rsidRPr="00D651FB">
              <w:rPr>
                <w:rFonts w:eastAsia="Calibri"/>
                <w:sz w:val="22"/>
                <w:szCs w:val="22"/>
                <w:lang w:eastAsia="en-US"/>
              </w:rPr>
              <w:t>, малого предприятия или среднего предприятия) за последние 3 года, человек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51FB" w:rsidRPr="00D651FB" w:rsidRDefault="00D651FB" w:rsidP="00D651FB">
            <w:pPr>
              <w:suppressAutoHyphens w:val="0"/>
              <w:autoSpaceDE w:val="0"/>
              <w:autoSpaceDN w:val="0"/>
              <w:spacing w:after="20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D651FB">
              <w:rPr>
                <w:rFonts w:eastAsia="Calibri"/>
                <w:sz w:val="22"/>
                <w:szCs w:val="22"/>
                <w:lang w:eastAsia="en-US"/>
              </w:rPr>
              <w:t>до 100 включительно</w:t>
            </w:r>
          </w:p>
        </w:tc>
        <w:tc>
          <w:tcPr>
            <w:tcW w:w="158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51FB" w:rsidRPr="00D651FB" w:rsidRDefault="00D651FB" w:rsidP="00D651FB">
            <w:pPr>
              <w:suppressAutoHyphens w:val="0"/>
              <w:autoSpaceDE w:val="0"/>
              <w:autoSpaceDN w:val="0"/>
              <w:spacing w:after="20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D651FB">
              <w:rPr>
                <w:rFonts w:eastAsia="Calibri"/>
                <w:sz w:val="22"/>
                <w:szCs w:val="22"/>
                <w:lang w:eastAsia="en-US"/>
              </w:rPr>
              <w:t>от 101 до 250 включительно</w:t>
            </w:r>
          </w:p>
        </w:tc>
        <w:tc>
          <w:tcPr>
            <w:tcW w:w="158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51FB" w:rsidRPr="00D651FB" w:rsidRDefault="00D651FB" w:rsidP="00D651FB">
            <w:pPr>
              <w:suppressAutoHyphens w:val="0"/>
              <w:autoSpaceDE w:val="0"/>
              <w:autoSpaceDN w:val="0"/>
              <w:spacing w:after="200"/>
              <w:ind w:left="57"/>
              <w:rPr>
                <w:rFonts w:eastAsia="Calibri"/>
                <w:sz w:val="22"/>
                <w:szCs w:val="22"/>
                <w:lang w:eastAsia="en-US"/>
              </w:rPr>
            </w:pPr>
            <w:r w:rsidRPr="00D651FB">
              <w:rPr>
                <w:rFonts w:eastAsia="Calibri"/>
                <w:sz w:val="22"/>
                <w:szCs w:val="22"/>
                <w:lang w:eastAsia="en-US"/>
              </w:rPr>
              <w:t>указывается количество человек</w:t>
            </w:r>
            <w:r w:rsidRPr="00D651FB">
              <w:rPr>
                <w:rFonts w:eastAsia="Calibri"/>
                <w:sz w:val="22"/>
                <w:szCs w:val="22"/>
                <w:lang w:eastAsia="en-US"/>
              </w:rPr>
              <w:br/>
              <w:t>(за каждый год)</w:t>
            </w:r>
          </w:p>
        </w:tc>
      </w:tr>
      <w:tr w:rsidR="00D651FB" w:rsidRPr="00D651FB" w:rsidTr="00F754B8">
        <w:trPr>
          <w:cantSplit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51FB" w:rsidRPr="00D651FB" w:rsidRDefault="00D651FB" w:rsidP="00D651FB">
            <w:pPr>
              <w:suppressAutoHyphens w:val="0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46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51FB" w:rsidRPr="00D651FB" w:rsidRDefault="00D651FB" w:rsidP="00D651FB">
            <w:pPr>
              <w:suppressAutoHyphens w:val="0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51FB" w:rsidRPr="00D651FB" w:rsidRDefault="00D651FB" w:rsidP="00D651FB">
            <w:pPr>
              <w:suppressAutoHyphens w:val="0"/>
              <w:autoSpaceDE w:val="0"/>
              <w:autoSpaceDN w:val="0"/>
              <w:spacing w:after="20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D651FB">
              <w:rPr>
                <w:rFonts w:eastAsia="Calibri"/>
                <w:sz w:val="22"/>
                <w:szCs w:val="22"/>
                <w:lang w:eastAsia="en-US"/>
              </w:rPr>
              <w:t xml:space="preserve">до 15 – </w:t>
            </w:r>
            <w:proofErr w:type="spellStart"/>
            <w:r w:rsidRPr="00D651FB">
              <w:rPr>
                <w:rFonts w:eastAsia="Calibri"/>
                <w:sz w:val="22"/>
                <w:szCs w:val="22"/>
                <w:lang w:eastAsia="en-US"/>
              </w:rPr>
              <w:t>микропред</w:t>
            </w:r>
            <w:r w:rsidRPr="00D651FB">
              <w:rPr>
                <w:rFonts w:eastAsia="Calibri"/>
                <w:sz w:val="22"/>
                <w:szCs w:val="22"/>
                <w:lang w:eastAsia="en-US"/>
              </w:rPr>
              <w:softHyphen/>
              <w:t>приятие</w:t>
            </w:r>
            <w:proofErr w:type="spellEnd"/>
          </w:p>
        </w:tc>
        <w:tc>
          <w:tcPr>
            <w:tcW w:w="15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51FB" w:rsidRPr="00D651FB" w:rsidRDefault="00D651FB" w:rsidP="00D651FB">
            <w:pPr>
              <w:suppressAutoHyphens w:val="0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15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51FB" w:rsidRPr="00D651FB" w:rsidRDefault="00D651FB" w:rsidP="00D651FB">
            <w:pPr>
              <w:suppressAutoHyphens w:val="0"/>
              <w:rPr>
                <w:rFonts w:eastAsia="Calibri"/>
                <w:sz w:val="22"/>
                <w:szCs w:val="22"/>
                <w:lang w:eastAsia="en-US"/>
              </w:rPr>
            </w:pPr>
          </w:p>
        </w:tc>
      </w:tr>
      <w:tr w:rsidR="00D651FB" w:rsidRPr="00D651FB" w:rsidTr="00F754B8">
        <w:trPr>
          <w:cantSplit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51FB" w:rsidRPr="00D651FB" w:rsidRDefault="00D651FB" w:rsidP="00D651FB">
            <w:pPr>
              <w:suppressAutoHyphens w:val="0"/>
              <w:autoSpaceDE w:val="0"/>
              <w:autoSpaceDN w:val="0"/>
              <w:spacing w:after="20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D651FB">
              <w:rPr>
                <w:rFonts w:eastAsia="Calibri"/>
                <w:sz w:val="22"/>
                <w:szCs w:val="22"/>
                <w:lang w:eastAsia="en-US"/>
              </w:rPr>
              <w:t>5</w:t>
            </w:r>
          </w:p>
        </w:tc>
        <w:tc>
          <w:tcPr>
            <w:tcW w:w="464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51FB" w:rsidRPr="00D651FB" w:rsidRDefault="00D651FB" w:rsidP="00D651FB">
            <w:pPr>
              <w:suppressAutoHyphens w:val="0"/>
              <w:autoSpaceDE w:val="0"/>
              <w:autoSpaceDN w:val="0"/>
              <w:spacing w:after="200"/>
              <w:ind w:left="57"/>
              <w:rPr>
                <w:rFonts w:eastAsia="Calibri"/>
                <w:sz w:val="22"/>
                <w:szCs w:val="22"/>
                <w:lang w:eastAsia="en-US"/>
              </w:rPr>
            </w:pPr>
            <w:r w:rsidRPr="00D651FB">
              <w:rPr>
                <w:rFonts w:eastAsia="Calibri"/>
                <w:sz w:val="22"/>
                <w:szCs w:val="22"/>
                <w:lang w:eastAsia="en-US"/>
              </w:rPr>
              <w:t xml:space="preserve">Выручка от реализации товаров, работ, услуг без учета налога на добавленную стоимость или балансовая стоимость активов (остаточная стоимость основных средств и нематериальных активов) </w:t>
            </w:r>
            <w:proofErr w:type="gramStart"/>
            <w:r w:rsidRPr="00D651FB">
              <w:rPr>
                <w:rFonts w:eastAsia="Calibri"/>
                <w:sz w:val="22"/>
                <w:szCs w:val="22"/>
                <w:lang w:eastAsia="en-US"/>
              </w:rPr>
              <w:t>за</w:t>
            </w:r>
            <w:proofErr w:type="gramEnd"/>
            <w:r w:rsidRPr="00D651FB">
              <w:rPr>
                <w:rFonts w:eastAsia="Calibri"/>
                <w:sz w:val="22"/>
                <w:szCs w:val="22"/>
                <w:lang w:eastAsia="en-US"/>
              </w:rPr>
              <w:t xml:space="preserve"> последние 3 года, млн. рублей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51FB" w:rsidRPr="00D651FB" w:rsidRDefault="00D651FB" w:rsidP="00D651FB">
            <w:pPr>
              <w:suppressAutoHyphens w:val="0"/>
              <w:autoSpaceDE w:val="0"/>
              <w:autoSpaceDN w:val="0"/>
              <w:spacing w:after="20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D651FB">
              <w:rPr>
                <w:rFonts w:eastAsia="Calibri"/>
                <w:sz w:val="22"/>
                <w:szCs w:val="22"/>
                <w:lang w:eastAsia="en-US"/>
              </w:rPr>
              <w:t>800</w:t>
            </w:r>
          </w:p>
        </w:tc>
        <w:tc>
          <w:tcPr>
            <w:tcW w:w="158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51FB" w:rsidRPr="00D651FB" w:rsidRDefault="00D651FB" w:rsidP="00D651FB">
            <w:pPr>
              <w:suppressAutoHyphens w:val="0"/>
              <w:autoSpaceDE w:val="0"/>
              <w:autoSpaceDN w:val="0"/>
              <w:spacing w:after="20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D651FB">
              <w:rPr>
                <w:rFonts w:eastAsia="Calibri"/>
                <w:sz w:val="22"/>
                <w:szCs w:val="22"/>
                <w:lang w:eastAsia="en-US"/>
              </w:rPr>
              <w:t>2000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51FB" w:rsidRPr="00D651FB" w:rsidRDefault="00D651FB" w:rsidP="00D651FB">
            <w:pPr>
              <w:suppressAutoHyphens w:val="0"/>
              <w:autoSpaceDE w:val="0"/>
              <w:autoSpaceDN w:val="0"/>
              <w:spacing w:after="200"/>
              <w:ind w:left="57"/>
              <w:rPr>
                <w:rFonts w:eastAsia="Calibri"/>
                <w:sz w:val="22"/>
                <w:szCs w:val="22"/>
                <w:lang w:eastAsia="en-US"/>
              </w:rPr>
            </w:pPr>
            <w:r w:rsidRPr="00D651FB">
              <w:rPr>
                <w:rFonts w:eastAsia="Calibri"/>
                <w:sz w:val="22"/>
                <w:szCs w:val="22"/>
                <w:lang w:eastAsia="en-US"/>
              </w:rPr>
              <w:t>указывается в млн. рублей</w:t>
            </w:r>
            <w:r w:rsidRPr="00D651FB">
              <w:rPr>
                <w:rFonts w:eastAsia="Calibri"/>
                <w:sz w:val="22"/>
                <w:szCs w:val="22"/>
                <w:lang w:eastAsia="en-US"/>
              </w:rPr>
              <w:br/>
              <w:t>(за каждый год)</w:t>
            </w:r>
          </w:p>
        </w:tc>
      </w:tr>
      <w:tr w:rsidR="00D651FB" w:rsidRPr="00D651FB" w:rsidTr="00F754B8">
        <w:trPr>
          <w:cantSplit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51FB" w:rsidRPr="00D651FB" w:rsidRDefault="00D651FB" w:rsidP="00D651FB">
            <w:pPr>
              <w:suppressAutoHyphens w:val="0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46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51FB" w:rsidRPr="00D651FB" w:rsidRDefault="00D651FB" w:rsidP="00D651FB">
            <w:pPr>
              <w:suppressAutoHyphens w:val="0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51FB" w:rsidRPr="00D651FB" w:rsidRDefault="00D651FB" w:rsidP="00D651FB">
            <w:pPr>
              <w:suppressAutoHyphens w:val="0"/>
              <w:autoSpaceDE w:val="0"/>
              <w:autoSpaceDN w:val="0"/>
              <w:spacing w:after="20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D651FB">
              <w:rPr>
                <w:rFonts w:eastAsia="Calibri"/>
                <w:sz w:val="22"/>
                <w:szCs w:val="22"/>
                <w:lang w:eastAsia="en-US"/>
              </w:rPr>
              <w:t xml:space="preserve">120 в год – </w:t>
            </w:r>
            <w:proofErr w:type="spellStart"/>
            <w:r w:rsidRPr="00D651FB">
              <w:rPr>
                <w:rFonts w:eastAsia="Calibri"/>
                <w:sz w:val="22"/>
                <w:szCs w:val="22"/>
                <w:lang w:eastAsia="en-US"/>
              </w:rPr>
              <w:t>микро</w:t>
            </w:r>
            <w:r w:rsidRPr="00D651FB">
              <w:rPr>
                <w:rFonts w:eastAsia="Calibri"/>
                <w:sz w:val="22"/>
                <w:szCs w:val="22"/>
                <w:lang w:eastAsia="en-US"/>
              </w:rPr>
              <w:softHyphen/>
              <w:t>предприятие</w:t>
            </w:r>
            <w:proofErr w:type="spellEnd"/>
          </w:p>
        </w:tc>
        <w:tc>
          <w:tcPr>
            <w:tcW w:w="15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51FB" w:rsidRPr="00D651FB" w:rsidRDefault="00D651FB" w:rsidP="00D651FB">
            <w:pPr>
              <w:suppressAutoHyphens w:val="0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1FB" w:rsidRPr="00D651FB" w:rsidRDefault="00D651FB" w:rsidP="00D651FB">
            <w:pPr>
              <w:suppressAutoHyphens w:val="0"/>
              <w:autoSpaceDE w:val="0"/>
              <w:autoSpaceDN w:val="0"/>
              <w:spacing w:after="200"/>
              <w:ind w:left="57"/>
              <w:rPr>
                <w:rFonts w:eastAsia="Calibri"/>
                <w:sz w:val="22"/>
                <w:szCs w:val="22"/>
                <w:lang w:eastAsia="en-US"/>
              </w:rPr>
            </w:pPr>
          </w:p>
        </w:tc>
      </w:tr>
      <w:tr w:rsidR="00D651FB" w:rsidRPr="00D651FB" w:rsidTr="00F754B8">
        <w:trPr>
          <w:cantSplit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51FB" w:rsidRPr="00D651FB" w:rsidRDefault="00D651FB" w:rsidP="00D651FB">
            <w:pPr>
              <w:suppressAutoHyphens w:val="0"/>
              <w:autoSpaceDE w:val="0"/>
              <w:autoSpaceDN w:val="0"/>
              <w:spacing w:after="20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D651FB">
              <w:rPr>
                <w:rFonts w:eastAsia="Calibri"/>
                <w:sz w:val="22"/>
                <w:szCs w:val="22"/>
                <w:lang w:eastAsia="en-US"/>
              </w:rPr>
              <w:t>6</w:t>
            </w:r>
          </w:p>
        </w:tc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51FB" w:rsidRPr="00D651FB" w:rsidRDefault="00D651FB" w:rsidP="00D651FB">
            <w:pPr>
              <w:suppressAutoHyphens w:val="0"/>
              <w:autoSpaceDE w:val="0"/>
              <w:autoSpaceDN w:val="0"/>
              <w:spacing w:after="200"/>
              <w:ind w:left="57"/>
              <w:rPr>
                <w:rFonts w:eastAsia="Calibri"/>
                <w:sz w:val="22"/>
                <w:szCs w:val="22"/>
                <w:lang w:eastAsia="en-US"/>
              </w:rPr>
            </w:pPr>
            <w:r w:rsidRPr="00D651FB">
              <w:rPr>
                <w:rFonts w:eastAsia="Calibri"/>
                <w:sz w:val="22"/>
                <w:szCs w:val="22"/>
                <w:lang w:eastAsia="en-US"/>
              </w:rPr>
              <w:t>Сведения о видах деятельности юридического лица согласно учредительным документам или о видах деятельности физического лица, внесенного в Единый государственный реестр индивидуальных предпринимателей и осуществляющего предпринимательскую деятельность без образования юридического лица, с указанием кодов ОКВЭД</w:t>
            </w:r>
            <w:proofErr w:type="gramStart"/>
            <w:r w:rsidRPr="00D651FB">
              <w:rPr>
                <w:rFonts w:eastAsia="Calibri"/>
                <w:sz w:val="22"/>
                <w:szCs w:val="22"/>
                <w:lang w:eastAsia="en-US"/>
              </w:rPr>
              <w:t>2</w:t>
            </w:r>
            <w:proofErr w:type="gramEnd"/>
            <w:r w:rsidRPr="00D651FB">
              <w:rPr>
                <w:rFonts w:eastAsia="Calibri"/>
                <w:sz w:val="22"/>
                <w:szCs w:val="22"/>
                <w:lang w:eastAsia="en-US"/>
              </w:rPr>
              <w:t xml:space="preserve"> и ОКПД2</w:t>
            </w:r>
          </w:p>
        </w:tc>
        <w:tc>
          <w:tcPr>
            <w:tcW w:w="47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51FB" w:rsidRPr="00D651FB" w:rsidRDefault="00D651FB" w:rsidP="00D651FB">
            <w:pPr>
              <w:suppressAutoHyphens w:val="0"/>
              <w:autoSpaceDE w:val="0"/>
              <w:autoSpaceDN w:val="0"/>
              <w:spacing w:after="20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D651FB">
              <w:rPr>
                <w:rFonts w:eastAsia="Calibri"/>
                <w:sz w:val="22"/>
                <w:szCs w:val="22"/>
                <w:lang w:eastAsia="en-US"/>
              </w:rPr>
              <w:sym w:font="Symbol" w:char="F02D"/>
            </w:r>
          </w:p>
        </w:tc>
      </w:tr>
      <w:tr w:rsidR="00D651FB" w:rsidRPr="00D651FB" w:rsidTr="00F754B8">
        <w:trPr>
          <w:cantSplit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51FB" w:rsidRPr="00D651FB" w:rsidRDefault="00D651FB" w:rsidP="00D651FB">
            <w:pPr>
              <w:suppressAutoHyphens w:val="0"/>
              <w:autoSpaceDE w:val="0"/>
              <w:autoSpaceDN w:val="0"/>
              <w:spacing w:after="20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D651FB">
              <w:rPr>
                <w:rFonts w:eastAsia="Calibri"/>
                <w:sz w:val="22"/>
                <w:szCs w:val="22"/>
                <w:lang w:eastAsia="en-US"/>
              </w:rPr>
              <w:t>7</w:t>
            </w:r>
          </w:p>
        </w:tc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51FB" w:rsidRPr="00D651FB" w:rsidRDefault="00D651FB" w:rsidP="00D651FB">
            <w:pPr>
              <w:suppressAutoHyphens w:val="0"/>
              <w:autoSpaceDE w:val="0"/>
              <w:autoSpaceDN w:val="0"/>
              <w:spacing w:after="200"/>
              <w:ind w:left="57"/>
              <w:rPr>
                <w:rFonts w:eastAsia="Calibri"/>
                <w:sz w:val="22"/>
                <w:szCs w:val="22"/>
                <w:lang w:eastAsia="en-US"/>
              </w:rPr>
            </w:pPr>
            <w:r w:rsidRPr="00D651FB">
              <w:rPr>
                <w:rFonts w:eastAsia="Calibri"/>
                <w:sz w:val="22"/>
                <w:szCs w:val="22"/>
                <w:lang w:eastAsia="en-US"/>
              </w:rPr>
              <w:t>Сведения о производимых субъектами малого и среднего предпринимательства товарах, работах, услугах с указанием кодов ОКВЭД</w:t>
            </w:r>
            <w:proofErr w:type="gramStart"/>
            <w:r w:rsidRPr="00D651FB">
              <w:rPr>
                <w:rFonts w:eastAsia="Calibri"/>
                <w:sz w:val="22"/>
                <w:szCs w:val="22"/>
                <w:lang w:eastAsia="en-US"/>
              </w:rPr>
              <w:t>2</w:t>
            </w:r>
            <w:proofErr w:type="gramEnd"/>
            <w:r w:rsidRPr="00D651FB">
              <w:rPr>
                <w:rFonts w:eastAsia="Calibri"/>
                <w:sz w:val="22"/>
                <w:szCs w:val="22"/>
                <w:lang w:eastAsia="en-US"/>
              </w:rPr>
              <w:t xml:space="preserve"> и ОКПД2</w:t>
            </w:r>
          </w:p>
        </w:tc>
        <w:tc>
          <w:tcPr>
            <w:tcW w:w="47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51FB" w:rsidRPr="00D651FB" w:rsidRDefault="00D651FB" w:rsidP="00D651FB">
            <w:pPr>
              <w:suppressAutoHyphens w:val="0"/>
              <w:autoSpaceDE w:val="0"/>
              <w:autoSpaceDN w:val="0"/>
              <w:spacing w:after="20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D651FB">
              <w:rPr>
                <w:rFonts w:eastAsia="Calibri"/>
                <w:sz w:val="22"/>
                <w:szCs w:val="22"/>
                <w:lang w:eastAsia="en-US"/>
              </w:rPr>
              <w:sym w:font="Symbol" w:char="F02D"/>
            </w:r>
          </w:p>
        </w:tc>
      </w:tr>
      <w:tr w:rsidR="00D651FB" w:rsidRPr="00D651FB" w:rsidTr="00F754B8">
        <w:trPr>
          <w:cantSplit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51FB" w:rsidRPr="00D651FB" w:rsidRDefault="00D651FB" w:rsidP="00D651FB">
            <w:pPr>
              <w:suppressAutoHyphens w:val="0"/>
              <w:autoSpaceDE w:val="0"/>
              <w:autoSpaceDN w:val="0"/>
              <w:spacing w:after="20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D651FB">
              <w:rPr>
                <w:rFonts w:eastAsia="Calibri"/>
                <w:sz w:val="22"/>
                <w:szCs w:val="22"/>
                <w:lang w:eastAsia="en-US"/>
              </w:rPr>
              <w:t>8</w:t>
            </w:r>
          </w:p>
        </w:tc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51FB" w:rsidRPr="00D651FB" w:rsidRDefault="00D651FB" w:rsidP="00D651FB">
            <w:pPr>
              <w:suppressAutoHyphens w:val="0"/>
              <w:autoSpaceDE w:val="0"/>
              <w:autoSpaceDN w:val="0"/>
              <w:spacing w:after="200"/>
              <w:ind w:left="57"/>
              <w:rPr>
                <w:rFonts w:eastAsia="Calibri"/>
                <w:sz w:val="22"/>
                <w:szCs w:val="22"/>
                <w:lang w:eastAsia="en-US"/>
              </w:rPr>
            </w:pPr>
            <w:r w:rsidRPr="00D651FB">
              <w:rPr>
                <w:rFonts w:eastAsia="Calibri"/>
                <w:sz w:val="22"/>
                <w:szCs w:val="22"/>
                <w:lang w:eastAsia="en-US"/>
              </w:rPr>
              <w:t>Сведения об участии в утвержденных программах партнерства отдельных заказчиков с субъектами малого и среднего предпринимательства</w:t>
            </w:r>
          </w:p>
        </w:tc>
        <w:tc>
          <w:tcPr>
            <w:tcW w:w="47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51FB" w:rsidRPr="00D651FB" w:rsidRDefault="00D651FB" w:rsidP="00D651FB">
            <w:pPr>
              <w:suppressAutoHyphens w:val="0"/>
              <w:autoSpaceDE w:val="0"/>
              <w:autoSpaceDN w:val="0"/>
              <w:spacing w:after="20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D651FB">
              <w:rPr>
                <w:rFonts w:eastAsia="Calibri"/>
                <w:sz w:val="22"/>
                <w:szCs w:val="22"/>
                <w:lang w:eastAsia="en-US"/>
              </w:rPr>
              <w:t>да (нет)</w:t>
            </w:r>
            <w:r w:rsidRPr="00D651FB">
              <w:rPr>
                <w:rFonts w:eastAsia="Calibri"/>
                <w:sz w:val="22"/>
                <w:szCs w:val="22"/>
                <w:lang w:eastAsia="en-US"/>
              </w:rPr>
              <w:br/>
              <w:t xml:space="preserve">(в случае участия </w:t>
            </w:r>
            <w:r w:rsidRPr="00D651FB">
              <w:rPr>
                <w:rFonts w:eastAsia="Calibri"/>
                <w:sz w:val="22"/>
                <w:szCs w:val="22"/>
                <w:lang w:eastAsia="en-US"/>
              </w:rPr>
              <w:sym w:font="Symbol" w:char="F02D"/>
            </w:r>
            <w:r w:rsidRPr="00D651FB">
              <w:rPr>
                <w:rFonts w:eastAsia="Calibri"/>
                <w:sz w:val="22"/>
                <w:szCs w:val="22"/>
                <w:lang w:eastAsia="en-US"/>
              </w:rPr>
              <w:t xml:space="preserve"> наименование заказчика, реализующего программу партнерства)</w:t>
            </w:r>
          </w:p>
        </w:tc>
      </w:tr>
      <w:tr w:rsidR="00D651FB" w:rsidRPr="00D651FB" w:rsidTr="00F754B8">
        <w:trPr>
          <w:cantSplit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51FB" w:rsidRPr="00D651FB" w:rsidRDefault="00D651FB" w:rsidP="00D651FB">
            <w:pPr>
              <w:suppressAutoHyphens w:val="0"/>
              <w:autoSpaceDE w:val="0"/>
              <w:autoSpaceDN w:val="0"/>
              <w:spacing w:after="20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D651FB">
              <w:rPr>
                <w:rFonts w:eastAsia="Calibri"/>
                <w:sz w:val="22"/>
                <w:szCs w:val="22"/>
                <w:lang w:eastAsia="en-US"/>
              </w:rPr>
              <w:t>9</w:t>
            </w:r>
          </w:p>
        </w:tc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51FB" w:rsidRPr="00D651FB" w:rsidRDefault="00D651FB" w:rsidP="00D651FB">
            <w:pPr>
              <w:suppressAutoHyphens w:val="0"/>
              <w:autoSpaceDE w:val="0"/>
              <w:autoSpaceDN w:val="0"/>
              <w:spacing w:after="200"/>
              <w:ind w:left="57"/>
              <w:rPr>
                <w:rFonts w:eastAsia="Calibri"/>
                <w:sz w:val="22"/>
                <w:szCs w:val="22"/>
                <w:lang w:eastAsia="en-US"/>
              </w:rPr>
            </w:pPr>
            <w:r w:rsidRPr="00D651FB">
              <w:rPr>
                <w:rFonts w:eastAsia="Calibri"/>
                <w:sz w:val="22"/>
                <w:szCs w:val="22"/>
                <w:lang w:eastAsia="en-US"/>
              </w:rPr>
              <w:t>Наличие сведений о субъекте малого и среднего предпринимательства в реестре участников программ партнерства</w:t>
            </w:r>
          </w:p>
        </w:tc>
        <w:tc>
          <w:tcPr>
            <w:tcW w:w="47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51FB" w:rsidRPr="00D651FB" w:rsidRDefault="00D651FB" w:rsidP="00D651FB">
            <w:pPr>
              <w:suppressAutoHyphens w:val="0"/>
              <w:autoSpaceDE w:val="0"/>
              <w:autoSpaceDN w:val="0"/>
              <w:spacing w:after="20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D651FB">
              <w:rPr>
                <w:rFonts w:eastAsia="Calibri"/>
                <w:sz w:val="22"/>
                <w:szCs w:val="22"/>
                <w:lang w:eastAsia="en-US"/>
              </w:rPr>
              <w:t>да (нет)</w:t>
            </w:r>
            <w:r w:rsidRPr="00D651FB">
              <w:rPr>
                <w:rFonts w:eastAsia="Calibri"/>
                <w:sz w:val="22"/>
                <w:szCs w:val="22"/>
                <w:lang w:eastAsia="en-US"/>
              </w:rPr>
              <w:br/>
              <w:t xml:space="preserve">(при наличии </w:t>
            </w:r>
            <w:r w:rsidRPr="00D651FB">
              <w:rPr>
                <w:rFonts w:eastAsia="Calibri"/>
                <w:sz w:val="22"/>
                <w:szCs w:val="22"/>
                <w:lang w:eastAsia="en-US"/>
              </w:rPr>
              <w:sym w:font="Symbol" w:char="F02D"/>
            </w:r>
            <w:r w:rsidRPr="00D651FB">
              <w:rPr>
                <w:rFonts w:eastAsia="Calibri"/>
                <w:sz w:val="22"/>
                <w:szCs w:val="22"/>
                <w:lang w:eastAsia="en-US"/>
              </w:rPr>
              <w:t xml:space="preserve"> наименование заказчика </w:t>
            </w:r>
            <w:r w:rsidRPr="00D651FB">
              <w:rPr>
                <w:rFonts w:eastAsia="Calibri"/>
                <w:sz w:val="22"/>
                <w:szCs w:val="22"/>
                <w:lang w:eastAsia="en-US"/>
              </w:rPr>
              <w:sym w:font="Symbol" w:char="F02D"/>
            </w:r>
            <w:r w:rsidRPr="00D651FB">
              <w:rPr>
                <w:rFonts w:eastAsia="Calibri"/>
                <w:sz w:val="22"/>
                <w:szCs w:val="22"/>
                <w:lang w:eastAsia="en-US"/>
              </w:rPr>
              <w:t xml:space="preserve"> </w:t>
            </w:r>
            <w:proofErr w:type="gramStart"/>
            <w:r w:rsidRPr="00D651FB">
              <w:rPr>
                <w:rFonts w:eastAsia="Calibri"/>
                <w:sz w:val="22"/>
                <w:szCs w:val="22"/>
                <w:lang w:eastAsia="en-US"/>
              </w:rPr>
              <w:t>держателя реестра участников программ партнерства</w:t>
            </w:r>
            <w:proofErr w:type="gramEnd"/>
            <w:r w:rsidRPr="00D651FB">
              <w:rPr>
                <w:rFonts w:eastAsia="Calibri"/>
                <w:sz w:val="22"/>
                <w:szCs w:val="22"/>
                <w:lang w:eastAsia="en-US"/>
              </w:rPr>
              <w:t>)</w:t>
            </w:r>
          </w:p>
        </w:tc>
      </w:tr>
      <w:tr w:rsidR="00D651FB" w:rsidRPr="00D651FB" w:rsidTr="00F754B8">
        <w:trPr>
          <w:cantSplit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51FB" w:rsidRPr="00D651FB" w:rsidRDefault="00D651FB" w:rsidP="00D651FB">
            <w:pPr>
              <w:suppressAutoHyphens w:val="0"/>
              <w:autoSpaceDE w:val="0"/>
              <w:autoSpaceDN w:val="0"/>
              <w:spacing w:after="20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D651FB">
              <w:rPr>
                <w:rFonts w:eastAsia="Calibri"/>
                <w:sz w:val="22"/>
                <w:szCs w:val="22"/>
                <w:lang w:eastAsia="en-US"/>
              </w:rPr>
              <w:t>10</w:t>
            </w:r>
          </w:p>
        </w:tc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51FB" w:rsidRPr="00D651FB" w:rsidRDefault="00D651FB" w:rsidP="00D651FB">
            <w:pPr>
              <w:suppressAutoHyphens w:val="0"/>
              <w:autoSpaceDE w:val="0"/>
              <w:autoSpaceDN w:val="0"/>
              <w:spacing w:after="200"/>
              <w:ind w:left="57"/>
              <w:rPr>
                <w:rFonts w:eastAsia="Calibri"/>
                <w:sz w:val="22"/>
                <w:szCs w:val="22"/>
                <w:lang w:eastAsia="en-US"/>
              </w:rPr>
            </w:pPr>
            <w:r w:rsidRPr="00D651FB">
              <w:rPr>
                <w:rFonts w:eastAsia="Calibri"/>
                <w:sz w:val="22"/>
                <w:szCs w:val="22"/>
                <w:lang w:eastAsia="en-US"/>
              </w:rPr>
              <w:t>Наличие опыта исполнения государственных, муниципальных контрактов, гражданско-правовых договоров бюджетных учреждений либо договоров, заключенных с юридическими лицами, подпадающими под действие Федерального закона “О закупках товаров, работ, услуг отдельными видами юридических лиц”</w:t>
            </w:r>
          </w:p>
        </w:tc>
        <w:tc>
          <w:tcPr>
            <w:tcW w:w="47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51FB" w:rsidRPr="00D651FB" w:rsidRDefault="00D651FB" w:rsidP="00D651FB">
            <w:pPr>
              <w:suppressAutoHyphens w:val="0"/>
              <w:autoSpaceDE w:val="0"/>
              <w:autoSpaceDN w:val="0"/>
              <w:spacing w:after="20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D651FB">
              <w:rPr>
                <w:rFonts w:eastAsia="Calibri"/>
                <w:sz w:val="22"/>
                <w:szCs w:val="22"/>
                <w:lang w:eastAsia="en-US"/>
              </w:rPr>
              <w:t>да (нет)</w:t>
            </w:r>
            <w:r w:rsidRPr="00D651FB">
              <w:rPr>
                <w:rFonts w:eastAsia="Calibri"/>
                <w:sz w:val="22"/>
                <w:szCs w:val="22"/>
                <w:lang w:eastAsia="en-US"/>
              </w:rPr>
              <w:br/>
              <w:t xml:space="preserve">(при наличии </w:t>
            </w:r>
            <w:r w:rsidRPr="00D651FB">
              <w:rPr>
                <w:rFonts w:eastAsia="Calibri"/>
                <w:sz w:val="22"/>
                <w:szCs w:val="22"/>
                <w:lang w:eastAsia="en-US"/>
              </w:rPr>
              <w:sym w:font="Symbol" w:char="F02D"/>
            </w:r>
            <w:r w:rsidRPr="00D651FB">
              <w:rPr>
                <w:rFonts w:eastAsia="Calibri"/>
                <w:sz w:val="22"/>
                <w:szCs w:val="22"/>
                <w:lang w:eastAsia="en-US"/>
              </w:rPr>
              <w:t xml:space="preserve"> количество исполненных контрактов и общая сумма)</w:t>
            </w:r>
          </w:p>
        </w:tc>
      </w:tr>
      <w:tr w:rsidR="00D651FB" w:rsidRPr="00D651FB" w:rsidTr="00F754B8">
        <w:trPr>
          <w:cantSplit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51FB" w:rsidRPr="00D651FB" w:rsidRDefault="00D651FB" w:rsidP="00D651FB">
            <w:pPr>
              <w:suppressAutoHyphens w:val="0"/>
              <w:autoSpaceDE w:val="0"/>
              <w:autoSpaceDN w:val="0"/>
              <w:spacing w:after="20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D651FB">
              <w:rPr>
                <w:rFonts w:eastAsia="Calibri"/>
                <w:sz w:val="22"/>
                <w:szCs w:val="22"/>
                <w:lang w:eastAsia="en-US"/>
              </w:rPr>
              <w:t>11</w:t>
            </w:r>
          </w:p>
        </w:tc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51FB" w:rsidRPr="00D651FB" w:rsidRDefault="00D651FB" w:rsidP="00D651FB">
            <w:pPr>
              <w:suppressAutoHyphens w:val="0"/>
              <w:autoSpaceDE w:val="0"/>
              <w:autoSpaceDN w:val="0"/>
              <w:spacing w:after="200"/>
              <w:ind w:left="57"/>
              <w:rPr>
                <w:rFonts w:eastAsia="Calibri"/>
                <w:sz w:val="22"/>
                <w:szCs w:val="22"/>
                <w:lang w:eastAsia="en-US"/>
              </w:rPr>
            </w:pPr>
            <w:r w:rsidRPr="00D651FB">
              <w:rPr>
                <w:rFonts w:eastAsia="Calibri"/>
                <w:sz w:val="22"/>
                <w:szCs w:val="22"/>
                <w:lang w:eastAsia="en-US"/>
              </w:rPr>
              <w:t>Сведения о наличии опыта производства и поставки продукции, включенной в реестр инновационной продукции</w:t>
            </w:r>
          </w:p>
        </w:tc>
        <w:tc>
          <w:tcPr>
            <w:tcW w:w="47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51FB" w:rsidRPr="00D651FB" w:rsidRDefault="00D651FB" w:rsidP="00D651FB">
            <w:pPr>
              <w:suppressAutoHyphens w:val="0"/>
              <w:autoSpaceDE w:val="0"/>
              <w:autoSpaceDN w:val="0"/>
              <w:spacing w:after="20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D651FB">
              <w:rPr>
                <w:rFonts w:eastAsia="Calibri"/>
                <w:sz w:val="22"/>
                <w:szCs w:val="22"/>
                <w:lang w:eastAsia="en-US"/>
              </w:rPr>
              <w:t>да (нет)</w:t>
            </w:r>
          </w:p>
        </w:tc>
      </w:tr>
      <w:tr w:rsidR="00D651FB" w:rsidRPr="00D651FB" w:rsidTr="00F754B8">
        <w:trPr>
          <w:cantSplit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51FB" w:rsidRPr="00D651FB" w:rsidRDefault="00D651FB" w:rsidP="00D651FB">
            <w:pPr>
              <w:suppressAutoHyphens w:val="0"/>
              <w:autoSpaceDE w:val="0"/>
              <w:autoSpaceDN w:val="0"/>
              <w:spacing w:after="20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D651FB">
              <w:rPr>
                <w:rFonts w:eastAsia="Calibri"/>
                <w:sz w:val="22"/>
                <w:szCs w:val="22"/>
                <w:lang w:eastAsia="en-US"/>
              </w:rPr>
              <w:lastRenderedPageBreak/>
              <w:t>12</w:t>
            </w:r>
          </w:p>
        </w:tc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51FB" w:rsidRPr="00D651FB" w:rsidRDefault="00D651FB" w:rsidP="00D651FB">
            <w:pPr>
              <w:suppressAutoHyphens w:val="0"/>
              <w:autoSpaceDE w:val="0"/>
              <w:autoSpaceDN w:val="0"/>
              <w:spacing w:after="200"/>
              <w:ind w:left="57"/>
              <w:rPr>
                <w:rFonts w:eastAsia="Calibri"/>
                <w:sz w:val="22"/>
                <w:szCs w:val="22"/>
                <w:lang w:eastAsia="en-US"/>
              </w:rPr>
            </w:pPr>
            <w:r w:rsidRPr="00D651FB">
              <w:rPr>
                <w:rFonts w:eastAsia="Calibri"/>
                <w:sz w:val="22"/>
                <w:szCs w:val="22"/>
                <w:lang w:eastAsia="en-US"/>
              </w:rPr>
              <w:t>Сведения о наличии у субъекта малого и среднего предпринимательства статуса лица, участвующего в реализации проекта создания и обеспечения функционирования территориально обособленного комплекса (инновационного центра “</w:t>
            </w:r>
            <w:proofErr w:type="spellStart"/>
            <w:r w:rsidRPr="00D651FB">
              <w:rPr>
                <w:rFonts w:eastAsia="Calibri"/>
                <w:sz w:val="22"/>
                <w:szCs w:val="22"/>
                <w:lang w:eastAsia="en-US"/>
              </w:rPr>
              <w:t>Сколково</w:t>
            </w:r>
            <w:proofErr w:type="spellEnd"/>
            <w:r w:rsidRPr="00D651FB">
              <w:rPr>
                <w:rFonts w:eastAsia="Calibri"/>
                <w:sz w:val="22"/>
                <w:szCs w:val="22"/>
                <w:lang w:eastAsia="en-US"/>
              </w:rPr>
              <w:t>”)</w:t>
            </w:r>
          </w:p>
        </w:tc>
        <w:tc>
          <w:tcPr>
            <w:tcW w:w="47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51FB" w:rsidRPr="00D651FB" w:rsidRDefault="00D651FB" w:rsidP="00D651FB">
            <w:pPr>
              <w:suppressAutoHyphens w:val="0"/>
              <w:autoSpaceDE w:val="0"/>
              <w:autoSpaceDN w:val="0"/>
              <w:spacing w:after="200"/>
              <w:jc w:val="center"/>
              <w:rPr>
                <w:rFonts w:eastAsia="Calibri"/>
                <w:sz w:val="22"/>
                <w:szCs w:val="22"/>
                <w:lang w:val="en-US" w:eastAsia="en-US"/>
              </w:rPr>
            </w:pPr>
            <w:r w:rsidRPr="00D651FB">
              <w:rPr>
                <w:rFonts w:eastAsia="Calibri"/>
                <w:sz w:val="22"/>
                <w:szCs w:val="22"/>
                <w:lang w:eastAsia="en-US"/>
              </w:rPr>
              <w:sym w:font="Symbol" w:char="F02D"/>
            </w:r>
          </w:p>
        </w:tc>
      </w:tr>
      <w:tr w:rsidR="00D651FB" w:rsidRPr="00D651FB" w:rsidTr="00F754B8">
        <w:trPr>
          <w:cantSplit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51FB" w:rsidRPr="00D651FB" w:rsidRDefault="00D651FB" w:rsidP="00D651FB">
            <w:pPr>
              <w:suppressAutoHyphens w:val="0"/>
              <w:autoSpaceDE w:val="0"/>
              <w:autoSpaceDN w:val="0"/>
              <w:spacing w:after="20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D651FB">
              <w:rPr>
                <w:rFonts w:eastAsia="Calibri"/>
                <w:sz w:val="22"/>
                <w:szCs w:val="22"/>
                <w:lang w:eastAsia="en-US"/>
              </w:rPr>
              <w:t>13</w:t>
            </w:r>
          </w:p>
        </w:tc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51FB" w:rsidRPr="00D651FB" w:rsidRDefault="00D651FB" w:rsidP="00D651FB">
            <w:pPr>
              <w:suppressAutoHyphens w:val="0"/>
              <w:autoSpaceDE w:val="0"/>
              <w:autoSpaceDN w:val="0"/>
              <w:spacing w:after="200"/>
              <w:ind w:left="57"/>
              <w:rPr>
                <w:rFonts w:eastAsia="Calibri"/>
                <w:sz w:val="22"/>
                <w:szCs w:val="22"/>
                <w:lang w:eastAsia="en-US"/>
              </w:rPr>
            </w:pPr>
            <w:proofErr w:type="gramStart"/>
            <w:r w:rsidRPr="00D651FB">
              <w:rPr>
                <w:rFonts w:eastAsia="Calibri"/>
                <w:sz w:val="22"/>
                <w:szCs w:val="22"/>
                <w:lang w:eastAsia="en-US"/>
              </w:rPr>
              <w:t>Сведения о том, что руководитель, члены коллегиального исполнительного органа, главный бухгалтер субъекта малого и среднего предпринимательства не имеют судимости за преступления в сфере экономики (за исключением лиц, у которых такая судимость погашена или снята), а также о том, что в отношении указанных физических лиц не применялось наказание в виде лишения права занимать определенные должности или заниматься определенной деятельностью, связанной с</w:t>
            </w:r>
            <w:proofErr w:type="gramEnd"/>
            <w:r w:rsidRPr="00D651FB">
              <w:rPr>
                <w:rFonts w:eastAsia="Calibri"/>
                <w:sz w:val="22"/>
                <w:szCs w:val="22"/>
                <w:lang w:eastAsia="en-US"/>
              </w:rPr>
              <w:t xml:space="preserve"> деятельностью субъекта малого и среднего предпринимательства, и административное наказание в виде дисквалификации</w:t>
            </w:r>
          </w:p>
        </w:tc>
        <w:tc>
          <w:tcPr>
            <w:tcW w:w="47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51FB" w:rsidRPr="00D651FB" w:rsidRDefault="00D651FB" w:rsidP="00D651FB">
            <w:pPr>
              <w:suppressAutoHyphens w:val="0"/>
              <w:autoSpaceDE w:val="0"/>
              <w:autoSpaceDN w:val="0"/>
              <w:spacing w:after="20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D651FB">
              <w:rPr>
                <w:rFonts w:eastAsia="Calibri"/>
                <w:sz w:val="22"/>
                <w:szCs w:val="22"/>
                <w:lang w:eastAsia="en-US"/>
              </w:rPr>
              <w:t>да (нет)</w:t>
            </w:r>
          </w:p>
        </w:tc>
      </w:tr>
      <w:tr w:rsidR="00D651FB" w:rsidRPr="00D651FB" w:rsidTr="00F754B8">
        <w:trPr>
          <w:cantSplit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51FB" w:rsidRPr="00D651FB" w:rsidRDefault="00D651FB" w:rsidP="00D651FB">
            <w:pPr>
              <w:suppressAutoHyphens w:val="0"/>
              <w:autoSpaceDE w:val="0"/>
              <w:autoSpaceDN w:val="0"/>
              <w:spacing w:after="20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D651FB">
              <w:rPr>
                <w:rFonts w:eastAsia="Calibri"/>
                <w:sz w:val="22"/>
                <w:szCs w:val="22"/>
                <w:lang w:eastAsia="en-US"/>
              </w:rPr>
              <w:t>14</w:t>
            </w:r>
          </w:p>
        </w:tc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51FB" w:rsidRPr="00D651FB" w:rsidRDefault="00D651FB" w:rsidP="00D651FB">
            <w:pPr>
              <w:suppressAutoHyphens w:val="0"/>
              <w:autoSpaceDE w:val="0"/>
              <w:autoSpaceDN w:val="0"/>
              <w:spacing w:after="200"/>
              <w:ind w:left="57"/>
              <w:rPr>
                <w:rFonts w:eastAsia="Calibri"/>
                <w:sz w:val="22"/>
                <w:szCs w:val="22"/>
                <w:lang w:eastAsia="en-US"/>
              </w:rPr>
            </w:pPr>
            <w:r w:rsidRPr="00D651FB">
              <w:rPr>
                <w:rFonts w:eastAsia="Calibri"/>
                <w:sz w:val="22"/>
                <w:szCs w:val="22"/>
                <w:lang w:eastAsia="en-US"/>
              </w:rPr>
              <w:t>Информация о наличии сведений о субъекте малого и среднего предпринимательства в реестрах недобросовестных поставщиков, предусмотренных Федеральным законом “О закупках товаров, работ, услуг отдельными видами юридических лиц” и Федеральным законом “О контрактной системе в сфере закупок товаров, работ, услуг для обеспечения государственных и муниципальных нужд”</w:t>
            </w:r>
          </w:p>
        </w:tc>
        <w:tc>
          <w:tcPr>
            <w:tcW w:w="47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51FB" w:rsidRPr="00D651FB" w:rsidRDefault="00D651FB" w:rsidP="00D651FB">
            <w:pPr>
              <w:suppressAutoHyphens w:val="0"/>
              <w:autoSpaceDE w:val="0"/>
              <w:autoSpaceDN w:val="0"/>
              <w:spacing w:after="20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D651FB">
              <w:rPr>
                <w:rFonts w:eastAsia="Calibri"/>
                <w:sz w:val="22"/>
                <w:szCs w:val="22"/>
                <w:lang w:eastAsia="en-US"/>
              </w:rPr>
              <w:t>да (нет)</w:t>
            </w:r>
          </w:p>
        </w:tc>
      </w:tr>
    </w:tbl>
    <w:p w:rsidR="00D651FB" w:rsidRPr="00D651FB" w:rsidRDefault="00D651FB" w:rsidP="00D651FB">
      <w:pPr>
        <w:suppressAutoHyphens w:val="0"/>
        <w:rPr>
          <w:rFonts w:eastAsia="MS Mincho"/>
          <w:sz w:val="24"/>
          <w:lang w:eastAsia="ru-RU"/>
        </w:rPr>
      </w:pPr>
    </w:p>
    <w:p w:rsidR="00D651FB" w:rsidRPr="00D651FB" w:rsidRDefault="00D651FB" w:rsidP="00D651FB">
      <w:pPr>
        <w:suppressAutoHyphens w:val="0"/>
        <w:spacing w:after="200" w:line="276" w:lineRule="auto"/>
        <w:rPr>
          <w:rFonts w:eastAsia="Calibri"/>
          <w:sz w:val="24"/>
          <w:szCs w:val="22"/>
          <w:lang w:eastAsia="en-US"/>
        </w:rPr>
      </w:pPr>
      <w:r w:rsidRPr="00D651FB">
        <w:rPr>
          <w:rFonts w:eastAsia="Calibri"/>
          <w:sz w:val="24"/>
          <w:szCs w:val="22"/>
          <w:lang w:eastAsia="en-US"/>
        </w:rPr>
        <w:t xml:space="preserve">Участник процедуры </w:t>
      </w:r>
      <w:proofErr w:type="gramStart"/>
      <w:r w:rsidRPr="00D651FB">
        <w:rPr>
          <w:rFonts w:eastAsia="Calibri"/>
          <w:sz w:val="24"/>
          <w:szCs w:val="22"/>
          <w:lang w:eastAsia="en-US"/>
        </w:rPr>
        <w:t>закупки</w:t>
      </w:r>
      <w:proofErr w:type="gramEnd"/>
      <w:r w:rsidRPr="00D651FB">
        <w:rPr>
          <w:rFonts w:eastAsia="Calibri"/>
          <w:sz w:val="24"/>
          <w:szCs w:val="22"/>
          <w:lang w:eastAsia="en-US"/>
        </w:rPr>
        <w:t>/</w:t>
      </w:r>
      <w:r w:rsidRPr="00D651FB">
        <w:rPr>
          <w:rFonts w:eastAsia="Calibri"/>
          <w:sz w:val="24"/>
          <w:szCs w:val="22"/>
          <w:lang w:eastAsia="en-US"/>
        </w:rPr>
        <w:br/>
        <w:t>уполномоченный представитель</w:t>
      </w:r>
      <w:r w:rsidRPr="00D651FB">
        <w:rPr>
          <w:rFonts w:eastAsia="Calibri"/>
          <w:sz w:val="24"/>
          <w:szCs w:val="22"/>
          <w:lang w:eastAsia="en-US"/>
        </w:rPr>
        <w:tab/>
      </w:r>
      <w:r w:rsidRPr="00D651FB">
        <w:rPr>
          <w:rFonts w:eastAsia="Calibri"/>
          <w:sz w:val="24"/>
          <w:szCs w:val="22"/>
          <w:lang w:eastAsia="en-US"/>
        </w:rPr>
        <w:tab/>
        <w:t>_________________</w:t>
      </w:r>
      <w:r w:rsidRPr="00D651FB">
        <w:rPr>
          <w:rFonts w:eastAsia="Calibri"/>
          <w:sz w:val="24"/>
          <w:szCs w:val="22"/>
          <w:lang w:eastAsia="en-US"/>
        </w:rPr>
        <w:tab/>
      </w:r>
      <w:r w:rsidRPr="00D651FB">
        <w:rPr>
          <w:rFonts w:eastAsia="Calibri"/>
          <w:sz w:val="24"/>
          <w:szCs w:val="22"/>
          <w:lang w:eastAsia="en-US"/>
        </w:rPr>
        <w:tab/>
        <w:t xml:space="preserve"> (Фамилия И.О.)</w:t>
      </w:r>
    </w:p>
    <w:p w:rsidR="00D651FB" w:rsidRPr="00D651FB" w:rsidRDefault="00D651FB" w:rsidP="00D651FB">
      <w:pPr>
        <w:suppressAutoHyphens w:val="0"/>
        <w:spacing w:after="200" w:line="276" w:lineRule="auto"/>
        <w:ind w:left="4254" w:firstLine="709"/>
        <w:rPr>
          <w:rFonts w:eastAsia="Calibri"/>
          <w:sz w:val="24"/>
          <w:szCs w:val="22"/>
          <w:vertAlign w:val="superscript"/>
          <w:lang w:eastAsia="en-US"/>
        </w:rPr>
      </w:pPr>
      <w:r w:rsidRPr="00D651FB">
        <w:rPr>
          <w:rFonts w:eastAsia="Calibri"/>
          <w:sz w:val="24"/>
          <w:szCs w:val="22"/>
          <w:vertAlign w:val="superscript"/>
          <w:lang w:eastAsia="en-US"/>
        </w:rPr>
        <w:t>(подпись)</w:t>
      </w:r>
    </w:p>
    <w:p w:rsidR="00D651FB" w:rsidRPr="00D651FB" w:rsidRDefault="00D651FB" w:rsidP="00D651FB">
      <w:pPr>
        <w:suppressAutoHyphens w:val="0"/>
        <w:jc w:val="center"/>
        <w:rPr>
          <w:b/>
          <w:bCs/>
          <w:sz w:val="22"/>
          <w:szCs w:val="22"/>
          <w:lang w:eastAsia="ru-RU"/>
        </w:rPr>
      </w:pPr>
    </w:p>
    <w:p w:rsidR="00D651FB" w:rsidRPr="00D651FB" w:rsidRDefault="00D651FB" w:rsidP="00D651FB">
      <w:pPr>
        <w:suppressAutoHyphens w:val="0"/>
        <w:jc w:val="center"/>
        <w:rPr>
          <w:b/>
          <w:bCs/>
          <w:sz w:val="22"/>
          <w:szCs w:val="22"/>
          <w:lang w:eastAsia="ru-RU"/>
        </w:rPr>
      </w:pPr>
      <w:r w:rsidRPr="00D651FB">
        <w:rPr>
          <w:b/>
          <w:bCs/>
          <w:sz w:val="22"/>
          <w:szCs w:val="22"/>
          <w:lang w:eastAsia="ru-RU"/>
        </w:rPr>
        <w:br w:type="page"/>
      </w:r>
      <w:r w:rsidRPr="00D651FB">
        <w:rPr>
          <w:b/>
          <w:bCs/>
          <w:sz w:val="22"/>
          <w:szCs w:val="22"/>
          <w:lang w:eastAsia="ru-RU"/>
        </w:rPr>
        <w:lastRenderedPageBreak/>
        <w:t>Декларация</w:t>
      </w:r>
    </w:p>
    <w:p w:rsidR="00D651FB" w:rsidRPr="00D651FB" w:rsidRDefault="00D651FB" w:rsidP="00D651FB">
      <w:pPr>
        <w:suppressAutoHyphens w:val="0"/>
        <w:jc w:val="center"/>
        <w:rPr>
          <w:b/>
          <w:bCs/>
          <w:sz w:val="22"/>
          <w:szCs w:val="22"/>
          <w:lang w:eastAsia="ru-RU"/>
        </w:rPr>
      </w:pPr>
      <w:r w:rsidRPr="00D651FB">
        <w:rPr>
          <w:b/>
          <w:bCs/>
          <w:sz w:val="22"/>
          <w:szCs w:val="22"/>
          <w:lang w:eastAsia="ru-RU"/>
        </w:rPr>
        <w:t>о соответствии индивидуального предпринимателя/крестьянского (фермерского) хозяйства</w:t>
      </w:r>
      <w:proofErr w:type="gramStart"/>
      <w:r w:rsidRPr="00D651FB">
        <w:rPr>
          <w:b/>
          <w:bCs/>
          <w:sz w:val="22"/>
          <w:szCs w:val="22"/>
          <w:vertAlign w:val="superscript"/>
          <w:lang w:eastAsia="ru-RU"/>
        </w:rPr>
        <w:t>1</w:t>
      </w:r>
      <w:proofErr w:type="gramEnd"/>
      <w:r w:rsidRPr="00D651FB">
        <w:rPr>
          <w:b/>
          <w:bCs/>
          <w:sz w:val="22"/>
          <w:szCs w:val="22"/>
          <w:lang w:eastAsia="ru-RU"/>
        </w:rPr>
        <w:t xml:space="preserve"> условиям отнесения к субъектам малого или среднего предпринимательства, установленным статьей</w:t>
      </w:r>
      <w:r w:rsidRPr="00D651FB">
        <w:rPr>
          <w:b/>
          <w:bCs/>
          <w:sz w:val="22"/>
          <w:szCs w:val="22"/>
          <w:lang w:val="en-US" w:eastAsia="ru-RU"/>
        </w:rPr>
        <w:t> </w:t>
      </w:r>
      <w:r w:rsidRPr="00D651FB">
        <w:rPr>
          <w:b/>
          <w:bCs/>
          <w:sz w:val="22"/>
          <w:szCs w:val="22"/>
          <w:lang w:eastAsia="ru-RU"/>
        </w:rPr>
        <w:t xml:space="preserve">4 Федерального закона «О развитии малого и среднего предпринимательства </w:t>
      </w:r>
      <w:r w:rsidRPr="00D651FB">
        <w:rPr>
          <w:b/>
          <w:bCs/>
          <w:sz w:val="22"/>
          <w:szCs w:val="22"/>
          <w:lang w:eastAsia="ru-RU"/>
        </w:rPr>
        <w:br/>
        <w:t>в Российской Федерации»</w:t>
      </w:r>
    </w:p>
    <w:p w:rsidR="00D651FB" w:rsidRPr="00D651FB" w:rsidRDefault="00D651FB" w:rsidP="00D651FB">
      <w:pPr>
        <w:suppressAutoHyphens w:val="0"/>
        <w:jc w:val="center"/>
        <w:rPr>
          <w:sz w:val="22"/>
          <w:szCs w:val="22"/>
          <w:lang w:eastAsia="en-US"/>
        </w:rPr>
      </w:pPr>
    </w:p>
    <w:tbl>
      <w:tblPr>
        <w:tblW w:w="9645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426"/>
        <w:gridCol w:w="290"/>
        <w:gridCol w:w="3256"/>
        <w:gridCol w:w="425"/>
        <w:gridCol w:w="1418"/>
        <w:gridCol w:w="851"/>
        <w:gridCol w:w="283"/>
        <w:gridCol w:w="272"/>
        <w:gridCol w:w="295"/>
        <w:gridCol w:w="994"/>
        <w:gridCol w:w="1135"/>
      </w:tblGrid>
      <w:tr w:rsidR="00D651FB" w:rsidRPr="00D651FB" w:rsidTr="00F754B8">
        <w:trPr>
          <w:trHeight w:val="510"/>
        </w:trPr>
        <w:tc>
          <w:tcPr>
            <w:tcW w:w="5812" w:type="dxa"/>
            <w:gridSpan w:val="5"/>
            <w:noWrap/>
            <w:vAlign w:val="center"/>
            <w:hideMark/>
          </w:tcPr>
          <w:p w:rsidR="00D651FB" w:rsidRPr="00D651FB" w:rsidRDefault="00D651FB" w:rsidP="00D651FB">
            <w:pPr>
              <w:suppressAutoHyphens w:val="0"/>
              <w:rPr>
                <w:sz w:val="22"/>
                <w:szCs w:val="22"/>
                <w:lang w:eastAsia="ru-RU"/>
              </w:rPr>
            </w:pPr>
            <w:r w:rsidRPr="00D651FB">
              <w:rPr>
                <w:sz w:val="22"/>
                <w:szCs w:val="22"/>
                <w:lang w:eastAsia="ru-RU"/>
              </w:rPr>
              <w:t>Фамилия имя отчество (полностью) индивидуального предпринимателя/ главы крестьянского (фермерского) хозяйства:</w:t>
            </w:r>
          </w:p>
        </w:tc>
        <w:tc>
          <w:tcPr>
            <w:tcW w:w="3828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D651FB" w:rsidRPr="00D651FB" w:rsidRDefault="00D651FB" w:rsidP="00D651FB">
            <w:pPr>
              <w:suppressAutoHyphens w:val="0"/>
              <w:rPr>
                <w:b/>
                <w:bCs/>
                <w:sz w:val="22"/>
                <w:szCs w:val="22"/>
                <w:lang w:eastAsia="ru-RU"/>
              </w:rPr>
            </w:pPr>
            <w:r w:rsidRPr="00D651FB">
              <w:rPr>
                <w:b/>
                <w:bCs/>
                <w:sz w:val="22"/>
                <w:szCs w:val="22"/>
                <w:lang w:eastAsia="ru-RU"/>
              </w:rPr>
              <w:t> </w:t>
            </w:r>
          </w:p>
        </w:tc>
      </w:tr>
      <w:tr w:rsidR="00D651FB" w:rsidRPr="00D651FB" w:rsidTr="00F754B8">
        <w:trPr>
          <w:trHeight w:val="510"/>
        </w:trPr>
        <w:tc>
          <w:tcPr>
            <w:tcW w:w="5812" w:type="dxa"/>
            <w:gridSpan w:val="5"/>
            <w:noWrap/>
            <w:vAlign w:val="center"/>
          </w:tcPr>
          <w:p w:rsidR="00D651FB" w:rsidRPr="00D651FB" w:rsidRDefault="00D651FB" w:rsidP="00D651FB">
            <w:pPr>
              <w:suppressAutoHyphens w:val="0"/>
              <w:rPr>
                <w:sz w:val="22"/>
                <w:szCs w:val="22"/>
                <w:lang w:eastAsia="ru-RU"/>
              </w:rPr>
            </w:pPr>
          </w:p>
        </w:tc>
        <w:tc>
          <w:tcPr>
            <w:tcW w:w="3828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D651FB" w:rsidRPr="00D651FB" w:rsidRDefault="00D651FB" w:rsidP="00D651FB">
            <w:pPr>
              <w:suppressAutoHyphens w:val="0"/>
              <w:rPr>
                <w:b/>
                <w:bCs/>
                <w:sz w:val="22"/>
                <w:szCs w:val="22"/>
                <w:lang w:eastAsia="ru-RU"/>
              </w:rPr>
            </w:pPr>
          </w:p>
        </w:tc>
      </w:tr>
      <w:tr w:rsidR="00D651FB" w:rsidRPr="00D651FB" w:rsidTr="00F754B8">
        <w:trPr>
          <w:trHeight w:val="510"/>
        </w:trPr>
        <w:tc>
          <w:tcPr>
            <w:tcW w:w="5812" w:type="dxa"/>
            <w:gridSpan w:val="5"/>
            <w:noWrap/>
            <w:vAlign w:val="center"/>
            <w:hideMark/>
          </w:tcPr>
          <w:p w:rsidR="00D651FB" w:rsidRPr="00D651FB" w:rsidRDefault="00D651FB" w:rsidP="00D651FB">
            <w:pPr>
              <w:suppressAutoHyphens w:val="0"/>
              <w:rPr>
                <w:sz w:val="22"/>
                <w:szCs w:val="22"/>
                <w:lang w:eastAsia="ru-RU"/>
              </w:rPr>
            </w:pPr>
            <w:r w:rsidRPr="00D651FB">
              <w:rPr>
                <w:sz w:val="22"/>
                <w:szCs w:val="22"/>
                <w:lang w:eastAsia="ru-RU"/>
              </w:rPr>
              <w:t>Место нахождения (адрес):</w:t>
            </w:r>
          </w:p>
        </w:tc>
        <w:tc>
          <w:tcPr>
            <w:tcW w:w="3828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D651FB" w:rsidRPr="00D651FB" w:rsidRDefault="00D651FB" w:rsidP="00D651FB">
            <w:pPr>
              <w:suppressAutoHyphens w:val="0"/>
              <w:rPr>
                <w:b/>
                <w:bCs/>
                <w:sz w:val="22"/>
                <w:szCs w:val="22"/>
                <w:lang w:eastAsia="ru-RU"/>
              </w:rPr>
            </w:pPr>
          </w:p>
        </w:tc>
      </w:tr>
      <w:tr w:rsidR="00D651FB" w:rsidRPr="00D651FB" w:rsidTr="00F754B8">
        <w:trPr>
          <w:trHeight w:val="510"/>
        </w:trPr>
        <w:tc>
          <w:tcPr>
            <w:tcW w:w="5812" w:type="dxa"/>
            <w:gridSpan w:val="5"/>
            <w:noWrap/>
            <w:vAlign w:val="center"/>
          </w:tcPr>
          <w:p w:rsidR="00D651FB" w:rsidRPr="00D651FB" w:rsidRDefault="00D651FB" w:rsidP="00D651FB">
            <w:pPr>
              <w:suppressAutoHyphens w:val="0"/>
              <w:rPr>
                <w:sz w:val="22"/>
                <w:szCs w:val="22"/>
                <w:lang w:eastAsia="ru-RU"/>
              </w:rPr>
            </w:pPr>
          </w:p>
        </w:tc>
        <w:tc>
          <w:tcPr>
            <w:tcW w:w="3828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D651FB" w:rsidRPr="00D651FB" w:rsidRDefault="00D651FB" w:rsidP="00D651FB">
            <w:pPr>
              <w:suppressAutoHyphens w:val="0"/>
              <w:rPr>
                <w:b/>
                <w:bCs/>
                <w:sz w:val="22"/>
                <w:szCs w:val="22"/>
                <w:lang w:eastAsia="ru-RU"/>
              </w:rPr>
            </w:pPr>
          </w:p>
        </w:tc>
      </w:tr>
      <w:tr w:rsidR="00D651FB" w:rsidRPr="00D651FB" w:rsidTr="00F754B8">
        <w:trPr>
          <w:trHeight w:val="928"/>
        </w:trPr>
        <w:tc>
          <w:tcPr>
            <w:tcW w:w="9640" w:type="dxa"/>
            <w:gridSpan w:val="11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D651FB" w:rsidRPr="00D651FB" w:rsidRDefault="00D651FB" w:rsidP="00D651FB">
            <w:pPr>
              <w:suppressAutoHyphens w:val="0"/>
              <w:jc w:val="both"/>
              <w:rPr>
                <w:sz w:val="22"/>
                <w:szCs w:val="22"/>
                <w:lang w:eastAsia="ru-RU"/>
              </w:rPr>
            </w:pPr>
            <w:r w:rsidRPr="00D651FB">
              <w:rPr>
                <w:sz w:val="22"/>
                <w:szCs w:val="22"/>
                <w:lang w:eastAsia="ru-RU"/>
              </w:rPr>
              <w:t xml:space="preserve">настоящим подтверждаю, что являюсь субъектом малого/среднего </w:t>
            </w:r>
            <w:r w:rsidRPr="00D651FB">
              <w:rPr>
                <w:i/>
                <w:sz w:val="22"/>
                <w:szCs w:val="22"/>
                <w:lang w:eastAsia="ru-RU"/>
              </w:rPr>
              <w:t>(указать применимое)</w:t>
            </w:r>
            <w:r w:rsidRPr="00D651FB">
              <w:rPr>
                <w:sz w:val="22"/>
                <w:szCs w:val="22"/>
                <w:lang w:eastAsia="ru-RU"/>
              </w:rPr>
              <w:t xml:space="preserve"> предпринимательства, нижеуказанные сведения являются достоверными:</w:t>
            </w:r>
          </w:p>
        </w:tc>
      </w:tr>
      <w:tr w:rsidR="00D651FB" w:rsidRPr="00D651FB" w:rsidTr="00F754B8">
        <w:trPr>
          <w:trHeight w:val="419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651FB" w:rsidRPr="00D651FB" w:rsidRDefault="00D651FB" w:rsidP="00D651FB">
            <w:pPr>
              <w:suppressAutoHyphens w:val="0"/>
              <w:rPr>
                <w:b/>
                <w:bCs/>
                <w:sz w:val="22"/>
                <w:szCs w:val="22"/>
                <w:lang w:eastAsia="ru-RU"/>
              </w:rPr>
            </w:pPr>
            <w:r w:rsidRPr="00D651FB">
              <w:rPr>
                <w:b/>
                <w:bCs/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386" w:type="dxa"/>
            <w:gridSpan w:val="4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651FB" w:rsidRPr="00D651FB" w:rsidRDefault="00D651FB" w:rsidP="00D651FB">
            <w:pPr>
              <w:suppressAutoHyphens w:val="0"/>
              <w:rPr>
                <w:b/>
                <w:bCs/>
                <w:sz w:val="22"/>
                <w:szCs w:val="22"/>
                <w:lang w:eastAsia="ru-RU"/>
              </w:rPr>
            </w:pPr>
            <w:r w:rsidRPr="00D651FB">
              <w:rPr>
                <w:b/>
                <w:sz w:val="22"/>
                <w:szCs w:val="22"/>
                <w:lang w:eastAsia="ru-RU"/>
              </w:rPr>
              <w:t>Сведения из ЕГРИП:</w:t>
            </w:r>
          </w:p>
        </w:tc>
        <w:tc>
          <w:tcPr>
            <w:tcW w:w="3828" w:type="dxa"/>
            <w:gridSpan w:val="6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651FB" w:rsidRPr="00D651FB" w:rsidRDefault="00D651FB" w:rsidP="00D651FB">
            <w:pPr>
              <w:suppressAutoHyphens w:val="0"/>
              <w:rPr>
                <w:sz w:val="22"/>
                <w:szCs w:val="22"/>
                <w:lang w:eastAsia="ru-RU"/>
              </w:rPr>
            </w:pPr>
            <w:r w:rsidRPr="00D651FB">
              <w:rPr>
                <w:b/>
                <w:bCs/>
                <w:sz w:val="22"/>
                <w:szCs w:val="22"/>
                <w:lang w:eastAsia="ru-RU"/>
              </w:rPr>
              <w:t>  </w:t>
            </w:r>
          </w:p>
        </w:tc>
      </w:tr>
      <w:tr w:rsidR="00D651FB" w:rsidRPr="00D651FB" w:rsidTr="00F754B8">
        <w:trPr>
          <w:trHeight w:val="419"/>
        </w:trPr>
        <w:tc>
          <w:tcPr>
            <w:tcW w:w="42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:rsidR="00D651FB" w:rsidRPr="00D651FB" w:rsidRDefault="00D651FB" w:rsidP="00D651FB">
            <w:pPr>
              <w:suppressAutoHyphens w:val="0"/>
              <w:jc w:val="center"/>
              <w:rPr>
                <w:b/>
                <w:bCs/>
                <w:sz w:val="22"/>
                <w:szCs w:val="22"/>
                <w:lang w:eastAsia="ru-RU"/>
              </w:rPr>
            </w:pPr>
          </w:p>
        </w:tc>
        <w:tc>
          <w:tcPr>
            <w:tcW w:w="5386" w:type="dxa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651FB" w:rsidRPr="00D651FB" w:rsidRDefault="00D651FB" w:rsidP="00D651FB">
            <w:pPr>
              <w:suppressAutoHyphens w:val="0"/>
              <w:jc w:val="right"/>
              <w:rPr>
                <w:sz w:val="22"/>
                <w:szCs w:val="22"/>
                <w:lang w:eastAsia="ru-RU"/>
              </w:rPr>
            </w:pPr>
            <w:r w:rsidRPr="00D651FB">
              <w:rPr>
                <w:sz w:val="22"/>
                <w:szCs w:val="22"/>
                <w:lang w:eastAsia="ru-RU"/>
              </w:rPr>
              <w:t>индивидуальный предприниматель (ИП) (физическое лицо)</w:t>
            </w:r>
          </w:p>
        </w:tc>
        <w:tc>
          <w:tcPr>
            <w:tcW w:w="3828" w:type="dxa"/>
            <w:gridSpan w:val="6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tbl>
            <w:tblPr>
              <w:tblW w:w="0" w:type="auto"/>
              <w:tblInd w:w="879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284"/>
            </w:tblGrid>
            <w:tr w:rsidR="00D651FB" w:rsidRPr="00D651FB" w:rsidTr="00F754B8">
              <w:tc>
                <w:tcPr>
                  <w:tcW w:w="28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D651FB" w:rsidRPr="00D651FB" w:rsidRDefault="00D651FB" w:rsidP="00D651FB">
                  <w:pPr>
                    <w:suppressAutoHyphens w:val="0"/>
                    <w:jc w:val="center"/>
                    <w:rPr>
                      <w:b/>
                      <w:bCs/>
                      <w:sz w:val="22"/>
                      <w:szCs w:val="22"/>
                      <w:lang w:eastAsia="ru-RU"/>
                    </w:rPr>
                  </w:pPr>
                </w:p>
              </w:tc>
            </w:tr>
          </w:tbl>
          <w:p w:rsidR="00D651FB" w:rsidRPr="00D651FB" w:rsidRDefault="00D651FB" w:rsidP="00D651FB">
            <w:pPr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</w:p>
        </w:tc>
      </w:tr>
      <w:tr w:rsidR="00D651FB" w:rsidRPr="00D651FB" w:rsidTr="00F754B8">
        <w:trPr>
          <w:trHeight w:val="419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651FB" w:rsidRPr="00D651FB" w:rsidRDefault="00D651FB" w:rsidP="00D651FB">
            <w:pPr>
              <w:suppressAutoHyphens w:val="0"/>
              <w:jc w:val="center"/>
              <w:rPr>
                <w:b/>
                <w:bCs/>
                <w:sz w:val="22"/>
                <w:szCs w:val="22"/>
                <w:lang w:eastAsia="ru-RU"/>
              </w:rPr>
            </w:pPr>
          </w:p>
        </w:tc>
        <w:tc>
          <w:tcPr>
            <w:tcW w:w="538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651FB" w:rsidRPr="00D651FB" w:rsidRDefault="00D651FB" w:rsidP="00D651FB">
            <w:pPr>
              <w:suppressAutoHyphens w:val="0"/>
              <w:jc w:val="right"/>
              <w:rPr>
                <w:sz w:val="22"/>
                <w:szCs w:val="22"/>
                <w:lang w:eastAsia="ru-RU"/>
              </w:rPr>
            </w:pPr>
            <w:r w:rsidRPr="00D651FB">
              <w:rPr>
                <w:sz w:val="22"/>
                <w:szCs w:val="22"/>
                <w:lang w:eastAsia="ru-RU"/>
              </w:rPr>
              <w:t>крестьянское (фермерское) хозяйство (КФХ)</w:t>
            </w:r>
          </w:p>
        </w:tc>
        <w:tc>
          <w:tcPr>
            <w:tcW w:w="3828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tbl>
            <w:tblPr>
              <w:tblW w:w="0" w:type="auto"/>
              <w:tblInd w:w="879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284"/>
            </w:tblGrid>
            <w:tr w:rsidR="00D651FB" w:rsidRPr="00D651FB" w:rsidTr="00F754B8">
              <w:tc>
                <w:tcPr>
                  <w:tcW w:w="28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D651FB" w:rsidRPr="00D651FB" w:rsidRDefault="00D651FB" w:rsidP="00D651FB">
                  <w:pPr>
                    <w:suppressAutoHyphens w:val="0"/>
                    <w:jc w:val="center"/>
                    <w:rPr>
                      <w:b/>
                      <w:bCs/>
                      <w:sz w:val="22"/>
                      <w:szCs w:val="22"/>
                      <w:lang w:eastAsia="ru-RU"/>
                    </w:rPr>
                  </w:pPr>
                </w:p>
              </w:tc>
            </w:tr>
          </w:tbl>
          <w:p w:rsidR="00D651FB" w:rsidRPr="00D651FB" w:rsidRDefault="00D651FB" w:rsidP="00D651FB">
            <w:pPr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</w:p>
        </w:tc>
      </w:tr>
      <w:tr w:rsidR="00D651FB" w:rsidRPr="00D651FB" w:rsidTr="00F754B8">
        <w:trPr>
          <w:trHeight w:val="419"/>
        </w:trPr>
        <w:tc>
          <w:tcPr>
            <w:tcW w:w="42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hideMark/>
          </w:tcPr>
          <w:p w:rsidR="00D651FB" w:rsidRPr="00D651FB" w:rsidRDefault="00D651FB" w:rsidP="00D651FB">
            <w:pPr>
              <w:suppressAutoHyphens w:val="0"/>
              <w:rPr>
                <w:b/>
                <w:bCs/>
                <w:sz w:val="22"/>
                <w:szCs w:val="22"/>
                <w:lang w:eastAsia="ru-RU"/>
              </w:rPr>
            </w:pPr>
            <w:r w:rsidRPr="00D651FB">
              <w:rPr>
                <w:b/>
                <w:bCs/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386" w:type="dxa"/>
            <w:gridSpan w:val="4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FFFFFF"/>
            <w:hideMark/>
          </w:tcPr>
          <w:p w:rsidR="00D651FB" w:rsidRPr="00D651FB" w:rsidRDefault="00D651FB" w:rsidP="00D651FB">
            <w:pPr>
              <w:suppressAutoHyphens w:val="0"/>
              <w:rPr>
                <w:b/>
                <w:bCs/>
                <w:sz w:val="22"/>
                <w:szCs w:val="22"/>
                <w:lang w:eastAsia="ru-RU"/>
              </w:rPr>
            </w:pPr>
            <w:r w:rsidRPr="00D651FB">
              <w:rPr>
                <w:b/>
                <w:sz w:val="22"/>
                <w:szCs w:val="22"/>
                <w:lang w:eastAsia="ru-RU"/>
              </w:rPr>
              <w:t>Основной государственный регистрационный номер (ОГРНИП):</w:t>
            </w:r>
          </w:p>
        </w:tc>
        <w:tc>
          <w:tcPr>
            <w:tcW w:w="3828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651FB" w:rsidRPr="00D651FB" w:rsidRDefault="00D651FB" w:rsidP="00D651FB">
            <w:pPr>
              <w:suppressAutoHyphens w:val="0"/>
              <w:jc w:val="center"/>
              <w:rPr>
                <w:b/>
                <w:sz w:val="22"/>
                <w:szCs w:val="22"/>
                <w:lang w:eastAsia="ru-RU"/>
              </w:rPr>
            </w:pPr>
          </w:p>
        </w:tc>
      </w:tr>
      <w:tr w:rsidR="00D651FB" w:rsidRPr="00D651FB" w:rsidTr="00F754B8">
        <w:trPr>
          <w:trHeight w:val="419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651FB" w:rsidRPr="00D651FB" w:rsidRDefault="00D651FB" w:rsidP="00D651FB">
            <w:pPr>
              <w:suppressAutoHyphens w:val="0"/>
              <w:rPr>
                <w:b/>
                <w:bCs/>
                <w:sz w:val="22"/>
                <w:szCs w:val="22"/>
                <w:lang w:eastAsia="ru-RU"/>
              </w:rPr>
            </w:pPr>
          </w:p>
        </w:tc>
        <w:tc>
          <w:tcPr>
            <w:tcW w:w="538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D651FB" w:rsidRPr="00D651FB" w:rsidRDefault="00D651FB" w:rsidP="00D651FB">
            <w:pPr>
              <w:suppressAutoHyphens w:val="0"/>
              <w:rPr>
                <w:sz w:val="22"/>
                <w:szCs w:val="22"/>
                <w:lang w:eastAsia="ru-RU"/>
              </w:rPr>
            </w:pPr>
            <w:r w:rsidRPr="00D651FB">
              <w:rPr>
                <w:sz w:val="22"/>
                <w:szCs w:val="22"/>
                <w:lang w:eastAsia="ru-RU"/>
              </w:rPr>
              <w:t>Дата государственной регистрации:</w:t>
            </w:r>
          </w:p>
        </w:tc>
        <w:tc>
          <w:tcPr>
            <w:tcW w:w="3828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651FB" w:rsidRPr="00D651FB" w:rsidRDefault="00D651FB" w:rsidP="00D651FB">
            <w:pPr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</w:p>
        </w:tc>
      </w:tr>
      <w:tr w:rsidR="00D651FB" w:rsidRPr="00D651FB" w:rsidTr="00F754B8">
        <w:trPr>
          <w:trHeight w:val="419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D651FB" w:rsidRPr="00D651FB" w:rsidRDefault="00D651FB" w:rsidP="00D651FB">
            <w:pPr>
              <w:suppressAutoHyphens w:val="0"/>
              <w:rPr>
                <w:b/>
                <w:bCs/>
                <w:sz w:val="22"/>
                <w:szCs w:val="22"/>
                <w:lang w:eastAsia="ru-RU"/>
              </w:rPr>
            </w:pPr>
            <w:r w:rsidRPr="00D651FB">
              <w:rPr>
                <w:b/>
                <w:bCs/>
                <w:sz w:val="22"/>
                <w:szCs w:val="22"/>
                <w:lang w:eastAsia="ru-RU"/>
              </w:rPr>
              <w:t>3</w:t>
            </w:r>
          </w:p>
        </w:tc>
        <w:tc>
          <w:tcPr>
            <w:tcW w:w="5386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D651FB" w:rsidRPr="00D651FB" w:rsidRDefault="00D651FB" w:rsidP="00D651FB">
            <w:pPr>
              <w:suppressAutoHyphens w:val="0"/>
              <w:rPr>
                <w:b/>
                <w:sz w:val="22"/>
                <w:szCs w:val="22"/>
                <w:lang w:eastAsia="ru-RU"/>
              </w:rPr>
            </w:pPr>
            <w:r w:rsidRPr="00D651FB">
              <w:rPr>
                <w:b/>
                <w:sz w:val="22"/>
                <w:szCs w:val="22"/>
                <w:lang w:eastAsia="ru-RU"/>
              </w:rPr>
              <w:t>Идентификационный номер налогоплательщика (ИНН):</w:t>
            </w:r>
          </w:p>
        </w:tc>
        <w:tc>
          <w:tcPr>
            <w:tcW w:w="3828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651FB" w:rsidRPr="00D651FB" w:rsidRDefault="00D651FB" w:rsidP="00D651FB">
            <w:pPr>
              <w:suppressAutoHyphens w:val="0"/>
              <w:jc w:val="center"/>
              <w:rPr>
                <w:b/>
                <w:sz w:val="22"/>
                <w:szCs w:val="22"/>
                <w:lang w:eastAsia="ru-RU"/>
              </w:rPr>
            </w:pPr>
          </w:p>
        </w:tc>
      </w:tr>
      <w:tr w:rsidR="00D651FB" w:rsidRPr="00D651FB" w:rsidTr="00F754B8">
        <w:trPr>
          <w:trHeight w:val="568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51FB" w:rsidRPr="00D651FB" w:rsidRDefault="00D651FB" w:rsidP="00D651FB">
            <w:pPr>
              <w:suppressAutoHyphens w:val="0"/>
              <w:rPr>
                <w:b/>
                <w:bCs/>
                <w:sz w:val="22"/>
                <w:szCs w:val="22"/>
                <w:lang w:eastAsia="ru-RU"/>
              </w:rPr>
            </w:pPr>
            <w:r w:rsidRPr="00D651FB">
              <w:rPr>
                <w:b/>
                <w:bCs/>
                <w:sz w:val="22"/>
                <w:szCs w:val="22"/>
                <w:lang w:eastAsia="ru-RU"/>
              </w:rPr>
              <w:t>4</w:t>
            </w:r>
          </w:p>
        </w:tc>
        <w:tc>
          <w:tcPr>
            <w:tcW w:w="5386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651FB" w:rsidRPr="00D651FB" w:rsidRDefault="00D651FB" w:rsidP="00D651FB">
            <w:pPr>
              <w:suppressAutoHyphens w:val="0"/>
              <w:rPr>
                <w:b/>
                <w:bCs/>
                <w:sz w:val="22"/>
                <w:szCs w:val="22"/>
                <w:lang w:eastAsia="ru-RU"/>
              </w:rPr>
            </w:pPr>
            <w:r w:rsidRPr="00D651FB">
              <w:rPr>
                <w:b/>
                <w:sz w:val="22"/>
                <w:szCs w:val="22"/>
                <w:lang w:eastAsia="ru-RU"/>
              </w:rPr>
              <w:t>Код причины постановки на учет (КПП):</w:t>
            </w:r>
          </w:p>
        </w:tc>
        <w:tc>
          <w:tcPr>
            <w:tcW w:w="3828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651FB" w:rsidRPr="00D651FB" w:rsidRDefault="00D651FB" w:rsidP="00D651FB">
            <w:pPr>
              <w:suppressAutoHyphens w:val="0"/>
              <w:jc w:val="center"/>
              <w:rPr>
                <w:b/>
                <w:bCs/>
                <w:sz w:val="22"/>
                <w:szCs w:val="22"/>
                <w:lang w:eastAsia="ru-RU"/>
              </w:rPr>
            </w:pPr>
          </w:p>
        </w:tc>
      </w:tr>
      <w:tr w:rsidR="00D651FB" w:rsidRPr="00D651FB" w:rsidTr="00F754B8">
        <w:trPr>
          <w:trHeight w:val="1035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651FB" w:rsidRPr="00D651FB" w:rsidRDefault="00D651FB" w:rsidP="00D651FB">
            <w:pPr>
              <w:keepNext/>
              <w:suppressAutoHyphens w:val="0"/>
              <w:rPr>
                <w:bCs/>
                <w:sz w:val="22"/>
                <w:szCs w:val="22"/>
                <w:lang w:eastAsia="ru-RU"/>
              </w:rPr>
            </w:pPr>
            <w:r w:rsidRPr="00D651FB">
              <w:rPr>
                <w:bCs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386" w:type="dxa"/>
            <w:gridSpan w:val="4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hideMark/>
          </w:tcPr>
          <w:p w:rsidR="00D651FB" w:rsidRPr="00D651FB" w:rsidRDefault="00D651FB" w:rsidP="00D651FB">
            <w:pPr>
              <w:keepNext/>
              <w:suppressAutoHyphens w:val="0"/>
              <w:jc w:val="center"/>
              <w:rPr>
                <w:bCs/>
                <w:sz w:val="22"/>
                <w:szCs w:val="22"/>
                <w:lang w:eastAsia="ru-RU"/>
              </w:rPr>
            </w:pPr>
            <w:r w:rsidRPr="00D651FB">
              <w:rPr>
                <w:bCs/>
                <w:sz w:val="22"/>
                <w:szCs w:val="22"/>
                <w:lang w:eastAsia="ru-RU"/>
              </w:rPr>
              <w:t xml:space="preserve">Период, за который представляются </w:t>
            </w:r>
            <w:r w:rsidRPr="00D651FB">
              <w:rPr>
                <w:bCs/>
                <w:sz w:val="22"/>
                <w:szCs w:val="22"/>
                <w:lang w:eastAsia="ru-RU"/>
              </w:rPr>
              <w:br/>
              <w:t xml:space="preserve">указанные в пунктах 5 – 7 сведения: </w:t>
            </w:r>
            <w:r w:rsidRPr="00D651FB">
              <w:rPr>
                <w:bCs/>
                <w:sz w:val="22"/>
                <w:szCs w:val="22"/>
                <w:lang w:eastAsia="ru-RU"/>
              </w:rPr>
              <w:br/>
            </w:r>
            <w:r w:rsidRPr="00D651FB">
              <w:rPr>
                <w:bCs/>
                <w:sz w:val="22"/>
                <w:szCs w:val="22"/>
                <w:lang w:eastAsia="ru-RU"/>
              </w:rPr>
              <w:br/>
            </w:r>
            <w:r w:rsidRPr="00D651FB">
              <w:rPr>
                <w:bCs/>
                <w:sz w:val="22"/>
                <w:szCs w:val="22"/>
                <w:lang w:eastAsia="ru-RU"/>
              </w:rPr>
              <w:br/>
            </w:r>
            <w:r w:rsidRPr="00D651FB">
              <w:rPr>
                <w:bCs/>
                <w:sz w:val="22"/>
                <w:szCs w:val="22"/>
                <w:lang w:eastAsia="ru-RU"/>
              </w:rPr>
              <w:br/>
              <w:t>*Заполняется вновь зарегистрированным ИП/КФХ</w:t>
            </w:r>
          </w:p>
        </w:tc>
        <w:tc>
          <w:tcPr>
            <w:tcW w:w="2694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D651FB" w:rsidRPr="00D651FB" w:rsidRDefault="00D651FB" w:rsidP="00D651FB">
            <w:pPr>
              <w:keepNext/>
              <w:suppressAutoHyphens w:val="0"/>
              <w:jc w:val="center"/>
              <w:rPr>
                <w:bCs/>
                <w:sz w:val="22"/>
                <w:szCs w:val="22"/>
                <w:lang w:eastAsia="ru-RU"/>
              </w:rPr>
            </w:pPr>
            <w:r w:rsidRPr="00D651FB">
              <w:rPr>
                <w:bCs/>
                <w:sz w:val="22"/>
                <w:szCs w:val="22"/>
                <w:lang w:eastAsia="ru-RU"/>
              </w:rPr>
              <w:t>На конец каждого года из 3 (трех) предшествующих лет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D651FB" w:rsidRPr="00D651FB" w:rsidRDefault="00D651FB" w:rsidP="00D651FB">
            <w:pPr>
              <w:keepNext/>
              <w:suppressAutoHyphens w:val="0"/>
              <w:jc w:val="center"/>
              <w:rPr>
                <w:bCs/>
                <w:sz w:val="22"/>
                <w:szCs w:val="22"/>
                <w:lang w:eastAsia="ru-RU"/>
              </w:rPr>
            </w:pPr>
            <w:r w:rsidRPr="00D651FB">
              <w:rPr>
                <w:bCs/>
                <w:sz w:val="22"/>
                <w:szCs w:val="22"/>
                <w:lang w:eastAsia="ru-RU"/>
              </w:rPr>
              <w:t xml:space="preserve">Период, прошедший со дня </w:t>
            </w:r>
            <w:proofErr w:type="spellStart"/>
            <w:proofErr w:type="gramStart"/>
            <w:r w:rsidRPr="00D651FB">
              <w:rPr>
                <w:bCs/>
                <w:sz w:val="22"/>
                <w:szCs w:val="22"/>
                <w:lang w:eastAsia="ru-RU"/>
              </w:rPr>
              <w:t>государст</w:t>
            </w:r>
            <w:proofErr w:type="spellEnd"/>
            <w:r w:rsidRPr="00D651FB">
              <w:rPr>
                <w:bCs/>
                <w:sz w:val="22"/>
                <w:szCs w:val="22"/>
                <w:lang w:eastAsia="ru-RU"/>
              </w:rPr>
              <w:t>-венной</w:t>
            </w:r>
            <w:proofErr w:type="gramEnd"/>
            <w:r w:rsidRPr="00D651FB">
              <w:rPr>
                <w:bCs/>
                <w:sz w:val="22"/>
                <w:szCs w:val="22"/>
                <w:lang w:eastAsia="ru-RU"/>
              </w:rPr>
              <w:t xml:space="preserve"> регистрации </w:t>
            </w:r>
            <w:r w:rsidRPr="00D651FB">
              <w:rPr>
                <w:bCs/>
                <w:sz w:val="22"/>
                <w:szCs w:val="22"/>
                <w:lang w:eastAsia="ru-RU"/>
              </w:rPr>
              <w:br/>
              <w:t>(в месяцах)*</w:t>
            </w:r>
          </w:p>
        </w:tc>
      </w:tr>
      <w:tr w:rsidR="00D651FB" w:rsidRPr="00D651FB" w:rsidTr="00F754B8">
        <w:trPr>
          <w:trHeight w:val="419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651FB" w:rsidRPr="00D651FB" w:rsidRDefault="00D651FB" w:rsidP="00D651FB">
            <w:pPr>
              <w:keepNext/>
              <w:suppressAutoHyphens w:val="0"/>
              <w:jc w:val="center"/>
              <w:rPr>
                <w:b/>
                <w:bCs/>
                <w:sz w:val="22"/>
                <w:szCs w:val="22"/>
                <w:lang w:eastAsia="ru-RU"/>
              </w:rPr>
            </w:pPr>
            <w:r w:rsidRPr="00D651FB">
              <w:rPr>
                <w:b/>
                <w:bCs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38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651FB" w:rsidRPr="00D651FB" w:rsidRDefault="00D651FB" w:rsidP="00D651FB">
            <w:pPr>
              <w:keepNext/>
              <w:suppressAutoHyphens w:val="0"/>
              <w:jc w:val="right"/>
              <w:rPr>
                <w:bCs/>
                <w:sz w:val="22"/>
                <w:szCs w:val="22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651FB" w:rsidRPr="00D651FB" w:rsidRDefault="00D651FB" w:rsidP="00D651FB">
            <w:pPr>
              <w:keepNext/>
              <w:suppressAutoHyphens w:val="0"/>
              <w:ind w:left="-108" w:right="-108"/>
              <w:jc w:val="center"/>
              <w:rPr>
                <w:b/>
                <w:bCs/>
                <w:sz w:val="22"/>
                <w:szCs w:val="22"/>
                <w:lang w:eastAsia="ru-RU"/>
              </w:rPr>
            </w:pPr>
            <w:r w:rsidRPr="00D651FB">
              <w:rPr>
                <w:bCs/>
                <w:sz w:val="22"/>
                <w:szCs w:val="22"/>
                <w:lang w:eastAsia="ru-RU"/>
              </w:rPr>
              <w:t>__.__</w:t>
            </w:r>
            <w:proofErr w:type="gramStart"/>
            <w:r w:rsidRPr="00D651FB">
              <w:rPr>
                <w:bCs/>
                <w:sz w:val="22"/>
                <w:szCs w:val="22"/>
                <w:lang w:eastAsia="ru-RU"/>
              </w:rPr>
              <w:t>г</w:t>
            </w:r>
            <w:proofErr w:type="gramEnd"/>
            <w:r w:rsidRPr="00D651FB">
              <w:rPr>
                <w:bCs/>
                <w:sz w:val="22"/>
                <w:szCs w:val="22"/>
                <w:lang w:eastAsia="ru-RU"/>
              </w:rPr>
              <w:t>.</w:t>
            </w:r>
          </w:p>
        </w:tc>
        <w:tc>
          <w:tcPr>
            <w:tcW w:w="85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651FB" w:rsidRPr="00D651FB" w:rsidRDefault="00D651FB" w:rsidP="00D651FB">
            <w:pPr>
              <w:keepNext/>
              <w:suppressAutoHyphens w:val="0"/>
              <w:ind w:left="-108"/>
              <w:jc w:val="center"/>
              <w:rPr>
                <w:b/>
                <w:bCs/>
                <w:sz w:val="22"/>
                <w:szCs w:val="22"/>
                <w:lang w:eastAsia="ru-RU"/>
              </w:rPr>
            </w:pPr>
            <w:r w:rsidRPr="00D651FB">
              <w:rPr>
                <w:bCs/>
                <w:sz w:val="22"/>
                <w:szCs w:val="22"/>
                <w:lang w:eastAsia="ru-RU"/>
              </w:rPr>
              <w:t>__.__</w:t>
            </w:r>
            <w:proofErr w:type="gramStart"/>
            <w:r w:rsidRPr="00D651FB">
              <w:rPr>
                <w:bCs/>
                <w:sz w:val="22"/>
                <w:szCs w:val="22"/>
                <w:lang w:eastAsia="ru-RU"/>
              </w:rPr>
              <w:t>г</w:t>
            </w:r>
            <w:proofErr w:type="gramEnd"/>
            <w:r w:rsidRPr="00D651FB">
              <w:rPr>
                <w:bCs/>
                <w:sz w:val="22"/>
                <w:szCs w:val="22"/>
                <w:lang w:eastAsia="ru-RU"/>
              </w:rPr>
              <w:t>.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651FB" w:rsidRPr="00D651FB" w:rsidRDefault="00D651FB" w:rsidP="00D651FB">
            <w:pPr>
              <w:keepNext/>
              <w:suppressAutoHyphens w:val="0"/>
              <w:jc w:val="center"/>
              <w:rPr>
                <w:b/>
                <w:bCs/>
                <w:sz w:val="22"/>
                <w:szCs w:val="22"/>
                <w:lang w:eastAsia="ru-RU"/>
              </w:rPr>
            </w:pPr>
            <w:r w:rsidRPr="00D651FB">
              <w:rPr>
                <w:bCs/>
                <w:sz w:val="22"/>
                <w:szCs w:val="22"/>
                <w:lang w:eastAsia="ru-RU"/>
              </w:rPr>
              <w:t>__.__</w:t>
            </w:r>
            <w:proofErr w:type="gramStart"/>
            <w:r w:rsidRPr="00D651FB">
              <w:rPr>
                <w:bCs/>
                <w:sz w:val="22"/>
                <w:szCs w:val="22"/>
                <w:lang w:eastAsia="ru-RU"/>
              </w:rPr>
              <w:t>г</w:t>
            </w:r>
            <w:proofErr w:type="gramEnd"/>
            <w:r w:rsidRPr="00D651FB">
              <w:rPr>
                <w:bCs/>
                <w:sz w:val="22"/>
                <w:szCs w:val="22"/>
                <w:lang w:eastAsia="ru-RU"/>
              </w:rPr>
              <w:t>.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51FB" w:rsidRPr="00D651FB" w:rsidRDefault="00D651FB" w:rsidP="00D651FB">
            <w:pPr>
              <w:keepNext/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  <w:r w:rsidRPr="00D651FB">
              <w:rPr>
                <w:sz w:val="22"/>
                <w:szCs w:val="22"/>
                <w:lang w:eastAsia="ru-RU"/>
              </w:rPr>
              <w:t>_____</w:t>
            </w:r>
          </w:p>
        </w:tc>
      </w:tr>
      <w:tr w:rsidR="00D651FB" w:rsidRPr="00D651FB" w:rsidTr="00F754B8">
        <w:trPr>
          <w:trHeight w:val="1073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1FB" w:rsidRPr="00D651FB" w:rsidRDefault="00D651FB" w:rsidP="00D651FB">
            <w:pPr>
              <w:suppressAutoHyphens w:val="0"/>
              <w:jc w:val="center"/>
              <w:rPr>
                <w:b/>
                <w:bCs/>
                <w:sz w:val="22"/>
                <w:szCs w:val="22"/>
                <w:lang w:eastAsia="ru-RU"/>
              </w:rPr>
            </w:pPr>
            <w:r w:rsidRPr="00D651FB">
              <w:rPr>
                <w:b/>
                <w:bCs/>
                <w:sz w:val="22"/>
                <w:szCs w:val="22"/>
                <w:lang w:eastAsia="ru-RU"/>
              </w:rPr>
              <w:t>5</w:t>
            </w:r>
          </w:p>
        </w:tc>
        <w:tc>
          <w:tcPr>
            <w:tcW w:w="5386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51FB" w:rsidRPr="00D651FB" w:rsidRDefault="00D651FB" w:rsidP="00D651FB">
            <w:pPr>
              <w:suppressAutoHyphens w:val="0"/>
              <w:jc w:val="both"/>
              <w:rPr>
                <w:b/>
                <w:bCs/>
                <w:sz w:val="22"/>
                <w:szCs w:val="22"/>
                <w:lang w:eastAsia="ru-RU"/>
              </w:rPr>
            </w:pPr>
            <w:r w:rsidRPr="00D651FB">
              <w:rPr>
                <w:b/>
                <w:bCs/>
                <w:sz w:val="22"/>
                <w:szCs w:val="22"/>
                <w:lang w:eastAsia="ru-RU"/>
              </w:rPr>
              <w:t xml:space="preserve">Средняя списочная численность работников, </w:t>
            </w:r>
          </w:p>
          <w:p w:rsidR="00D651FB" w:rsidRPr="00D651FB" w:rsidRDefault="00D651FB" w:rsidP="00D651FB">
            <w:pPr>
              <w:suppressAutoHyphens w:val="0"/>
              <w:jc w:val="both"/>
              <w:rPr>
                <w:b/>
                <w:bCs/>
                <w:sz w:val="22"/>
                <w:szCs w:val="22"/>
                <w:lang w:eastAsia="ru-RU"/>
              </w:rPr>
            </w:pPr>
            <w:r w:rsidRPr="00D651FB">
              <w:rPr>
                <w:b/>
                <w:bCs/>
                <w:sz w:val="22"/>
                <w:szCs w:val="22"/>
                <w:lang w:eastAsia="ru-RU"/>
              </w:rPr>
              <w:t xml:space="preserve">в </w:t>
            </w:r>
            <w:proofErr w:type="spellStart"/>
            <w:r w:rsidRPr="00D651FB">
              <w:rPr>
                <w:b/>
                <w:bCs/>
                <w:sz w:val="22"/>
                <w:szCs w:val="22"/>
                <w:lang w:eastAsia="ru-RU"/>
              </w:rPr>
              <w:t>т.ч</w:t>
            </w:r>
            <w:proofErr w:type="spellEnd"/>
            <w:r w:rsidRPr="00D651FB">
              <w:rPr>
                <w:b/>
                <w:bCs/>
                <w:sz w:val="22"/>
                <w:szCs w:val="22"/>
                <w:lang w:eastAsia="ru-RU"/>
              </w:rPr>
              <w:t>. работников, работающих по гражданско-правовым договорам или по совместительству с учетом реально отработанного времени (чел.):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651FB" w:rsidRPr="00D651FB" w:rsidRDefault="00D651FB" w:rsidP="00D651FB">
            <w:pPr>
              <w:suppressAutoHyphens w:val="0"/>
              <w:rPr>
                <w:rFonts w:eastAsia="Calibri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651FB" w:rsidRPr="00D651FB" w:rsidRDefault="00D651FB" w:rsidP="00D651FB">
            <w:pPr>
              <w:suppressAutoHyphens w:val="0"/>
              <w:jc w:val="center"/>
              <w:rPr>
                <w:b/>
                <w:bCs/>
                <w:sz w:val="22"/>
                <w:szCs w:val="22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651FB" w:rsidRPr="00D651FB" w:rsidRDefault="00D651FB" w:rsidP="00D651FB">
            <w:pPr>
              <w:suppressAutoHyphens w:val="0"/>
              <w:rPr>
                <w:rFonts w:eastAsia="Calibri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651FB" w:rsidRPr="00D651FB" w:rsidRDefault="00D651FB" w:rsidP="00D651FB">
            <w:pPr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</w:p>
        </w:tc>
      </w:tr>
      <w:tr w:rsidR="00D651FB" w:rsidRPr="00D651FB" w:rsidTr="00F754B8">
        <w:trPr>
          <w:trHeight w:val="560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1FB" w:rsidRPr="00D651FB" w:rsidRDefault="00D651FB" w:rsidP="00D651FB">
            <w:pPr>
              <w:suppressAutoHyphens w:val="0"/>
              <w:jc w:val="center"/>
              <w:rPr>
                <w:b/>
                <w:bCs/>
                <w:sz w:val="22"/>
                <w:szCs w:val="22"/>
                <w:lang w:eastAsia="ru-RU"/>
              </w:rPr>
            </w:pPr>
            <w:r w:rsidRPr="00D651FB">
              <w:rPr>
                <w:b/>
                <w:bCs/>
                <w:sz w:val="22"/>
                <w:szCs w:val="22"/>
                <w:lang w:eastAsia="ru-RU"/>
              </w:rPr>
              <w:t>6</w:t>
            </w:r>
          </w:p>
        </w:tc>
        <w:tc>
          <w:tcPr>
            <w:tcW w:w="538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D651FB" w:rsidRPr="00D651FB" w:rsidRDefault="00D651FB" w:rsidP="00D651FB">
            <w:pPr>
              <w:suppressAutoHyphens w:val="0"/>
              <w:jc w:val="both"/>
              <w:rPr>
                <w:b/>
                <w:bCs/>
                <w:sz w:val="22"/>
                <w:szCs w:val="22"/>
                <w:lang w:eastAsia="ru-RU"/>
              </w:rPr>
            </w:pPr>
            <w:r w:rsidRPr="00D651FB">
              <w:rPr>
                <w:b/>
                <w:bCs/>
                <w:sz w:val="22"/>
                <w:szCs w:val="22"/>
                <w:lang w:eastAsia="ru-RU"/>
              </w:rPr>
              <w:t>Выручка от реализации товаров (работ, услуг) без учета НДС (млн. руб.):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651FB" w:rsidRPr="00D651FB" w:rsidRDefault="00D651FB" w:rsidP="00D651FB">
            <w:pPr>
              <w:suppressAutoHyphens w:val="0"/>
              <w:rPr>
                <w:rFonts w:eastAsia="Calibri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651FB" w:rsidRPr="00D651FB" w:rsidRDefault="00D651FB" w:rsidP="00D651FB">
            <w:pPr>
              <w:suppressAutoHyphens w:val="0"/>
              <w:jc w:val="center"/>
              <w:rPr>
                <w:b/>
                <w:bCs/>
                <w:sz w:val="22"/>
                <w:szCs w:val="22"/>
                <w:lang w:eastAsia="ru-RU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651FB" w:rsidRPr="00D651FB" w:rsidRDefault="00D651FB" w:rsidP="00D651FB">
            <w:pPr>
              <w:suppressAutoHyphens w:val="0"/>
              <w:rPr>
                <w:rFonts w:eastAsia="Calibri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651FB" w:rsidRPr="00D651FB" w:rsidRDefault="00D651FB" w:rsidP="00D651FB">
            <w:pPr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</w:p>
        </w:tc>
      </w:tr>
      <w:tr w:rsidR="00D651FB" w:rsidRPr="00D651FB" w:rsidTr="00F754B8">
        <w:trPr>
          <w:trHeight w:val="691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1FB" w:rsidRPr="00D651FB" w:rsidRDefault="00D651FB" w:rsidP="00D651FB">
            <w:pPr>
              <w:suppressAutoHyphens w:val="0"/>
              <w:jc w:val="center"/>
              <w:rPr>
                <w:b/>
                <w:bCs/>
                <w:sz w:val="22"/>
                <w:szCs w:val="22"/>
                <w:lang w:eastAsia="ru-RU"/>
              </w:rPr>
            </w:pPr>
            <w:r w:rsidRPr="00D651FB">
              <w:rPr>
                <w:b/>
                <w:bCs/>
                <w:sz w:val="22"/>
                <w:szCs w:val="22"/>
                <w:lang w:eastAsia="ru-RU"/>
              </w:rPr>
              <w:t>7</w:t>
            </w:r>
          </w:p>
        </w:tc>
        <w:tc>
          <w:tcPr>
            <w:tcW w:w="5386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D651FB" w:rsidRPr="00D651FB" w:rsidRDefault="00D651FB" w:rsidP="00D651FB">
            <w:pPr>
              <w:suppressAutoHyphens w:val="0"/>
              <w:jc w:val="both"/>
              <w:rPr>
                <w:b/>
                <w:bCs/>
                <w:sz w:val="22"/>
                <w:szCs w:val="22"/>
                <w:lang w:eastAsia="ru-RU"/>
              </w:rPr>
            </w:pPr>
            <w:r w:rsidRPr="00D651FB">
              <w:rPr>
                <w:b/>
                <w:bCs/>
                <w:sz w:val="22"/>
                <w:szCs w:val="22"/>
                <w:lang w:eastAsia="ru-RU"/>
              </w:rPr>
              <w:t>Балансовая стоимость активов (остаточная стоимость основных средств и нематериальных активов) (млн. руб.):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651FB" w:rsidRPr="00D651FB" w:rsidRDefault="00D651FB" w:rsidP="00D651FB">
            <w:pPr>
              <w:suppressAutoHyphens w:val="0"/>
              <w:jc w:val="center"/>
              <w:rPr>
                <w:b/>
                <w:bCs/>
                <w:sz w:val="22"/>
                <w:szCs w:val="22"/>
                <w:lang w:eastAsia="ru-RU"/>
              </w:rPr>
            </w:pPr>
          </w:p>
        </w:tc>
        <w:tc>
          <w:tcPr>
            <w:tcW w:w="85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651FB" w:rsidRPr="00D651FB" w:rsidRDefault="00D651FB" w:rsidP="00D651FB">
            <w:pPr>
              <w:suppressAutoHyphens w:val="0"/>
              <w:jc w:val="center"/>
              <w:rPr>
                <w:b/>
                <w:bCs/>
                <w:sz w:val="22"/>
                <w:szCs w:val="22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651FB" w:rsidRPr="00D651FB" w:rsidRDefault="00D651FB" w:rsidP="00D651FB">
            <w:pPr>
              <w:suppressAutoHyphens w:val="0"/>
              <w:jc w:val="center"/>
              <w:rPr>
                <w:b/>
                <w:bCs/>
                <w:sz w:val="22"/>
                <w:szCs w:val="22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651FB" w:rsidRPr="00D651FB" w:rsidRDefault="00D651FB" w:rsidP="00D651FB">
            <w:pPr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</w:p>
        </w:tc>
      </w:tr>
      <w:tr w:rsidR="00D651FB" w:rsidRPr="00D651FB" w:rsidTr="00F754B8">
        <w:trPr>
          <w:trHeight w:val="1280"/>
        </w:trPr>
        <w:tc>
          <w:tcPr>
            <w:tcW w:w="9640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651FB" w:rsidRPr="00D651FB" w:rsidRDefault="00D651FB" w:rsidP="00D651FB">
            <w:pPr>
              <w:suppressAutoHyphens w:val="0"/>
              <w:jc w:val="both"/>
              <w:rPr>
                <w:i/>
                <w:iCs/>
                <w:sz w:val="22"/>
                <w:szCs w:val="22"/>
                <w:lang w:eastAsia="ru-RU"/>
              </w:rPr>
            </w:pPr>
            <w:r w:rsidRPr="00D651FB">
              <w:rPr>
                <w:sz w:val="22"/>
                <w:szCs w:val="22"/>
                <w:lang w:eastAsia="ru-RU"/>
              </w:rPr>
              <w:t>и соответствуют критериям отнесения к субъектам малого и среднего предпринимательства, установленным статьей</w:t>
            </w:r>
            <w:r w:rsidRPr="00D651FB">
              <w:rPr>
                <w:sz w:val="22"/>
                <w:szCs w:val="22"/>
                <w:lang w:val="en-US" w:eastAsia="ru-RU"/>
              </w:rPr>
              <w:t> </w:t>
            </w:r>
            <w:r w:rsidRPr="00D651FB">
              <w:rPr>
                <w:sz w:val="22"/>
                <w:szCs w:val="22"/>
                <w:lang w:eastAsia="ru-RU"/>
              </w:rPr>
              <w:t xml:space="preserve">4 Федерального закона </w:t>
            </w:r>
            <w:r w:rsidRPr="00D651FB">
              <w:rPr>
                <w:sz w:val="22"/>
                <w:szCs w:val="22"/>
                <w:lang w:eastAsia="ru-RU"/>
              </w:rPr>
              <w:br/>
              <w:t>«О развитии малого и среднего предпринимательства в Российской Федерации».</w:t>
            </w:r>
          </w:p>
        </w:tc>
      </w:tr>
      <w:tr w:rsidR="00D651FB" w:rsidRPr="00D651FB" w:rsidTr="00F754B8">
        <w:trPr>
          <w:trHeight w:val="555"/>
        </w:trPr>
        <w:tc>
          <w:tcPr>
            <w:tcW w:w="4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1FB" w:rsidRPr="00D651FB" w:rsidRDefault="00D651FB" w:rsidP="00D651FB">
            <w:pPr>
              <w:suppressAutoHyphens w:val="0"/>
              <w:jc w:val="center"/>
              <w:rPr>
                <w:b/>
                <w:bCs/>
                <w:sz w:val="22"/>
                <w:szCs w:val="22"/>
                <w:lang w:eastAsia="ru-RU"/>
              </w:rPr>
            </w:pPr>
            <w:r w:rsidRPr="00D651FB">
              <w:rPr>
                <w:b/>
                <w:bCs/>
                <w:sz w:val="22"/>
                <w:szCs w:val="22"/>
                <w:lang w:eastAsia="ru-RU"/>
              </w:rPr>
              <w:t>8</w:t>
            </w:r>
          </w:p>
        </w:tc>
        <w:tc>
          <w:tcPr>
            <w:tcW w:w="5386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D651FB" w:rsidRPr="00D651FB" w:rsidRDefault="00D651FB" w:rsidP="00D651FB">
            <w:pPr>
              <w:suppressAutoHyphens w:val="0"/>
              <w:autoSpaceDE w:val="0"/>
              <w:autoSpaceDN w:val="0"/>
              <w:adjustRightInd w:val="0"/>
              <w:ind w:right="284"/>
              <w:jc w:val="both"/>
              <w:rPr>
                <w:b/>
                <w:sz w:val="22"/>
                <w:szCs w:val="22"/>
                <w:lang w:eastAsia="en-US"/>
              </w:rPr>
            </w:pPr>
            <w:r w:rsidRPr="00D651FB">
              <w:rPr>
                <w:b/>
                <w:sz w:val="22"/>
                <w:szCs w:val="22"/>
                <w:lang w:eastAsia="en-US"/>
              </w:rPr>
              <w:t xml:space="preserve">Сведения о включении в реестры субъектов малого и среднего предпринимательства </w:t>
            </w:r>
            <w:r w:rsidRPr="00D651FB">
              <w:rPr>
                <w:i/>
                <w:sz w:val="22"/>
                <w:szCs w:val="22"/>
                <w:lang w:eastAsia="en-US"/>
              </w:rPr>
              <w:t xml:space="preserve">(при наличии): </w:t>
            </w:r>
          </w:p>
        </w:tc>
        <w:tc>
          <w:tcPr>
            <w:tcW w:w="3828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651FB" w:rsidRPr="00D651FB" w:rsidRDefault="00D651FB" w:rsidP="00D651FB">
            <w:pPr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</w:p>
        </w:tc>
      </w:tr>
      <w:tr w:rsidR="00D651FB" w:rsidRPr="00D651FB" w:rsidTr="00F754B8">
        <w:trPr>
          <w:trHeight w:val="284"/>
        </w:trPr>
        <w:tc>
          <w:tcPr>
            <w:tcW w:w="96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51FB" w:rsidRPr="00D651FB" w:rsidRDefault="00D651FB" w:rsidP="00D651FB">
            <w:pPr>
              <w:suppressAutoHyphens w:val="0"/>
              <w:rPr>
                <w:b/>
                <w:bCs/>
                <w:sz w:val="22"/>
                <w:szCs w:val="22"/>
                <w:lang w:eastAsia="ru-RU"/>
              </w:rPr>
            </w:pPr>
          </w:p>
        </w:tc>
        <w:tc>
          <w:tcPr>
            <w:tcW w:w="5386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D651FB" w:rsidRPr="00D651FB" w:rsidRDefault="00D651FB" w:rsidP="00D651FB">
            <w:pPr>
              <w:suppressAutoHyphens w:val="0"/>
              <w:autoSpaceDE w:val="0"/>
              <w:autoSpaceDN w:val="0"/>
              <w:adjustRightInd w:val="0"/>
              <w:ind w:right="34"/>
              <w:jc w:val="right"/>
              <w:rPr>
                <w:b/>
                <w:sz w:val="22"/>
                <w:szCs w:val="22"/>
                <w:lang w:eastAsia="en-US"/>
              </w:rPr>
            </w:pPr>
            <w:r w:rsidRPr="00D651FB">
              <w:rPr>
                <w:sz w:val="22"/>
                <w:szCs w:val="22"/>
                <w:lang w:eastAsia="en-US"/>
              </w:rPr>
              <w:t>наименование реестра:</w:t>
            </w:r>
          </w:p>
        </w:tc>
        <w:tc>
          <w:tcPr>
            <w:tcW w:w="3828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651FB" w:rsidRPr="00D651FB" w:rsidRDefault="00D651FB" w:rsidP="00D651FB">
            <w:pPr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</w:p>
        </w:tc>
      </w:tr>
      <w:tr w:rsidR="00D651FB" w:rsidRPr="00D651FB" w:rsidTr="00F754B8">
        <w:trPr>
          <w:trHeight w:val="259"/>
        </w:trPr>
        <w:tc>
          <w:tcPr>
            <w:tcW w:w="96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51FB" w:rsidRPr="00D651FB" w:rsidRDefault="00D651FB" w:rsidP="00D651FB">
            <w:pPr>
              <w:suppressAutoHyphens w:val="0"/>
              <w:rPr>
                <w:b/>
                <w:bCs/>
                <w:sz w:val="22"/>
                <w:szCs w:val="22"/>
                <w:lang w:eastAsia="ru-RU"/>
              </w:rPr>
            </w:pPr>
          </w:p>
        </w:tc>
        <w:tc>
          <w:tcPr>
            <w:tcW w:w="5386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D651FB" w:rsidRPr="00D651FB" w:rsidRDefault="00D651FB" w:rsidP="00D651FB">
            <w:pPr>
              <w:suppressAutoHyphens w:val="0"/>
              <w:autoSpaceDE w:val="0"/>
              <w:autoSpaceDN w:val="0"/>
              <w:adjustRightInd w:val="0"/>
              <w:ind w:right="34"/>
              <w:jc w:val="right"/>
              <w:rPr>
                <w:sz w:val="22"/>
                <w:szCs w:val="22"/>
                <w:lang w:eastAsia="en-US"/>
              </w:rPr>
            </w:pPr>
            <w:r w:rsidRPr="00D651FB">
              <w:rPr>
                <w:sz w:val="22"/>
                <w:szCs w:val="22"/>
                <w:lang w:eastAsia="en-US"/>
              </w:rPr>
              <w:t>номер реестровой записи:</w:t>
            </w:r>
          </w:p>
        </w:tc>
        <w:tc>
          <w:tcPr>
            <w:tcW w:w="3828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651FB" w:rsidRPr="00D651FB" w:rsidRDefault="00D651FB" w:rsidP="00D651FB">
            <w:pPr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</w:p>
        </w:tc>
      </w:tr>
      <w:tr w:rsidR="00D651FB" w:rsidRPr="00D651FB" w:rsidTr="00F754B8">
        <w:trPr>
          <w:trHeight w:val="264"/>
        </w:trPr>
        <w:tc>
          <w:tcPr>
            <w:tcW w:w="96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51FB" w:rsidRPr="00D651FB" w:rsidRDefault="00D651FB" w:rsidP="00D651FB">
            <w:pPr>
              <w:suppressAutoHyphens w:val="0"/>
              <w:rPr>
                <w:b/>
                <w:bCs/>
                <w:sz w:val="22"/>
                <w:szCs w:val="22"/>
                <w:lang w:eastAsia="ru-RU"/>
              </w:rPr>
            </w:pPr>
          </w:p>
        </w:tc>
        <w:tc>
          <w:tcPr>
            <w:tcW w:w="5386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D651FB" w:rsidRPr="00D651FB" w:rsidRDefault="00D651FB" w:rsidP="00D651FB">
            <w:pPr>
              <w:suppressAutoHyphens w:val="0"/>
              <w:autoSpaceDE w:val="0"/>
              <w:autoSpaceDN w:val="0"/>
              <w:adjustRightInd w:val="0"/>
              <w:ind w:right="34"/>
              <w:jc w:val="right"/>
              <w:rPr>
                <w:sz w:val="22"/>
                <w:szCs w:val="22"/>
                <w:lang w:eastAsia="en-US"/>
              </w:rPr>
            </w:pPr>
            <w:r w:rsidRPr="00D651FB">
              <w:rPr>
                <w:sz w:val="22"/>
                <w:szCs w:val="22"/>
                <w:lang w:eastAsia="en-US"/>
              </w:rPr>
              <w:t>дата включения в реестр:</w:t>
            </w:r>
          </w:p>
        </w:tc>
        <w:tc>
          <w:tcPr>
            <w:tcW w:w="3828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651FB" w:rsidRPr="00D651FB" w:rsidRDefault="00D651FB" w:rsidP="00D651FB">
            <w:pPr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</w:p>
        </w:tc>
      </w:tr>
      <w:tr w:rsidR="00D651FB" w:rsidRPr="00D651FB" w:rsidTr="00F754B8">
        <w:trPr>
          <w:trHeight w:val="267"/>
        </w:trPr>
        <w:tc>
          <w:tcPr>
            <w:tcW w:w="96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51FB" w:rsidRPr="00D651FB" w:rsidRDefault="00D651FB" w:rsidP="00D651FB">
            <w:pPr>
              <w:suppressAutoHyphens w:val="0"/>
              <w:rPr>
                <w:b/>
                <w:bCs/>
                <w:sz w:val="22"/>
                <w:szCs w:val="22"/>
                <w:lang w:eastAsia="ru-RU"/>
              </w:rPr>
            </w:pPr>
          </w:p>
        </w:tc>
        <w:tc>
          <w:tcPr>
            <w:tcW w:w="5386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D651FB" w:rsidRPr="00D651FB" w:rsidRDefault="00D651FB" w:rsidP="00D651FB">
            <w:pPr>
              <w:suppressAutoHyphens w:val="0"/>
              <w:autoSpaceDE w:val="0"/>
              <w:autoSpaceDN w:val="0"/>
              <w:adjustRightInd w:val="0"/>
              <w:ind w:right="34"/>
              <w:jc w:val="right"/>
              <w:rPr>
                <w:sz w:val="22"/>
                <w:szCs w:val="22"/>
                <w:lang w:eastAsia="en-US"/>
              </w:rPr>
            </w:pPr>
            <w:r w:rsidRPr="00D651FB">
              <w:rPr>
                <w:sz w:val="22"/>
                <w:szCs w:val="22"/>
                <w:lang w:eastAsia="en-US"/>
              </w:rPr>
              <w:t>орган, внесший запись в реестр:</w:t>
            </w:r>
          </w:p>
        </w:tc>
        <w:tc>
          <w:tcPr>
            <w:tcW w:w="3828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651FB" w:rsidRPr="00D651FB" w:rsidRDefault="00D651FB" w:rsidP="00D651FB">
            <w:pPr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</w:p>
        </w:tc>
      </w:tr>
      <w:tr w:rsidR="00D651FB" w:rsidRPr="00D651FB" w:rsidTr="00F754B8">
        <w:trPr>
          <w:trHeight w:val="915"/>
        </w:trPr>
        <w:tc>
          <w:tcPr>
            <w:tcW w:w="716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  <w:hideMark/>
          </w:tcPr>
          <w:p w:rsidR="00D651FB" w:rsidRPr="00D651FB" w:rsidRDefault="00D651FB" w:rsidP="00D651FB">
            <w:pPr>
              <w:suppressAutoHyphens w:val="0"/>
              <w:rPr>
                <w:rFonts w:eastAsia="Calibri"/>
                <w:sz w:val="20"/>
                <w:szCs w:val="20"/>
                <w:lang w:eastAsia="ru-RU"/>
              </w:rPr>
            </w:pPr>
          </w:p>
        </w:tc>
        <w:tc>
          <w:tcPr>
            <w:tcW w:w="325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:rsidR="00D651FB" w:rsidRPr="00D651FB" w:rsidRDefault="00D651FB" w:rsidP="00D651FB">
            <w:pPr>
              <w:suppressAutoHyphens w:val="0"/>
              <w:rPr>
                <w:rFonts w:eastAsia="Calibri"/>
                <w:sz w:val="20"/>
                <w:szCs w:val="20"/>
                <w:lang w:eastAsia="ru-RU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D651FB" w:rsidRPr="00D651FB" w:rsidRDefault="00D651FB" w:rsidP="00D651FB">
            <w:pPr>
              <w:suppressAutoHyphens w:val="0"/>
              <w:jc w:val="center"/>
              <w:rPr>
                <w:b/>
                <w:bCs/>
                <w:sz w:val="22"/>
                <w:szCs w:val="22"/>
                <w:lang w:eastAsia="ru-RU"/>
              </w:rPr>
            </w:pPr>
          </w:p>
        </w:tc>
        <w:tc>
          <w:tcPr>
            <w:tcW w:w="255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D651FB" w:rsidRPr="00D651FB" w:rsidRDefault="00D651FB" w:rsidP="00D651FB">
            <w:pPr>
              <w:suppressAutoHyphens w:val="0"/>
              <w:rPr>
                <w:rFonts w:eastAsia="Calibri"/>
                <w:sz w:val="20"/>
                <w:szCs w:val="20"/>
                <w:lang w:eastAsia="ru-RU"/>
              </w:rPr>
            </w:pPr>
          </w:p>
        </w:tc>
        <w:tc>
          <w:tcPr>
            <w:tcW w:w="272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D651FB" w:rsidRPr="00D651FB" w:rsidRDefault="00D651FB" w:rsidP="00D651FB">
            <w:pPr>
              <w:suppressAutoHyphens w:val="0"/>
              <w:rPr>
                <w:sz w:val="22"/>
                <w:szCs w:val="22"/>
                <w:lang w:eastAsia="ru-RU"/>
              </w:rPr>
            </w:pPr>
          </w:p>
        </w:tc>
        <w:tc>
          <w:tcPr>
            <w:tcW w:w="242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D651FB" w:rsidRPr="00D651FB" w:rsidRDefault="00D651FB" w:rsidP="00D651FB">
            <w:pPr>
              <w:suppressAutoHyphens w:val="0"/>
              <w:rPr>
                <w:sz w:val="22"/>
                <w:szCs w:val="22"/>
                <w:lang w:eastAsia="ru-RU"/>
              </w:rPr>
            </w:pPr>
          </w:p>
        </w:tc>
      </w:tr>
      <w:tr w:rsidR="00D651FB" w:rsidRPr="00D651FB" w:rsidTr="00F754B8">
        <w:trPr>
          <w:trHeight w:val="303"/>
        </w:trPr>
        <w:tc>
          <w:tcPr>
            <w:tcW w:w="716" w:type="dxa"/>
            <w:gridSpan w:val="2"/>
            <w:noWrap/>
            <w:vAlign w:val="bottom"/>
            <w:hideMark/>
          </w:tcPr>
          <w:p w:rsidR="00D651FB" w:rsidRPr="00D651FB" w:rsidRDefault="00D651FB" w:rsidP="00D651FB">
            <w:pPr>
              <w:suppressAutoHyphens w:val="0"/>
              <w:rPr>
                <w:rFonts w:eastAsia="Calibri"/>
                <w:sz w:val="20"/>
                <w:szCs w:val="20"/>
                <w:lang w:eastAsia="ru-RU"/>
              </w:rPr>
            </w:pPr>
          </w:p>
        </w:tc>
        <w:tc>
          <w:tcPr>
            <w:tcW w:w="3254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hideMark/>
          </w:tcPr>
          <w:p w:rsidR="00D651FB" w:rsidRPr="00D651FB" w:rsidRDefault="00D651FB" w:rsidP="00D651FB">
            <w:pPr>
              <w:suppressAutoHyphens w:val="0"/>
              <w:jc w:val="center"/>
              <w:rPr>
                <w:i/>
                <w:sz w:val="22"/>
                <w:szCs w:val="22"/>
                <w:lang w:eastAsia="ru-RU"/>
              </w:rPr>
            </w:pPr>
            <w:r w:rsidRPr="00D651FB">
              <w:rPr>
                <w:i/>
                <w:sz w:val="22"/>
                <w:szCs w:val="22"/>
                <w:lang w:eastAsia="ru-RU"/>
              </w:rPr>
              <w:t xml:space="preserve">(должность, при наличии) </w:t>
            </w:r>
          </w:p>
        </w:tc>
        <w:tc>
          <w:tcPr>
            <w:tcW w:w="425" w:type="dxa"/>
          </w:tcPr>
          <w:p w:rsidR="00D651FB" w:rsidRPr="00D651FB" w:rsidRDefault="00D651FB" w:rsidP="00D651FB">
            <w:pPr>
              <w:suppressAutoHyphens w:val="0"/>
              <w:jc w:val="center"/>
              <w:rPr>
                <w:i/>
                <w:sz w:val="22"/>
                <w:szCs w:val="22"/>
                <w:lang w:eastAsia="ru-RU"/>
              </w:rPr>
            </w:pPr>
          </w:p>
        </w:tc>
        <w:tc>
          <w:tcPr>
            <w:tcW w:w="2551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hideMark/>
          </w:tcPr>
          <w:p w:rsidR="00D651FB" w:rsidRPr="00D651FB" w:rsidRDefault="00D651FB" w:rsidP="00D651FB">
            <w:pPr>
              <w:suppressAutoHyphens w:val="0"/>
              <w:jc w:val="center"/>
              <w:rPr>
                <w:i/>
                <w:sz w:val="22"/>
                <w:szCs w:val="22"/>
                <w:lang w:eastAsia="ru-RU"/>
              </w:rPr>
            </w:pPr>
            <w:r w:rsidRPr="00D651FB">
              <w:rPr>
                <w:i/>
                <w:sz w:val="22"/>
                <w:szCs w:val="22"/>
                <w:lang w:eastAsia="ru-RU"/>
              </w:rPr>
              <w:t>(подпись, М.П.)</w:t>
            </w:r>
          </w:p>
        </w:tc>
        <w:tc>
          <w:tcPr>
            <w:tcW w:w="272" w:type="dxa"/>
          </w:tcPr>
          <w:p w:rsidR="00D651FB" w:rsidRPr="00D651FB" w:rsidRDefault="00D651FB" w:rsidP="00D651FB">
            <w:pPr>
              <w:suppressAutoHyphens w:val="0"/>
              <w:jc w:val="center"/>
              <w:rPr>
                <w:i/>
                <w:sz w:val="22"/>
                <w:szCs w:val="22"/>
                <w:lang w:eastAsia="ru-RU"/>
              </w:rPr>
            </w:pPr>
          </w:p>
        </w:tc>
        <w:tc>
          <w:tcPr>
            <w:tcW w:w="2422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D651FB" w:rsidRPr="00D651FB" w:rsidRDefault="00D651FB" w:rsidP="00D651FB">
            <w:pPr>
              <w:suppressAutoHyphens w:val="0"/>
              <w:jc w:val="center"/>
              <w:rPr>
                <w:i/>
                <w:sz w:val="22"/>
                <w:szCs w:val="22"/>
                <w:lang w:eastAsia="ru-RU"/>
              </w:rPr>
            </w:pPr>
            <w:r w:rsidRPr="00D651FB">
              <w:rPr>
                <w:i/>
                <w:sz w:val="22"/>
                <w:szCs w:val="22"/>
                <w:lang w:eastAsia="ru-RU"/>
              </w:rPr>
              <w:t>(Ф.И.О)</w:t>
            </w:r>
          </w:p>
        </w:tc>
      </w:tr>
      <w:tr w:rsidR="00D651FB" w:rsidRPr="00D651FB" w:rsidTr="00F754B8">
        <w:trPr>
          <w:trHeight w:val="390"/>
        </w:trPr>
        <w:tc>
          <w:tcPr>
            <w:tcW w:w="716" w:type="dxa"/>
            <w:gridSpan w:val="2"/>
            <w:noWrap/>
            <w:vAlign w:val="bottom"/>
          </w:tcPr>
          <w:p w:rsidR="00D651FB" w:rsidRPr="00D651FB" w:rsidRDefault="00D651FB" w:rsidP="00D651FB">
            <w:pPr>
              <w:suppressAutoHyphens w:val="0"/>
              <w:rPr>
                <w:sz w:val="22"/>
                <w:szCs w:val="22"/>
                <w:lang w:eastAsia="ru-RU"/>
              </w:rPr>
            </w:pPr>
          </w:p>
        </w:tc>
        <w:tc>
          <w:tcPr>
            <w:tcW w:w="3254" w:type="dxa"/>
            <w:noWrap/>
          </w:tcPr>
          <w:p w:rsidR="00D651FB" w:rsidRPr="00D651FB" w:rsidRDefault="00D651FB" w:rsidP="00D651FB">
            <w:pPr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</w:p>
        </w:tc>
        <w:tc>
          <w:tcPr>
            <w:tcW w:w="425" w:type="dxa"/>
          </w:tcPr>
          <w:p w:rsidR="00D651FB" w:rsidRPr="00D651FB" w:rsidRDefault="00D651FB" w:rsidP="00D651FB">
            <w:pPr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</w:p>
        </w:tc>
        <w:tc>
          <w:tcPr>
            <w:tcW w:w="2551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D651FB" w:rsidRPr="00D651FB" w:rsidRDefault="00D651FB" w:rsidP="00D651FB">
            <w:pPr>
              <w:suppressAutoHyphens w:val="0"/>
              <w:rPr>
                <w:sz w:val="22"/>
                <w:szCs w:val="22"/>
                <w:lang w:eastAsia="ru-RU"/>
              </w:rPr>
            </w:pPr>
          </w:p>
        </w:tc>
        <w:tc>
          <w:tcPr>
            <w:tcW w:w="272" w:type="dxa"/>
            <w:vAlign w:val="center"/>
          </w:tcPr>
          <w:p w:rsidR="00D651FB" w:rsidRPr="00D651FB" w:rsidRDefault="00D651FB" w:rsidP="00D651FB">
            <w:pPr>
              <w:suppressAutoHyphens w:val="0"/>
              <w:rPr>
                <w:sz w:val="22"/>
                <w:szCs w:val="22"/>
                <w:lang w:eastAsia="ru-RU"/>
              </w:rPr>
            </w:pPr>
          </w:p>
        </w:tc>
        <w:tc>
          <w:tcPr>
            <w:tcW w:w="2422" w:type="dxa"/>
            <w:gridSpan w:val="3"/>
            <w:vAlign w:val="center"/>
          </w:tcPr>
          <w:p w:rsidR="00D651FB" w:rsidRPr="00D651FB" w:rsidRDefault="00D651FB" w:rsidP="00D651FB">
            <w:pPr>
              <w:suppressAutoHyphens w:val="0"/>
              <w:rPr>
                <w:sz w:val="22"/>
                <w:szCs w:val="22"/>
                <w:lang w:eastAsia="ru-RU"/>
              </w:rPr>
            </w:pPr>
          </w:p>
        </w:tc>
      </w:tr>
      <w:tr w:rsidR="00D651FB" w:rsidRPr="00D651FB" w:rsidTr="00F754B8">
        <w:trPr>
          <w:trHeight w:val="390"/>
        </w:trPr>
        <w:tc>
          <w:tcPr>
            <w:tcW w:w="716" w:type="dxa"/>
            <w:gridSpan w:val="2"/>
            <w:noWrap/>
            <w:vAlign w:val="bottom"/>
          </w:tcPr>
          <w:p w:rsidR="00D651FB" w:rsidRPr="00D651FB" w:rsidRDefault="00D651FB" w:rsidP="00D651FB">
            <w:pPr>
              <w:suppressAutoHyphens w:val="0"/>
              <w:rPr>
                <w:sz w:val="22"/>
                <w:szCs w:val="22"/>
                <w:lang w:eastAsia="ru-RU"/>
              </w:rPr>
            </w:pPr>
          </w:p>
        </w:tc>
        <w:tc>
          <w:tcPr>
            <w:tcW w:w="3254" w:type="dxa"/>
            <w:noWrap/>
          </w:tcPr>
          <w:p w:rsidR="00D651FB" w:rsidRPr="00D651FB" w:rsidRDefault="00D651FB" w:rsidP="00D651FB">
            <w:pPr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</w:p>
        </w:tc>
        <w:tc>
          <w:tcPr>
            <w:tcW w:w="425" w:type="dxa"/>
          </w:tcPr>
          <w:p w:rsidR="00D651FB" w:rsidRPr="00D651FB" w:rsidRDefault="00D651FB" w:rsidP="00D651FB">
            <w:pPr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</w:p>
        </w:tc>
        <w:tc>
          <w:tcPr>
            <w:tcW w:w="2551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:rsidR="00D651FB" w:rsidRPr="00D651FB" w:rsidRDefault="00D651FB" w:rsidP="00D651FB">
            <w:pPr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  <w:r w:rsidRPr="00D651FB">
              <w:rPr>
                <w:i/>
                <w:sz w:val="22"/>
                <w:szCs w:val="22"/>
                <w:lang w:eastAsia="ru-RU"/>
              </w:rPr>
              <w:t>(дата)</w:t>
            </w:r>
          </w:p>
        </w:tc>
        <w:tc>
          <w:tcPr>
            <w:tcW w:w="272" w:type="dxa"/>
            <w:vAlign w:val="center"/>
          </w:tcPr>
          <w:p w:rsidR="00D651FB" w:rsidRPr="00D651FB" w:rsidRDefault="00D651FB" w:rsidP="00D651FB">
            <w:pPr>
              <w:suppressAutoHyphens w:val="0"/>
              <w:rPr>
                <w:sz w:val="22"/>
                <w:szCs w:val="22"/>
                <w:lang w:eastAsia="ru-RU"/>
              </w:rPr>
            </w:pPr>
          </w:p>
        </w:tc>
        <w:tc>
          <w:tcPr>
            <w:tcW w:w="2422" w:type="dxa"/>
            <w:gridSpan w:val="3"/>
            <w:vAlign w:val="center"/>
          </w:tcPr>
          <w:p w:rsidR="00D651FB" w:rsidRPr="00D651FB" w:rsidRDefault="00D651FB" w:rsidP="00D651FB">
            <w:pPr>
              <w:suppressAutoHyphens w:val="0"/>
              <w:rPr>
                <w:sz w:val="22"/>
                <w:szCs w:val="22"/>
                <w:lang w:eastAsia="ru-RU"/>
              </w:rPr>
            </w:pPr>
          </w:p>
        </w:tc>
      </w:tr>
    </w:tbl>
    <w:p w:rsidR="00D651FB" w:rsidRPr="00D651FB" w:rsidRDefault="00D651FB" w:rsidP="00D651FB">
      <w:pPr>
        <w:suppressAutoHyphens w:val="0"/>
        <w:jc w:val="center"/>
        <w:rPr>
          <w:rFonts w:eastAsia="MS Mincho"/>
          <w:sz w:val="20"/>
          <w:lang w:eastAsia="ru-RU"/>
        </w:rPr>
      </w:pPr>
    </w:p>
    <w:p w:rsidR="00D651FB" w:rsidRPr="00D651FB" w:rsidRDefault="00D651FB" w:rsidP="00D651FB">
      <w:pPr>
        <w:suppressAutoHyphens w:val="0"/>
        <w:spacing w:after="200" w:line="276" w:lineRule="auto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</w:p>
    <w:p w:rsidR="003B25F6" w:rsidRPr="00AD4694" w:rsidRDefault="003B25F6" w:rsidP="00D651FB">
      <w:pPr>
        <w:suppressAutoHyphens w:val="0"/>
        <w:autoSpaceDE w:val="0"/>
        <w:autoSpaceDN w:val="0"/>
        <w:adjustRightInd w:val="0"/>
        <w:jc w:val="center"/>
        <w:outlineLvl w:val="0"/>
      </w:pPr>
    </w:p>
    <w:sectPr w:rsidR="003B25F6" w:rsidRPr="00AD4694" w:rsidSect="00D10344">
      <w:pgSz w:w="11905" w:h="16837"/>
      <w:pgMar w:top="851" w:right="880" w:bottom="142" w:left="1125" w:header="720" w:footer="720" w:gutter="0"/>
      <w:cols w:space="720"/>
      <w:docGrid w:linePitch="360" w:charSpace="2457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34348" w:rsidRDefault="00734348" w:rsidP="0084590D">
      <w:r>
        <w:separator/>
      </w:r>
    </w:p>
  </w:endnote>
  <w:endnote w:type="continuationSeparator" w:id="0">
    <w:p w:rsidR="00734348" w:rsidRDefault="00734348" w:rsidP="0084590D">
      <w:r>
        <w:continuationSeparator/>
      </w:r>
    </w:p>
  </w:endnote>
  <w:endnote w:id="1">
    <w:p w:rsidR="00D651FB" w:rsidRPr="00972C15" w:rsidRDefault="00D651FB" w:rsidP="00D651FB">
      <w:pPr>
        <w:pStyle w:val="af4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MS Mincho">
    <w:altName w:val="Arial Unicode MS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34348" w:rsidRDefault="00734348" w:rsidP="0084590D">
      <w:r>
        <w:separator/>
      </w:r>
    </w:p>
  </w:footnote>
  <w:footnote w:type="continuationSeparator" w:id="0">
    <w:p w:rsidR="00734348" w:rsidRDefault="00734348" w:rsidP="0084590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00000002"/>
    <w:multiLevelType w:val="singleLevel"/>
    <w:tmpl w:val="00000002"/>
    <w:name w:val="WW8Num2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2">
    <w:nsid w:val="00000003"/>
    <w:multiLevelType w:val="multilevel"/>
    <w:tmpl w:val="00000002"/>
    <w:lvl w:ilvl="0">
      <w:start w:val="1"/>
      <w:numFmt w:val="bullet"/>
      <w:lvlText w:val="-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1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2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3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4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5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6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7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8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</w:abstractNum>
  <w:abstractNum w:abstractNumId="3">
    <w:nsid w:val="0C240407"/>
    <w:multiLevelType w:val="multilevel"/>
    <w:tmpl w:val="6A54B022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decimal"/>
      <w:lvlText w:val="%2%1.4.1.1"/>
      <w:lvlJc w:val="left"/>
      <w:pPr>
        <w:tabs>
          <w:tab w:val="num" w:pos="564"/>
        </w:tabs>
        <w:ind w:left="564" w:hanging="384"/>
      </w:pPr>
    </w:lvl>
    <w:lvl w:ilvl="2">
      <w:start w:val="1"/>
      <w:numFmt w:val="decimal"/>
      <w:lvlText w:val="%1.%2.2.1"/>
      <w:lvlJc w:val="left"/>
      <w:pPr>
        <w:tabs>
          <w:tab w:val="num" w:pos="1080"/>
        </w:tabs>
        <w:ind w:left="1080" w:hanging="720"/>
      </w:pPr>
    </w:lvl>
    <w:lvl w:ilvl="3">
      <w:start w:val="1"/>
      <w:numFmt w:val="decimal"/>
      <w:lvlText w:val="%1.4.%3.%4"/>
      <w:lvlJc w:val="left"/>
      <w:pPr>
        <w:tabs>
          <w:tab w:val="num" w:pos="1260"/>
        </w:tabs>
        <w:ind w:left="1260" w:hanging="720"/>
      </w:pPr>
    </w:lvl>
    <w:lvl w:ilvl="4">
      <w:start w:val="1"/>
      <w:numFmt w:val="decimal"/>
      <w:lvlText w:val="%1.%2.%3.%4.%5"/>
      <w:lvlJc w:val="left"/>
      <w:pPr>
        <w:tabs>
          <w:tab w:val="num" w:pos="1800"/>
        </w:tabs>
        <w:ind w:left="1800" w:hanging="1080"/>
      </w:pPr>
    </w:lvl>
    <w:lvl w:ilvl="5">
      <w:start w:val="1"/>
      <w:numFmt w:val="decimal"/>
      <w:lvlText w:val="%1.%2.%3.%4.%5.%6"/>
      <w:lvlJc w:val="left"/>
      <w:pPr>
        <w:tabs>
          <w:tab w:val="num" w:pos="1980"/>
        </w:tabs>
        <w:ind w:left="1980" w:hanging="1080"/>
      </w:pPr>
    </w:lvl>
    <w:lvl w:ilvl="6">
      <w:start w:val="1"/>
      <w:numFmt w:val="decimal"/>
      <w:lvlText w:val="%1.%2.%3.%4.%5.%6.%7"/>
      <w:lvlJc w:val="left"/>
      <w:pPr>
        <w:tabs>
          <w:tab w:val="num" w:pos="2520"/>
        </w:tabs>
        <w:ind w:left="252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2700"/>
        </w:tabs>
        <w:ind w:left="270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2880"/>
        </w:tabs>
        <w:ind w:left="2880" w:hanging="1440"/>
      </w:pPr>
    </w:lvl>
  </w:abstractNum>
  <w:abstractNum w:abstractNumId="4">
    <w:nsid w:val="0DE83216"/>
    <w:multiLevelType w:val="hybridMultilevel"/>
    <w:tmpl w:val="54BC154C"/>
    <w:lvl w:ilvl="0" w:tplc="FC04C7BA">
      <w:start w:val="1"/>
      <w:numFmt w:val="bullet"/>
      <w:lvlText w:val="­"/>
      <w:lvlJc w:val="left"/>
      <w:pPr>
        <w:tabs>
          <w:tab w:val="num" w:pos="1080"/>
        </w:tabs>
        <w:ind w:left="1080" w:hanging="360"/>
      </w:pPr>
      <w:rPr>
        <w:rFonts w:ascii="Courier New" w:hAnsi="Courier New" w:cs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2546"/>
        </w:tabs>
        <w:ind w:left="2546" w:hanging="360"/>
      </w:pPr>
      <w:rPr>
        <w:rFonts w:ascii="Courier New" w:hAnsi="Courier New" w:cs="Times New Roman" w:hint="default"/>
      </w:rPr>
    </w:lvl>
    <w:lvl w:ilvl="2" w:tplc="04190005">
      <w:start w:val="1"/>
      <w:numFmt w:val="bullet"/>
      <w:lvlText w:val=""/>
      <w:lvlJc w:val="left"/>
      <w:pPr>
        <w:tabs>
          <w:tab w:val="num" w:pos="3266"/>
        </w:tabs>
        <w:ind w:left="3266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986"/>
        </w:tabs>
        <w:ind w:left="3986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706"/>
        </w:tabs>
        <w:ind w:left="4706" w:hanging="360"/>
      </w:pPr>
      <w:rPr>
        <w:rFonts w:ascii="Courier New" w:hAnsi="Courier New" w:cs="Times New Roman" w:hint="default"/>
      </w:rPr>
    </w:lvl>
    <w:lvl w:ilvl="5" w:tplc="04190005">
      <w:start w:val="1"/>
      <w:numFmt w:val="bullet"/>
      <w:lvlText w:val=""/>
      <w:lvlJc w:val="left"/>
      <w:pPr>
        <w:tabs>
          <w:tab w:val="num" w:pos="5426"/>
        </w:tabs>
        <w:ind w:left="5426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6146"/>
        </w:tabs>
        <w:ind w:left="6146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866"/>
        </w:tabs>
        <w:ind w:left="6866" w:hanging="360"/>
      </w:pPr>
      <w:rPr>
        <w:rFonts w:ascii="Courier New" w:hAnsi="Courier New" w:cs="Times New Roman" w:hint="default"/>
      </w:rPr>
    </w:lvl>
    <w:lvl w:ilvl="8" w:tplc="04190005">
      <w:start w:val="1"/>
      <w:numFmt w:val="bullet"/>
      <w:lvlText w:val=""/>
      <w:lvlJc w:val="left"/>
      <w:pPr>
        <w:tabs>
          <w:tab w:val="num" w:pos="7586"/>
        </w:tabs>
        <w:ind w:left="7586" w:hanging="360"/>
      </w:pPr>
      <w:rPr>
        <w:rFonts w:ascii="Wingdings" w:hAnsi="Wingdings" w:hint="default"/>
      </w:rPr>
    </w:lvl>
  </w:abstractNum>
  <w:abstractNum w:abstractNumId="5">
    <w:nsid w:val="234F35C0"/>
    <w:multiLevelType w:val="hybridMultilevel"/>
    <w:tmpl w:val="D7D47AC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A685B1C"/>
    <w:multiLevelType w:val="hybridMultilevel"/>
    <w:tmpl w:val="38FEEDC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53233BA5"/>
    <w:multiLevelType w:val="hybridMultilevel"/>
    <w:tmpl w:val="AFE67D1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B0A3F5B"/>
    <w:multiLevelType w:val="hybridMultilevel"/>
    <w:tmpl w:val="C35E9BBC"/>
    <w:lvl w:ilvl="0" w:tplc="EB0A6C4C">
      <w:start w:val="1"/>
      <w:numFmt w:val="decimal"/>
      <w:lvlText w:val="%1."/>
      <w:lvlJc w:val="left"/>
      <w:pPr>
        <w:ind w:left="928" w:hanging="360"/>
      </w:pPr>
      <w:rPr>
        <w:rFonts w:ascii="Times New Roman" w:eastAsia="Times New Roman" w:hAnsi="Times New Roman" w:cs="Times New Roman"/>
        <w:b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num w:numId="1">
    <w:abstractNumId w:val="0"/>
  </w:num>
  <w:num w:numId="2">
    <w:abstractNumId w:val="7"/>
  </w:num>
  <w:num w:numId="3">
    <w:abstractNumId w:val="2"/>
  </w:num>
  <w:num w:numId="4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4"/>
  </w:num>
  <w:num w:numId="6">
    <w:abstractNumId w:val="6"/>
  </w:num>
  <w:num w:numId="7">
    <w:abstractNumId w:val="5"/>
  </w:num>
  <w:num w:numId="8">
    <w:abstractNumId w:val="1"/>
  </w:num>
  <w:num w:numId="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77FB"/>
    <w:rsid w:val="00007A05"/>
    <w:rsid w:val="0002117E"/>
    <w:rsid w:val="00040C63"/>
    <w:rsid w:val="00045FE1"/>
    <w:rsid w:val="00047DCB"/>
    <w:rsid w:val="000519A4"/>
    <w:rsid w:val="00053B4D"/>
    <w:rsid w:val="0005667C"/>
    <w:rsid w:val="00065BCD"/>
    <w:rsid w:val="000661CA"/>
    <w:rsid w:val="0007070A"/>
    <w:rsid w:val="00074109"/>
    <w:rsid w:val="00075EFE"/>
    <w:rsid w:val="00077976"/>
    <w:rsid w:val="00081381"/>
    <w:rsid w:val="000816A5"/>
    <w:rsid w:val="000832A3"/>
    <w:rsid w:val="0008758D"/>
    <w:rsid w:val="00090967"/>
    <w:rsid w:val="000A011C"/>
    <w:rsid w:val="000A7C06"/>
    <w:rsid w:val="000B454F"/>
    <w:rsid w:val="000B5FF2"/>
    <w:rsid w:val="000B7644"/>
    <w:rsid w:val="000C3859"/>
    <w:rsid w:val="000C4EE2"/>
    <w:rsid w:val="000E3199"/>
    <w:rsid w:val="000E74AC"/>
    <w:rsid w:val="000E7B22"/>
    <w:rsid w:val="000F3EF7"/>
    <w:rsid w:val="00103DF8"/>
    <w:rsid w:val="001060B8"/>
    <w:rsid w:val="00114CC2"/>
    <w:rsid w:val="001171C5"/>
    <w:rsid w:val="0012121C"/>
    <w:rsid w:val="00123343"/>
    <w:rsid w:val="00124BAF"/>
    <w:rsid w:val="00127DB6"/>
    <w:rsid w:val="0013162F"/>
    <w:rsid w:val="00133D35"/>
    <w:rsid w:val="00136CE7"/>
    <w:rsid w:val="00141760"/>
    <w:rsid w:val="00146443"/>
    <w:rsid w:val="0015075F"/>
    <w:rsid w:val="00155E97"/>
    <w:rsid w:val="00173198"/>
    <w:rsid w:val="00177845"/>
    <w:rsid w:val="00183A08"/>
    <w:rsid w:val="001A1E3B"/>
    <w:rsid w:val="001A4EED"/>
    <w:rsid w:val="001A7034"/>
    <w:rsid w:val="001B3A37"/>
    <w:rsid w:val="001B5BD0"/>
    <w:rsid w:val="001B71B0"/>
    <w:rsid w:val="001C2F1E"/>
    <w:rsid w:val="001D50B6"/>
    <w:rsid w:val="001E2249"/>
    <w:rsid w:val="001F5CA5"/>
    <w:rsid w:val="001F7A04"/>
    <w:rsid w:val="0020322B"/>
    <w:rsid w:val="0020461B"/>
    <w:rsid w:val="00210E54"/>
    <w:rsid w:val="002154C9"/>
    <w:rsid w:val="002169AD"/>
    <w:rsid w:val="00217F29"/>
    <w:rsid w:val="00222557"/>
    <w:rsid w:val="00234917"/>
    <w:rsid w:val="00235C16"/>
    <w:rsid w:val="002424F6"/>
    <w:rsid w:val="00244F9E"/>
    <w:rsid w:val="00247922"/>
    <w:rsid w:val="002527EB"/>
    <w:rsid w:val="00252CBE"/>
    <w:rsid w:val="00263C38"/>
    <w:rsid w:val="0026693C"/>
    <w:rsid w:val="0027407D"/>
    <w:rsid w:val="00275F3A"/>
    <w:rsid w:val="002845EA"/>
    <w:rsid w:val="0028573F"/>
    <w:rsid w:val="00287EC3"/>
    <w:rsid w:val="0029216C"/>
    <w:rsid w:val="002958A3"/>
    <w:rsid w:val="002959E6"/>
    <w:rsid w:val="00297EEF"/>
    <w:rsid w:val="002B471E"/>
    <w:rsid w:val="002C0825"/>
    <w:rsid w:val="002C1394"/>
    <w:rsid w:val="002C5589"/>
    <w:rsid w:val="002C6A5B"/>
    <w:rsid w:val="002D70A1"/>
    <w:rsid w:val="002D75F9"/>
    <w:rsid w:val="002E2EBE"/>
    <w:rsid w:val="002E40F4"/>
    <w:rsid w:val="002E41B0"/>
    <w:rsid w:val="002F63B1"/>
    <w:rsid w:val="00301663"/>
    <w:rsid w:val="00303FF2"/>
    <w:rsid w:val="00305972"/>
    <w:rsid w:val="00306DBC"/>
    <w:rsid w:val="003078AF"/>
    <w:rsid w:val="0031286D"/>
    <w:rsid w:val="003139A7"/>
    <w:rsid w:val="003139E2"/>
    <w:rsid w:val="00322448"/>
    <w:rsid w:val="00323BB9"/>
    <w:rsid w:val="00331CA6"/>
    <w:rsid w:val="00334F55"/>
    <w:rsid w:val="00342FAD"/>
    <w:rsid w:val="00350E21"/>
    <w:rsid w:val="00351AFC"/>
    <w:rsid w:val="003549EE"/>
    <w:rsid w:val="00355FB6"/>
    <w:rsid w:val="00360399"/>
    <w:rsid w:val="00361191"/>
    <w:rsid w:val="0036153E"/>
    <w:rsid w:val="00366AF1"/>
    <w:rsid w:val="00371F62"/>
    <w:rsid w:val="0037240D"/>
    <w:rsid w:val="00372616"/>
    <w:rsid w:val="00372F3E"/>
    <w:rsid w:val="00375AED"/>
    <w:rsid w:val="003813AC"/>
    <w:rsid w:val="00384383"/>
    <w:rsid w:val="00385B70"/>
    <w:rsid w:val="00386D1C"/>
    <w:rsid w:val="0038750C"/>
    <w:rsid w:val="0039044A"/>
    <w:rsid w:val="003922FE"/>
    <w:rsid w:val="003A32C7"/>
    <w:rsid w:val="003A6D71"/>
    <w:rsid w:val="003B25F6"/>
    <w:rsid w:val="003B4150"/>
    <w:rsid w:val="003B4CFB"/>
    <w:rsid w:val="003B4FC6"/>
    <w:rsid w:val="003B55CC"/>
    <w:rsid w:val="003C5807"/>
    <w:rsid w:val="003D3939"/>
    <w:rsid w:val="003E4A34"/>
    <w:rsid w:val="003F6753"/>
    <w:rsid w:val="003F69B4"/>
    <w:rsid w:val="00403B88"/>
    <w:rsid w:val="004112A9"/>
    <w:rsid w:val="00413442"/>
    <w:rsid w:val="00431609"/>
    <w:rsid w:val="00436DC1"/>
    <w:rsid w:val="00436E2A"/>
    <w:rsid w:val="00442F60"/>
    <w:rsid w:val="00445D54"/>
    <w:rsid w:val="00445D96"/>
    <w:rsid w:val="0044714C"/>
    <w:rsid w:val="00453F0D"/>
    <w:rsid w:val="00454C57"/>
    <w:rsid w:val="00456B89"/>
    <w:rsid w:val="004617E8"/>
    <w:rsid w:val="0046674A"/>
    <w:rsid w:val="004A780B"/>
    <w:rsid w:val="004C4BBC"/>
    <w:rsid w:val="004C79CA"/>
    <w:rsid w:val="004D6EDD"/>
    <w:rsid w:val="004E0B4A"/>
    <w:rsid w:val="004E3910"/>
    <w:rsid w:val="004E3E9E"/>
    <w:rsid w:val="004E4306"/>
    <w:rsid w:val="004E4A76"/>
    <w:rsid w:val="004E62DF"/>
    <w:rsid w:val="004F535A"/>
    <w:rsid w:val="004F6538"/>
    <w:rsid w:val="004F6622"/>
    <w:rsid w:val="0051042B"/>
    <w:rsid w:val="00515DEA"/>
    <w:rsid w:val="00516726"/>
    <w:rsid w:val="00521FA4"/>
    <w:rsid w:val="0052323F"/>
    <w:rsid w:val="00532F49"/>
    <w:rsid w:val="0053530C"/>
    <w:rsid w:val="00537F69"/>
    <w:rsid w:val="00541806"/>
    <w:rsid w:val="00547EBF"/>
    <w:rsid w:val="00550898"/>
    <w:rsid w:val="00557BFD"/>
    <w:rsid w:val="00560909"/>
    <w:rsid w:val="00560AFF"/>
    <w:rsid w:val="00570249"/>
    <w:rsid w:val="00577698"/>
    <w:rsid w:val="00580CE0"/>
    <w:rsid w:val="00587F40"/>
    <w:rsid w:val="005A0B72"/>
    <w:rsid w:val="005A27BA"/>
    <w:rsid w:val="005A33D8"/>
    <w:rsid w:val="005A6BAB"/>
    <w:rsid w:val="005B6FE8"/>
    <w:rsid w:val="005C3C62"/>
    <w:rsid w:val="005C5FA0"/>
    <w:rsid w:val="005D033A"/>
    <w:rsid w:val="005D1668"/>
    <w:rsid w:val="005E5159"/>
    <w:rsid w:val="005E545F"/>
    <w:rsid w:val="005F22C2"/>
    <w:rsid w:val="005F25F8"/>
    <w:rsid w:val="005F279F"/>
    <w:rsid w:val="006011C3"/>
    <w:rsid w:val="00602C86"/>
    <w:rsid w:val="00602F7F"/>
    <w:rsid w:val="00611AD6"/>
    <w:rsid w:val="00613B40"/>
    <w:rsid w:val="00615D16"/>
    <w:rsid w:val="006202CC"/>
    <w:rsid w:val="00624E85"/>
    <w:rsid w:val="00627FB6"/>
    <w:rsid w:val="00630065"/>
    <w:rsid w:val="00632A04"/>
    <w:rsid w:val="0063589D"/>
    <w:rsid w:val="0064093D"/>
    <w:rsid w:val="00653CFA"/>
    <w:rsid w:val="006577FB"/>
    <w:rsid w:val="00660DA2"/>
    <w:rsid w:val="00660DA7"/>
    <w:rsid w:val="00666D34"/>
    <w:rsid w:val="00667595"/>
    <w:rsid w:val="0066792B"/>
    <w:rsid w:val="00674707"/>
    <w:rsid w:val="00676895"/>
    <w:rsid w:val="00683ECD"/>
    <w:rsid w:val="00684211"/>
    <w:rsid w:val="0069741B"/>
    <w:rsid w:val="006B1BA5"/>
    <w:rsid w:val="006B39ED"/>
    <w:rsid w:val="006B6838"/>
    <w:rsid w:val="006D79B2"/>
    <w:rsid w:val="006E2530"/>
    <w:rsid w:val="006E6AB8"/>
    <w:rsid w:val="006F447D"/>
    <w:rsid w:val="006F5492"/>
    <w:rsid w:val="007064FD"/>
    <w:rsid w:val="007154B5"/>
    <w:rsid w:val="0071692C"/>
    <w:rsid w:val="00734348"/>
    <w:rsid w:val="007400AB"/>
    <w:rsid w:val="00750148"/>
    <w:rsid w:val="00751A31"/>
    <w:rsid w:val="00752029"/>
    <w:rsid w:val="0076497B"/>
    <w:rsid w:val="00766124"/>
    <w:rsid w:val="00770859"/>
    <w:rsid w:val="00771C70"/>
    <w:rsid w:val="00775DF4"/>
    <w:rsid w:val="00782D88"/>
    <w:rsid w:val="00790DF5"/>
    <w:rsid w:val="007933BF"/>
    <w:rsid w:val="00797282"/>
    <w:rsid w:val="007A1810"/>
    <w:rsid w:val="007A1938"/>
    <w:rsid w:val="007A2052"/>
    <w:rsid w:val="007A6833"/>
    <w:rsid w:val="007C068A"/>
    <w:rsid w:val="007C2DC9"/>
    <w:rsid w:val="007D0284"/>
    <w:rsid w:val="007E103C"/>
    <w:rsid w:val="007F19C3"/>
    <w:rsid w:val="0080246C"/>
    <w:rsid w:val="008039FF"/>
    <w:rsid w:val="00803D2D"/>
    <w:rsid w:val="00834F04"/>
    <w:rsid w:val="00836020"/>
    <w:rsid w:val="00840D8B"/>
    <w:rsid w:val="00841C0F"/>
    <w:rsid w:val="0084590D"/>
    <w:rsid w:val="00850F81"/>
    <w:rsid w:val="008519EF"/>
    <w:rsid w:val="0085471C"/>
    <w:rsid w:val="00854A8A"/>
    <w:rsid w:val="008643A5"/>
    <w:rsid w:val="0087233F"/>
    <w:rsid w:val="008808B9"/>
    <w:rsid w:val="0088184B"/>
    <w:rsid w:val="008951B0"/>
    <w:rsid w:val="008A044F"/>
    <w:rsid w:val="008A11E1"/>
    <w:rsid w:val="008B09AB"/>
    <w:rsid w:val="008B2069"/>
    <w:rsid w:val="008B4633"/>
    <w:rsid w:val="008B6B9C"/>
    <w:rsid w:val="008B76EC"/>
    <w:rsid w:val="008C2D67"/>
    <w:rsid w:val="008D161C"/>
    <w:rsid w:val="008D4853"/>
    <w:rsid w:val="008E4989"/>
    <w:rsid w:val="008F430E"/>
    <w:rsid w:val="008F66CA"/>
    <w:rsid w:val="009042FC"/>
    <w:rsid w:val="0091301E"/>
    <w:rsid w:val="00913C73"/>
    <w:rsid w:val="00921632"/>
    <w:rsid w:val="009328EE"/>
    <w:rsid w:val="00951249"/>
    <w:rsid w:val="00955997"/>
    <w:rsid w:val="00955BFF"/>
    <w:rsid w:val="009602F8"/>
    <w:rsid w:val="00970531"/>
    <w:rsid w:val="00971483"/>
    <w:rsid w:val="00977054"/>
    <w:rsid w:val="00977547"/>
    <w:rsid w:val="00984332"/>
    <w:rsid w:val="0099690D"/>
    <w:rsid w:val="009A3844"/>
    <w:rsid w:val="009A6948"/>
    <w:rsid w:val="009A6F1C"/>
    <w:rsid w:val="009A772F"/>
    <w:rsid w:val="009D1C9E"/>
    <w:rsid w:val="009D2A53"/>
    <w:rsid w:val="009E3E0E"/>
    <w:rsid w:val="009E7B0B"/>
    <w:rsid w:val="009E7D37"/>
    <w:rsid w:val="009F1227"/>
    <w:rsid w:val="009F2DC0"/>
    <w:rsid w:val="009F4D16"/>
    <w:rsid w:val="009F67B9"/>
    <w:rsid w:val="00A00347"/>
    <w:rsid w:val="00A1108C"/>
    <w:rsid w:val="00A12CD7"/>
    <w:rsid w:val="00A13962"/>
    <w:rsid w:val="00A16861"/>
    <w:rsid w:val="00A255E3"/>
    <w:rsid w:val="00A326A3"/>
    <w:rsid w:val="00A37D34"/>
    <w:rsid w:val="00A42F74"/>
    <w:rsid w:val="00A46F1D"/>
    <w:rsid w:val="00A63C4B"/>
    <w:rsid w:val="00A72A64"/>
    <w:rsid w:val="00A7691C"/>
    <w:rsid w:val="00A81558"/>
    <w:rsid w:val="00A81FD8"/>
    <w:rsid w:val="00A87EF4"/>
    <w:rsid w:val="00A91AC2"/>
    <w:rsid w:val="00A945EC"/>
    <w:rsid w:val="00AA1757"/>
    <w:rsid w:val="00AA2D64"/>
    <w:rsid w:val="00AA30AA"/>
    <w:rsid w:val="00AA5196"/>
    <w:rsid w:val="00AB0A3C"/>
    <w:rsid w:val="00AB0D3F"/>
    <w:rsid w:val="00AC0CEC"/>
    <w:rsid w:val="00AD4694"/>
    <w:rsid w:val="00AD4FD0"/>
    <w:rsid w:val="00AD7829"/>
    <w:rsid w:val="00AE02E9"/>
    <w:rsid w:val="00AE2345"/>
    <w:rsid w:val="00AE295A"/>
    <w:rsid w:val="00AE2DD7"/>
    <w:rsid w:val="00AE59E0"/>
    <w:rsid w:val="00AE5D29"/>
    <w:rsid w:val="00AE7870"/>
    <w:rsid w:val="00AF4BCA"/>
    <w:rsid w:val="00AF4FAF"/>
    <w:rsid w:val="00AF718B"/>
    <w:rsid w:val="00B02307"/>
    <w:rsid w:val="00B0592D"/>
    <w:rsid w:val="00B05FA7"/>
    <w:rsid w:val="00B11F58"/>
    <w:rsid w:val="00B173B5"/>
    <w:rsid w:val="00B2051E"/>
    <w:rsid w:val="00B32A30"/>
    <w:rsid w:val="00B334F4"/>
    <w:rsid w:val="00B34933"/>
    <w:rsid w:val="00B44D26"/>
    <w:rsid w:val="00B51E75"/>
    <w:rsid w:val="00B56C59"/>
    <w:rsid w:val="00B62763"/>
    <w:rsid w:val="00B77162"/>
    <w:rsid w:val="00B77416"/>
    <w:rsid w:val="00B806AF"/>
    <w:rsid w:val="00B81B3B"/>
    <w:rsid w:val="00B848B0"/>
    <w:rsid w:val="00B84E0C"/>
    <w:rsid w:val="00B96B9D"/>
    <w:rsid w:val="00BA0533"/>
    <w:rsid w:val="00BA230B"/>
    <w:rsid w:val="00BA385C"/>
    <w:rsid w:val="00BA7FE1"/>
    <w:rsid w:val="00BB06D8"/>
    <w:rsid w:val="00BB2620"/>
    <w:rsid w:val="00BB6231"/>
    <w:rsid w:val="00BC4E3D"/>
    <w:rsid w:val="00BC5FA9"/>
    <w:rsid w:val="00BC65DA"/>
    <w:rsid w:val="00BC7C30"/>
    <w:rsid w:val="00BD0DBF"/>
    <w:rsid w:val="00BD2AAC"/>
    <w:rsid w:val="00BD4772"/>
    <w:rsid w:val="00BD5FB8"/>
    <w:rsid w:val="00C0317C"/>
    <w:rsid w:val="00C156B6"/>
    <w:rsid w:val="00C212CC"/>
    <w:rsid w:val="00C25788"/>
    <w:rsid w:val="00C26926"/>
    <w:rsid w:val="00C27B6A"/>
    <w:rsid w:val="00C302E2"/>
    <w:rsid w:val="00C303F3"/>
    <w:rsid w:val="00C324DB"/>
    <w:rsid w:val="00C62EEB"/>
    <w:rsid w:val="00C76D90"/>
    <w:rsid w:val="00C80D29"/>
    <w:rsid w:val="00C82DB3"/>
    <w:rsid w:val="00C85160"/>
    <w:rsid w:val="00C85841"/>
    <w:rsid w:val="00C91CBC"/>
    <w:rsid w:val="00C91E02"/>
    <w:rsid w:val="00C93A53"/>
    <w:rsid w:val="00CA5F97"/>
    <w:rsid w:val="00CA7078"/>
    <w:rsid w:val="00CB0DB2"/>
    <w:rsid w:val="00CB42F4"/>
    <w:rsid w:val="00CC41AE"/>
    <w:rsid w:val="00CC42AC"/>
    <w:rsid w:val="00CE63D0"/>
    <w:rsid w:val="00CF7F7F"/>
    <w:rsid w:val="00D05A78"/>
    <w:rsid w:val="00D06A5C"/>
    <w:rsid w:val="00D06A5E"/>
    <w:rsid w:val="00D10344"/>
    <w:rsid w:val="00D13B68"/>
    <w:rsid w:val="00D13D43"/>
    <w:rsid w:val="00D16085"/>
    <w:rsid w:val="00D31E56"/>
    <w:rsid w:val="00D31EC6"/>
    <w:rsid w:val="00D37735"/>
    <w:rsid w:val="00D528EE"/>
    <w:rsid w:val="00D64B5A"/>
    <w:rsid w:val="00D651FB"/>
    <w:rsid w:val="00D92BB2"/>
    <w:rsid w:val="00D930FF"/>
    <w:rsid w:val="00DA41C7"/>
    <w:rsid w:val="00DA6BAE"/>
    <w:rsid w:val="00DB014C"/>
    <w:rsid w:val="00DB407C"/>
    <w:rsid w:val="00DB5B7F"/>
    <w:rsid w:val="00DC1FDC"/>
    <w:rsid w:val="00DC25F5"/>
    <w:rsid w:val="00DC59B7"/>
    <w:rsid w:val="00DC6C4A"/>
    <w:rsid w:val="00DE6575"/>
    <w:rsid w:val="00DF5050"/>
    <w:rsid w:val="00E04AE1"/>
    <w:rsid w:val="00E06B24"/>
    <w:rsid w:val="00E06BE9"/>
    <w:rsid w:val="00E10E7A"/>
    <w:rsid w:val="00E1207D"/>
    <w:rsid w:val="00E133E4"/>
    <w:rsid w:val="00E135C5"/>
    <w:rsid w:val="00E15219"/>
    <w:rsid w:val="00E15AE4"/>
    <w:rsid w:val="00E2548D"/>
    <w:rsid w:val="00E40A6F"/>
    <w:rsid w:val="00E41A4D"/>
    <w:rsid w:val="00E43D8B"/>
    <w:rsid w:val="00E43DCC"/>
    <w:rsid w:val="00E476EE"/>
    <w:rsid w:val="00E5054F"/>
    <w:rsid w:val="00E510D2"/>
    <w:rsid w:val="00E608FF"/>
    <w:rsid w:val="00E61469"/>
    <w:rsid w:val="00E63425"/>
    <w:rsid w:val="00E64129"/>
    <w:rsid w:val="00E8338E"/>
    <w:rsid w:val="00E87990"/>
    <w:rsid w:val="00E9524C"/>
    <w:rsid w:val="00E95836"/>
    <w:rsid w:val="00EA0883"/>
    <w:rsid w:val="00EA5AA5"/>
    <w:rsid w:val="00EA5D5A"/>
    <w:rsid w:val="00EB4034"/>
    <w:rsid w:val="00EB5281"/>
    <w:rsid w:val="00EC09F5"/>
    <w:rsid w:val="00EC5A15"/>
    <w:rsid w:val="00EC7F1E"/>
    <w:rsid w:val="00ED56DA"/>
    <w:rsid w:val="00ED680E"/>
    <w:rsid w:val="00ED6F61"/>
    <w:rsid w:val="00EE6F0B"/>
    <w:rsid w:val="00EF29B5"/>
    <w:rsid w:val="00EF60B5"/>
    <w:rsid w:val="00F02C4B"/>
    <w:rsid w:val="00F02EC2"/>
    <w:rsid w:val="00F057B5"/>
    <w:rsid w:val="00F20AF4"/>
    <w:rsid w:val="00F2359E"/>
    <w:rsid w:val="00F30BAE"/>
    <w:rsid w:val="00F37C81"/>
    <w:rsid w:val="00F42918"/>
    <w:rsid w:val="00F42E17"/>
    <w:rsid w:val="00F4641C"/>
    <w:rsid w:val="00F569C2"/>
    <w:rsid w:val="00F56C9A"/>
    <w:rsid w:val="00F6521F"/>
    <w:rsid w:val="00F76BA4"/>
    <w:rsid w:val="00F84214"/>
    <w:rsid w:val="00F94ABD"/>
    <w:rsid w:val="00FA77A4"/>
    <w:rsid w:val="00FB30CB"/>
    <w:rsid w:val="00FB6390"/>
    <w:rsid w:val="00FC11E9"/>
    <w:rsid w:val="00FC2575"/>
    <w:rsid w:val="00FC431B"/>
    <w:rsid w:val="00FC6616"/>
    <w:rsid w:val="00FD1996"/>
    <w:rsid w:val="00FD1C3C"/>
    <w:rsid w:val="00FD3BCD"/>
    <w:rsid w:val="00FD4926"/>
    <w:rsid w:val="00FD717B"/>
    <w:rsid w:val="00FD7BEE"/>
    <w:rsid w:val="00FE0D95"/>
    <w:rsid w:val="00FE398D"/>
    <w:rsid w:val="00FE4506"/>
    <w:rsid w:val="00FF3C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/>
    </w:pPr>
    <w:rPr>
      <w:sz w:val="28"/>
      <w:szCs w:val="24"/>
      <w:lang w:eastAsia="ar-SA"/>
    </w:rPr>
  </w:style>
  <w:style w:type="paragraph" w:styleId="1">
    <w:name w:val="heading 1"/>
    <w:basedOn w:val="a"/>
    <w:next w:val="a"/>
    <w:link w:val="10"/>
    <w:qFormat/>
    <w:pPr>
      <w:keepNext/>
      <w:numPr>
        <w:numId w:val="1"/>
      </w:numPr>
      <w:tabs>
        <w:tab w:val="left" w:pos="4140"/>
        <w:tab w:val="left" w:pos="4562"/>
      </w:tabs>
      <w:ind w:left="-180" w:right="56"/>
      <w:jc w:val="center"/>
      <w:outlineLvl w:val="0"/>
    </w:pPr>
    <w:rPr>
      <w:b/>
      <w:sz w:val="20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83ECD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11">
    <w:name w:val="Основной шрифт абзаца1"/>
  </w:style>
  <w:style w:type="character" w:styleId="a3">
    <w:name w:val="Hyperlink"/>
    <w:basedOn w:val="11"/>
    <w:rPr>
      <w:color w:val="0000FF"/>
      <w:u w:val="single"/>
    </w:rPr>
  </w:style>
  <w:style w:type="paragraph" w:customStyle="1" w:styleId="a4">
    <w:name w:val="Заголовок"/>
    <w:basedOn w:val="a"/>
    <w:next w:val="a5"/>
    <w:pPr>
      <w:keepNext/>
      <w:spacing w:before="240" w:after="120"/>
    </w:pPr>
    <w:rPr>
      <w:rFonts w:ascii="Arial" w:eastAsia="Lucida Sans Unicode" w:hAnsi="Arial" w:cs="Tahoma"/>
      <w:szCs w:val="28"/>
    </w:rPr>
  </w:style>
  <w:style w:type="paragraph" w:styleId="a5">
    <w:name w:val="Body Text"/>
    <w:basedOn w:val="a"/>
    <w:link w:val="a6"/>
    <w:pPr>
      <w:jc w:val="center"/>
    </w:pPr>
    <w:rPr>
      <w:b/>
      <w:sz w:val="24"/>
    </w:rPr>
  </w:style>
  <w:style w:type="paragraph" w:styleId="a7">
    <w:name w:val="List"/>
    <w:basedOn w:val="a5"/>
    <w:rPr>
      <w:rFonts w:ascii="Arial" w:hAnsi="Arial" w:cs="Tahoma"/>
    </w:rPr>
  </w:style>
  <w:style w:type="paragraph" w:customStyle="1" w:styleId="12">
    <w:name w:val="Название1"/>
    <w:basedOn w:val="a"/>
    <w:pPr>
      <w:suppressLineNumbers/>
      <w:spacing w:before="120" w:after="120"/>
    </w:pPr>
    <w:rPr>
      <w:rFonts w:ascii="Arial" w:hAnsi="Arial" w:cs="Tahoma"/>
      <w:i/>
      <w:iCs/>
      <w:sz w:val="24"/>
    </w:rPr>
  </w:style>
  <w:style w:type="paragraph" w:customStyle="1" w:styleId="13">
    <w:name w:val="Указатель1"/>
    <w:basedOn w:val="a"/>
    <w:pPr>
      <w:suppressLineNumbers/>
    </w:pPr>
    <w:rPr>
      <w:rFonts w:ascii="Arial" w:hAnsi="Arial" w:cs="Tahoma"/>
    </w:rPr>
  </w:style>
  <w:style w:type="paragraph" w:styleId="a8">
    <w:name w:val="Title"/>
    <w:basedOn w:val="a4"/>
    <w:next w:val="a9"/>
    <w:qFormat/>
  </w:style>
  <w:style w:type="paragraph" w:styleId="a9">
    <w:name w:val="Subtitle"/>
    <w:basedOn w:val="a4"/>
    <w:next w:val="a5"/>
    <w:qFormat/>
    <w:pPr>
      <w:jc w:val="center"/>
    </w:pPr>
    <w:rPr>
      <w:i/>
      <w:iCs/>
    </w:rPr>
  </w:style>
  <w:style w:type="paragraph" w:customStyle="1" w:styleId="aa">
    <w:name w:val="Содержимое врезки"/>
    <w:basedOn w:val="a5"/>
  </w:style>
  <w:style w:type="paragraph" w:styleId="ab">
    <w:name w:val="Balloon Text"/>
    <w:basedOn w:val="a"/>
    <w:link w:val="ac"/>
    <w:uiPriority w:val="99"/>
    <w:semiHidden/>
    <w:unhideWhenUsed/>
    <w:rsid w:val="00955997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955997"/>
    <w:rPr>
      <w:rFonts w:ascii="Tahoma" w:hAnsi="Tahoma" w:cs="Tahoma"/>
      <w:sz w:val="16"/>
      <w:szCs w:val="16"/>
      <w:lang w:eastAsia="ar-SA"/>
    </w:rPr>
  </w:style>
  <w:style w:type="paragraph" w:styleId="ad">
    <w:name w:val="header"/>
    <w:basedOn w:val="a"/>
    <w:link w:val="ae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84590D"/>
    <w:rPr>
      <w:sz w:val="28"/>
      <w:szCs w:val="24"/>
      <w:lang w:eastAsia="ar-SA"/>
    </w:rPr>
  </w:style>
  <w:style w:type="paragraph" w:styleId="af">
    <w:name w:val="footer"/>
    <w:basedOn w:val="a"/>
    <w:link w:val="af0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84590D"/>
    <w:rPr>
      <w:sz w:val="28"/>
      <w:szCs w:val="24"/>
      <w:lang w:eastAsia="ar-SA"/>
    </w:rPr>
  </w:style>
  <w:style w:type="table" w:styleId="af1">
    <w:name w:val="Table Grid"/>
    <w:basedOn w:val="a1"/>
    <w:uiPriority w:val="59"/>
    <w:rsid w:val="007E103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FD1996"/>
    <w:rPr>
      <w:b/>
      <w:szCs w:val="24"/>
      <w:lang w:eastAsia="ar-SA"/>
    </w:rPr>
  </w:style>
  <w:style w:type="character" w:customStyle="1" w:styleId="a6">
    <w:name w:val="Основной текст Знак"/>
    <w:basedOn w:val="a0"/>
    <w:link w:val="a5"/>
    <w:rsid w:val="00FD1996"/>
    <w:rPr>
      <w:b/>
      <w:sz w:val="24"/>
      <w:szCs w:val="24"/>
      <w:lang w:eastAsia="ar-SA"/>
    </w:rPr>
  </w:style>
  <w:style w:type="character" w:customStyle="1" w:styleId="2">
    <w:name w:val="Основной текст (2)_"/>
    <w:basedOn w:val="a0"/>
    <w:link w:val="20"/>
    <w:rsid w:val="00A945EC"/>
    <w:rPr>
      <w:sz w:val="23"/>
      <w:szCs w:val="23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A945EC"/>
    <w:pPr>
      <w:shd w:val="clear" w:color="auto" w:fill="FFFFFF"/>
      <w:suppressAutoHyphens w:val="0"/>
      <w:spacing w:line="274" w:lineRule="exact"/>
      <w:jc w:val="both"/>
    </w:pPr>
    <w:rPr>
      <w:sz w:val="23"/>
      <w:szCs w:val="23"/>
      <w:lang w:eastAsia="ru-RU"/>
    </w:rPr>
  </w:style>
  <w:style w:type="paragraph" w:customStyle="1" w:styleId="ConsPlusNormal">
    <w:name w:val="ConsPlusNormal"/>
    <w:rsid w:val="0053530C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2">
    <w:name w:val="List Paragraph"/>
    <w:basedOn w:val="a"/>
    <w:uiPriority w:val="34"/>
    <w:qFormat/>
    <w:rsid w:val="00D92BB2"/>
    <w:pPr>
      <w:ind w:left="720"/>
      <w:contextualSpacing/>
    </w:pPr>
  </w:style>
  <w:style w:type="paragraph" w:customStyle="1" w:styleId="Standard">
    <w:name w:val="Standard"/>
    <w:rsid w:val="00D31EC6"/>
    <w:pPr>
      <w:suppressAutoHyphens/>
      <w:autoSpaceDN w:val="0"/>
      <w:spacing w:after="200" w:line="276" w:lineRule="auto"/>
      <w:textAlignment w:val="baseline"/>
    </w:pPr>
    <w:rPr>
      <w:rFonts w:ascii="Calibri" w:eastAsia="Calibri" w:hAnsi="Calibri"/>
      <w:kern w:val="3"/>
      <w:sz w:val="22"/>
      <w:szCs w:val="22"/>
      <w:lang w:eastAsia="en-US"/>
    </w:rPr>
  </w:style>
  <w:style w:type="character" w:customStyle="1" w:styleId="FontStyle15">
    <w:name w:val="Font Style15"/>
    <w:rsid w:val="00234917"/>
    <w:rPr>
      <w:rFonts w:ascii="Times New Roman" w:hAnsi="Times New Roman" w:cs="Times New Roman" w:hint="default"/>
      <w:color w:val="000000"/>
      <w:sz w:val="20"/>
      <w:szCs w:val="20"/>
    </w:rPr>
  </w:style>
  <w:style w:type="character" w:customStyle="1" w:styleId="60">
    <w:name w:val="Заголовок 6 Знак"/>
    <w:basedOn w:val="a0"/>
    <w:link w:val="6"/>
    <w:uiPriority w:val="9"/>
    <w:semiHidden/>
    <w:rsid w:val="00683ECD"/>
    <w:rPr>
      <w:rFonts w:asciiTheme="majorHAnsi" w:eastAsiaTheme="majorEastAsia" w:hAnsiTheme="majorHAnsi" w:cstheme="majorBidi"/>
      <w:i/>
      <w:iCs/>
      <w:color w:val="243F60" w:themeColor="accent1" w:themeShade="7F"/>
      <w:sz w:val="28"/>
      <w:szCs w:val="24"/>
      <w:lang w:eastAsia="ar-SA"/>
    </w:rPr>
  </w:style>
  <w:style w:type="paragraph" w:customStyle="1" w:styleId="ConsNormal">
    <w:name w:val="ConsNormal"/>
    <w:rsid w:val="003D3939"/>
    <w:pPr>
      <w:widowControl w:val="0"/>
      <w:suppressAutoHyphens/>
      <w:autoSpaceDE w:val="0"/>
      <w:autoSpaceDN w:val="0"/>
      <w:ind w:firstLine="720"/>
      <w:textAlignment w:val="baseline"/>
    </w:pPr>
    <w:rPr>
      <w:rFonts w:ascii="Arial" w:hAnsi="Arial" w:cs="Arial"/>
      <w:kern w:val="3"/>
      <w:lang w:eastAsia="zh-CN"/>
    </w:rPr>
  </w:style>
  <w:style w:type="paragraph" w:customStyle="1" w:styleId="af3">
    <w:name w:val="Текст таблицы"/>
    <w:basedOn w:val="a"/>
    <w:rsid w:val="008643A5"/>
    <w:pPr>
      <w:tabs>
        <w:tab w:val="left" w:pos="1134"/>
      </w:tabs>
      <w:suppressAutoHyphens w:val="0"/>
      <w:kinsoku w:val="0"/>
      <w:overflowPunct w:val="0"/>
      <w:autoSpaceDE w:val="0"/>
      <w:autoSpaceDN w:val="0"/>
      <w:spacing w:before="40" w:after="40"/>
      <w:ind w:left="57" w:right="57"/>
    </w:pPr>
    <w:rPr>
      <w:sz w:val="22"/>
      <w:lang w:eastAsia="ru-RU"/>
    </w:rPr>
  </w:style>
  <w:style w:type="paragraph" w:styleId="af4">
    <w:name w:val="endnote text"/>
    <w:basedOn w:val="a"/>
    <w:link w:val="af5"/>
    <w:uiPriority w:val="99"/>
    <w:semiHidden/>
    <w:unhideWhenUsed/>
    <w:rsid w:val="00D651FB"/>
    <w:pPr>
      <w:suppressAutoHyphens w:val="0"/>
    </w:pPr>
    <w:rPr>
      <w:rFonts w:asciiTheme="minorHAnsi" w:eastAsiaTheme="minorHAnsi" w:hAnsiTheme="minorHAnsi" w:cstheme="minorBidi"/>
      <w:sz w:val="20"/>
      <w:szCs w:val="20"/>
      <w:lang w:eastAsia="en-US"/>
    </w:rPr>
  </w:style>
  <w:style w:type="character" w:customStyle="1" w:styleId="af5">
    <w:name w:val="Текст концевой сноски Знак"/>
    <w:basedOn w:val="a0"/>
    <w:link w:val="af4"/>
    <w:uiPriority w:val="99"/>
    <w:semiHidden/>
    <w:rsid w:val="00D651FB"/>
    <w:rPr>
      <w:rFonts w:asciiTheme="minorHAnsi" w:eastAsiaTheme="minorHAnsi" w:hAnsiTheme="minorHAnsi" w:cstheme="minorBidi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/>
    </w:pPr>
    <w:rPr>
      <w:sz w:val="28"/>
      <w:szCs w:val="24"/>
      <w:lang w:eastAsia="ar-SA"/>
    </w:rPr>
  </w:style>
  <w:style w:type="paragraph" w:styleId="1">
    <w:name w:val="heading 1"/>
    <w:basedOn w:val="a"/>
    <w:next w:val="a"/>
    <w:link w:val="10"/>
    <w:qFormat/>
    <w:pPr>
      <w:keepNext/>
      <w:numPr>
        <w:numId w:val="1"/>
      </w:numPr>
      <w:tabs>
        <w:tab w:val="left" w:pos="4140"/>
        <w:tab w:val="left" w:pos="4562"/>
      </w:tabs>
      <w:ind w:left="-180" w:right="56"/>
      <w:jc w:val="center"/>
      <w:outlineLvl w:val="0"/>
    </w:pPr>
    <w:rPr>
      <w:b/>
      <w:sz w:val="20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83ECD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11">
    <w:name w:val="Основной шрифт абзаца1"/>
  </w:style>
  <w:style w:type="character" w:styleId="a3">
    <w:name w:val="Hyperlink"/>
    <w:basedOn w:val="11"/>
    <w:rPr>
      <w:color w:val="0000FF"/>
      <w:u w:val="single"/>
    </w:rPr>
  </w:style>
  <w:style w:type="paragraph" w:customStyle="1" w:styleId="a4">
    <w:name w:val="Заголовок"/>
    <w:basedOn w:val="a"/>
    <w:next w:val="a5"/>
    <w:pPr>
      <w:keepNext/>
      <w:spacing w:before="240" w:after="120"/>
    </w:pPr>
    <w:rPr>
      <w:rFonts w:ascii="Arial" w:eastAsia="Lucida Sans Unicode" w:hAnsi="Arial" w:cs="Tahoma"/>
      <w:szCs w:val="28"/>
    </w:rPr>
  </w:style>
  <w:style w:type="paragraph" w:styleId="a5">
    <w:name w:val="Body Text"/>
    <w:basedOn w:val="a"/>
    <w:link w:val="a6"/>
    <w:pPr>
      <w:jc w:val="center"/>
    </w:pPr>
    <w:rPr>
      <w:b/>
      <w:sz w:val="24"/>
    </w:rPr>
  </w:style>
  <w:style w:type="paragraph" w:styleId="a7">
    <w:name w:val="List"/>
    <w:basedOn w:val="a5"/>
    <w:rPr>
      <w:rFonts w:ascii="Arial" w:hAnsi="Arial" w:cs="Tahoma"/>
    </w:rPr>
  </w:style>
  <w:style w:type="paragraph" w:customStyle="1" w:styleId="12">
    <w:name w:val="Название1"/>
    <w:basedOn w:val="a"/>
    <w:pPr>
      <w:suppressLineNumbers/>
      <w:spacing w:before="120" w:after="120"/>
    </w:pPr>
    <w:rPr>
      <w:rFonts w:ascii="Arial" w:hAnsi="Arial" w:cs="Tahoma"/>
      <w:i/>
      <w:iCs/>
      <w:sz w:val="24"/>
    </w:rPr>
  </w:style>
  <w:style w:type="paragraph" w:customStyle="1" w:styleId="13">
    <w:name w:val="Указатель1"/>
    <w:basedOn w:val="a"/>
    <w:pPr>
      <w:suppressLineNumbers/>
    </w:pPr>
    <w:rPr>
      <w:rFonts w:ascii="Arial" w:hAnsi="Arial" w:cs="Tahoma"/>
    </w:rPr>
  </w:style>
  <w:style w:type="paragraph" w:styleId="a8">
    <w:name w:val="Title"/>
    <w:basedOn w:val="a4"/>
    <w:next w:val="a9"/>
    <w:qFormat/>
  </w:style>
  <w:style w:type="paragraph" w:styleId="a9">
    <w:name w:val="Subtitle"/>
    <w:basedOn w:val="a4"/>
    <w:next w:val="a5"/>
    <w:qFormat/>
    <w:pPr>
      <w:jc w:val="center"/>
    </w:pPr>
    <w:rPr>
      <w:i/>
      <w:iCs/>
    </w:rPr>
  </w:style>
  <w:style w:type="paragraph" w:customStyle="1" w:styleId="aa">
    <w:name w:val="Содержимое врезки"/>
    <w:basedOn w:val="a5"/>
  </w:style>
  <w:style w:type="paragraph" w:styleId="ab">
    <w:name w:val="Balloon Text"/>
    <w:basedOn w:val="a"/>
    <w:link w:val="ac"/>
    <w:uiPriority w:val="99"/>
    <w:semiHidden/>
    <w:unhideWhenUsed/>
    <w:rsid w:val="00955997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955997"/>
    <w:rPr>
      <w:rFonts w:ascii="Tahoma" w:hAnsi="Tahoma" w:cs="Tahoma"/>
      <w:sz w:val="16"/>
      <w:szCs w:val="16"/>
      <w:lang w:eastAsia="ar-SA"/>
    </w:rPr>
  </w:style>
  <w:style w:type="paragraph" w:styleId="ad">
    <w:name w:val="header"/>
    <w:basedOn w:val="a"/>
    <w:link w:val="ae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84590D"/>
    <w:rPr>
      <w:sz w:val="28"/>
      <w:szCs w:val="24"/>
      <w:lang w:eastAsia="ar-SA"/>
    </w:rPr>
  </w:style>
  <w:style w:type="paragraph" w:styleId="af">
    <w:name w:val="footer"/>
    <w:basedOn w:val="a"/>
    <w:link w:val="af0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84590D"/>
    <w:rPr>
      <w:sz w:val="28"/>
      <w:szCs w:val="24"/>
      <w:lang w:eastAsia="ar-SA"/>
    </w:rPr>
  </w:style>
  <w:style w:type="table" w:styleId="af1">
    <w:name w:val="Table Grid"/>
    <w:basedOn w:val="a1"/>
    <w:uiPriority w:val="59"/>
    <w:rsid w:val="007E103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FD1996"/>
    <w:rPr>
      <w:b/>
      <w:szCs w:val="24"/>
      <w:lang w:eastAsia="ar-SA"/>
    </w:rPr>
  </w:style>
  <w:style w:type="character" w:customStyle="1" w:styleId="a6">
    <w:name w:val="Основной текст Знак"/>
    <w:basedOn w:val="a0"/>
    <w:link w:val="a5"/>
    <w:rsid w:val="00FD1996"/>
    <w:rPr>
      <w:b/>
      <w:sz w:val="24"/>
      <w:szCs w:val="24"/>
      <w:lang w:eastAsia="ar-SA"/>
    </w:rPr>
  </w:style>
  <w:style w:type="character" w:customStyle="1" w:styleId="2">
    <w:name w:val="Основной текст (2)_"/>
    <w:basedOn w:val="a0"/>
    <w:link w:val="20"/>
    <w:rsid w:val="00A945EC"/>
    <w:rPr>
      <w:sz w:val="23"/>
      <w:szCs w:val="23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A945EC"/>
    <w:pPr>
      <w:shd w:val="clear" w:color="auto" w:fill="FFFFFF"/>
      <w:suppressAutoHyphens w:val="0"/>
      <w:spacing w:line="274" w:lineRule="exact"/>
      <w:jc w:val="both"/>
    </w:pPr>
    <w:rPr>
      <w:sz w:val="23"/>
      <w:szCs w:val="23"/>
      <w:lang w:eastAsia="ru-RU"/>
    </w:rPr>
  </w:style>
  <w:style w:type="paragraph" w:customStyle="1" w:styleId="ConsPlusNormal">
    <w:name w:val="ConsPlusNormal"/>
    <w:rsid w:val="0053530C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2">
    <w:name w:val="List Paragraph"/>
    <w:basedOn w:val="a"/>
    <w:uiPriority w:val="34"/>
    <w:qFormat/>
    <w:rsid w:val="00D92BB2"/>
    <w:pPr>
      <w:ind w:left="720"/>
      <w:contextualSpacing/>
    </w:pPr>
  </w:style>
  <w:style w:type="paragraph" w:customStyle="1" w:styleId="Standard">
    <w:name w:val="Standard"/>
    <w:rsid w:val="00D31EC6"/>
    <w:pPr>
      <w:suppressAutoHyphens/>
      <w:autoSpaceDN w:val="0"/>
      <w:spacing w:after="200" w:line="276" w:lineRule="auto"/>
      <w:textAlignment w:val="baseline"/>
    </w:pPr>
    <w:rPr>
      <w:rFonts w:ascii="Calibri" w:eastAsia="Calibri" w:hAnsi="Calibri"/>
      <w:kern w:val="3"/>
      <w:sz w:val="22"/>
      <w:szCs w:val="22"/>
      <w:lang w:eastAsia="en-US"/>
    </w:rPr>
  </w:style>
  <w:style w:type="character" w:customStyle="1" w:styleId="FontStyle15">
    <w:name w:val="Font Style15"/>
    <w:rsid w:val="00234917"/>
    <w:rPr>
      <w:rFonts w:ascii="Times New Roman" w:hAnsi="Times New Roman" w:cs="Times New Roman" w:hint="default"/>
      <w:color w:val="000000"/>
      <w:sz w:val="20"/>
      <w:szCs w:val="20"/>
    </w:rPr>
  </w:style>
  <w:style w:type="character" w:customStyle="1" w:styleId="60">
    <w:name w:val="Заголовок 6 Знак"/>
    <w:basedOn w:val="a0"/>
    <w:link w:val="6"/>
    <w:uiPriority w:val="9"/>
    <w:semiHidden/>
    <w:rsid w:val="00683ECD"/>
    <w:rPr>
      <w:rFonts w:asciiTheme="majorHAnsi" w:eastAsiaTheme="majorEastAsia" w:hAnsiTheme="majorHAnsi" w:cstheme="majorBidi"/>
      <w:i/>
      <w:iCs/>
      <w:color w:val="243F60" w:themeColor="accent1" w:themeShade="7F"/>
      <w:sz w:val="28"/>
      <w:szCs w:val="24"/>
      <w:lang w:eastAsia="ar-SA"/>
    </w:rPr>
  </w:style>
  <w:style w:type="paragraph" w:customStyle="1" w:styleId="ConsNormal">
    <w:name w:val="ConsNormal"/>
    <w:rsid w:val="003D3939"/>
    <w:pPr>
      <w:widowControl w:val="0"/>
      <w:suppressAutoHyphens/>
      <w:autoSpaceDE w:val="0"/>
      <w:autoSpaceDN w:val="0"/>
      <w:ind w:firstLine="720"/>
      <w:textAlignment w:val="baseline"/>
    </w:pPr>
    <w:rPr>
      <w:rFonts w:ascii="Arial" w:hAnsi="Arial" w:cs="Arial"/>
      <w:kern w:val="3"/>
      <w:lang w:eastAsia="zh-CN"/>
    </w:rPr>
  </w:style>
  <w:style w:type="paragraph" w:customStyle="1" w:styleId="af3">
    <w:name w:val="Текст таблицы"/>
    <w:basedOn w:val="a"/>
    <w:rsid w:val="008643A5"/>
    <w:pPr>
      <w:tabs>
        <w:tab w:val="left" w:pos="1134"/>
      </w:tabs>
      <w:suppressAutoHyphens w:val="0"/>
      <w:kinsoku w:val="0"/>
      <w:overflowPunct w:val="0"/>
      <w:autoSpaceDE w:val="0"/>
      <w:autoSpaceDN w:val="0"/>
      <w:spacing w:before="40" w:after="40"/>
      <w:ind w:left="57" w:right="57"/>
    </w:pPr>
    <w:rPr>
      <w:sz w:val="22"/>
      <w:lang w:eastAsia="ru-RU"/>
    </w:rPr>
  </w:style>
  <w:style w:type="paragraph" w:styleId="af4">
    <w:name w:val="endnote text"/>
    <w:basedOn w:val="a"/>
    <w:link w:val="af5"/>
    <w:uiPriority w:val="99"/>
    <w:semiHidden/>
    <w:unhideWhenUsed/>
    <w:rsid w:val="00D651FB"/>
    <w:pPr>
      <w:suppressAutoHyphens w:val="0"/>
    </w:pPr>
    <w:rPr>
      <w:rFonts w:asciiTheme="minorHAnsi" w:eastAsiaTheme="minorHAnsi" w:hAnsiTheme="minorHAnsi" w:cstheme="minorBidi"/>
      <w:sz w:val="20"/>
      <w:szCs w:val="20"/>
      <w:lang w:eastAsia="en-US"/>
    </w:rPr>
  </w:style>
  <w:style w:type="character" w:customStyle="1" w:styleId="af5">
    <w:name w:val="Текст концевой сноски Знак"/>
    <w:basedOn w:val="a0"/>
    <w:link w:val="af4"/>
    <w:uiPriority w:val="99"/>
    <w:semiHidden/>
    <w:rsid w:val="00D651FB"/>
    <w:rPr>
      <w:rFonts w:asciiTheme="minorHAnsi" w:eastAsiaTheme="minorHAnsi" w:hAnsiTheme="minorHAnsi" w:cstheme="minorBidi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6836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23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100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281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580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262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513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821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360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826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011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863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87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164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364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509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1178</Words>
  <Characters>6720</Characters>
  <Application>Microsoft Office Word</Application>
  <DocSecurity>0</DocSecurity>
  <Lines>56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7883</CharactersWithSpaces>
  <SharedDoc>false</SharedDoc>
  <HLinks>
    <vt:vector size="12" baseType="variant">
      <vt:variant>
        <vt:i4>7733360</vt:i4>
      </vt:variant>
      <vt:variant>
        <vt:i4>3</vt:i4>
      </vt:variant>
      <vt:variant>
        <vt:i4>0</vt:i4>
      </vt:variant>
      <vt:variant>
        <vt:i4>5</vt:i4>
      </vt:variant>
      <vt:variant>
        <vt:lpwstr>http://www.krteplo.ru/</vt:lpwstr>
      </vt:variant>
      <vt:variant>
        <vt:lpwstr/>
      </vt:variant>
      <vt:variant>
        <vt:i4>983098</vt:i4>
      </vt:variant>
      <vt:variant>
        <vt:i4>0</vt:i4>
      </vt:variant>
      <vt:variant>
        <vt:i4>0</vt:i4>
      </vt:variant>
      <vt:variant>
        <vt:i4>5</vt:i4>
      </vt:variant>
      <vt:variant>
        <vt:lpwstr>mailto:oaoatek@krteplo.ru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Шестопалова Елена Алексеевна</dc:creator>
  <cp:lastModifiedBy>Евтушенко Елена Алексеевна</cp:lastModifiedBy>
  <cp:revision>3</cp:revision>
  <cp:lastPrinted>2016-08-24T12:00:00Z</cp:lastPrinted>
  <dcterms:created xsi:type="dcterms:W3CDTF">2017-02-07T11:13:00Z</dcterms:created>
  <dcterms:modified xsi:type="dcterms:W3CDTF">2017-02-07T11:49:00Z</dcterms:modified>
</cp:coreProperties>
</file>