
<file path=[Content_Types].xml><?xml version="1.0" encoding="utf-8"?>
<Types xmlns="http://schemas.openxmlformats.org/package/2006/content-types">
  <Default Extension="vsd" ContentType="application/vnd.visio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86C" w:rsidRPr="00B94934" w:rsidRDefault="0051186C" w:rsidP="00B94934">
      <w:pPr>
        <w:spacing w:after="0"/>
        <w:rPr>
          <w:rFonts w:ascii="Times New Roman" w:hAnsi="Times New Roman"/>
        </w:rPr>
      </w:pPr>
    </w:p>
    <w:p w:rsidR="0051186C" w:rsidRPr="00B94934" w:rsidRDefault="0051186C" w:rsidP="00B94934">
      <w:pPr>
        <w:spacing w:after="0"/>
        <w:rPr>
          <w:rFonts w:ascii="Times New Roman" w:hAnsi="Times New Roman"/>
        </w:rPr>
      </w:pPr>
    </w:p>
    <w:p w:rsidR="0051186C" w:rsidRPr="00B94934" w:rsidRDefault="0051186C" w:rsidP="00B94934">
      <w:pPr>
        <w:spacing w:after="0"/>
        <w:jc w:val="right"/>
        <w:outlineLvl w:val="0"/>
        <w:rPr>
          <w:rFonts w:ascii="Times New Roman" w:hAnsi="Times New Roman"/>
          <w:b/>
          <w:bCs/>
          <w:sz w:val="24"/>
        </w:rPr>
      </w:pPr>
      <w:bookmarkStart w:id="0" w:name="_Toc397895040"/>
      <w:r w:rsidRPr="00B94934">
        <w:rPr>
          <w:rFonts w:ascii="Times New Roman" w:hAnsi="Times New Roman"/>
          <w:b/>
          <w:bCs/>
          <w:sz w:val="24"/>
        </w:rPr>
        <w:t>Приложение к</w:t>
      </w:r>
      <w:bookmarkEnd w:id="0"/>
      <w:r w:rsidRPr="00B94934">
        <w:rPr>
          <w:rFonts w:ascii="Times New Roman" w:hAnsi="Times New Roman"/>
          <w:b/>
          <w:bCs/>
          <w:sz w:val="24"/>
        </w:rPr>
        <w:t xml:space="preserve"> техническому заданию №1</w:t>
      </w:r>
    </w:p>
    <w:p w:rsidR="0051186C" w:rsidRPr="00B94934" w:rsidRDefault="0051186C" w:rsidP="00B94934">
      <w:pPr>
        <w:spacing w:after="0"/>
        <w:rPr>
          <w:rFonts w:ascii="Times New Roman" w:hAnsi="Times New Roman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070"/>
        <w:gridCol w:w="4394"/>
      </w:tblGrid>
      <w:tr w:rsidR="0051186C" w:rsidRPr="00B94934" w:rsidTr="0051186C">
        <w:tc>
          <w:tcPr>
            <w:tcW w:w="5070" w:type="dxa"/>
          </w:tcPr>
          <w:p w:rsidR="0051186C" w:rsidRPr="00B94934" w:rsidRDefault="0051186C" w:rsidP="00B94934">
            <w:pPr>
              <w:spacing w:after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394" w:type="dxa"/>
          </w:tcPr>
          <w:p w:rsidR="0051186C" w:rsidRPr="00B94934" w:rsidRDefault="0051186C" w:rsidP="00B94934">
            <w:pPr>
              <w:spacing w:after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94934">
              <w:rPr>
                <w:rFonts w:ascii="Times New Roman" w:hAnsi="Times New Roman"/>
                <w:b/>
                <w:sz w:val="22"/>
                <w:szCs w:val="22"/>
              </w:rPr>
              <w:t>Утверждаю</w:t>
            </w:r>
          </w:p>
          <w:p w:rsidR="0051186C" w:rsidRPr="00B94934" w:rsidRDefault="00B94934" w:rsidP="00B94934">
            <w:pPr>
              <w:spacing w:after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94934">
              <w:rPr>
                <w:rFonts w:ascii="Times New Roman" w:hAnsi="Times New Roman"/>
                <w:sz w:val="22"/>
                <w:szCs w:val="22"/>
              </w:rPr>
              <w:t>Директор по строительству</w:t>
            </w:r>
            <w:r w:rsidR="0051186C" w:rsidRPr="00B94934">
              <w:rPr>
                <w:rFonts w:ascii="Times New Roman" w:hAnsi="Times New Roman"/>
                <w:sz w:val="22"/>
                <w:szCs w:val="22"/>
              </w:rPr>
              <w:br/>
              <w:t>ОАО «АТЭК»</w:t>
            </w:r>
          </w:p>
          <w:p w:rsidR="0051186C" w:rsidRPr="00B94934" w:rsidRDefault="00B94934" w:rsidP="00B94934">
            <w:pPr>
              <w:spacing w:after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94934">
              <w:rPr>
                <w:rFonts w:ascii="Times New Roman" w:hAnsi="Times New Roman"/>
                <w:sz w:val="22"/>
                <w:szCs w:val="22"/>
              </w:rPr>
              <w:t>________________ /Хайров Р.З.</w:t>
            </w:r>
            <w:r w:rsidR="0051186C" w:rsidRPr="00B94934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</w:tr>
      <w:tr w:rsidR="0051186C" w:rsidRPr="00B94934" w:rsidTr="0051186C">
        <w:tc>
          <w:tcPr>
            <w:tcW w:w="5070" w:type="dxa"/>
          </w:tcPr>
          <w:p w:rsidR="0051186C" w:rsidRPr="00B94934" w:rsidRDefault="0051186C" w:rsidP="00B94934">
            <w:pPr>
              <w:spacing w:after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394" w:type="dxa"/>
          </w:tcPr>
          <w:p w:rsidR="0051186C" w:rsidRPr="00B94934" w:rsidRDefault="0051186C" w:rsidP="00B94934">
            <w:pPr>
              <w:spacing w:after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94934">
              <w:rPr>
                <w:rFonts w:ascii="Times New Roman" w:hAnsi="Times New Roman"/>
                <w:sz w:val="22"/>
                <w:szCs w:val="22"/>
              </w:rPr>
              <w:t>«___» __________ 2015  г.</w:t>
            </w:r>
          </w:p>
        </w:tc>
      </w:tr>
      <w:tr w:rsidR="009B24D8" w:rsidRPr="00B94934" w:rsidTr="0051186C">
        <w:tc>
          <w:tcPr>
            <w:tcW w:w="5070" w:type="dxa"/>
          </w:tcPr>
          <w:p w:rsidR="009B24D8" w:rsidRPr="00B94934" w:rsidRDefault="009B24D8" w:rsidP="009B24D8">
            <w:pPr>
              <w:spacing w:after="0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394" w:type="dxa"/>
          </w:tcPr>
          <w:p w:rsidR="009B24D8" w:rsidRPr="00B94934" w:rsidRDefault="009B24D8" w:rsidP="00B94934">
            <w:pPr>
              <w:spacing w:after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51186C" w:rsidRPr="00B94934" w:rsidRDefault="0051186C" w:rsidP="00B94934">
      <w:pPr>
        <w:spacing w:after="0"/>
        <w:rPr>
          <w:rFonts w:ascii="Times New Roman" w:hAnsi="Times New Roman"/>
        </w:rPr>
      </w:pPr>
    </w:p>
    <w:p w:rsidR="0051186C" w:rsidRPr="00B94934" w:rsidRDefault="0051186C" w:rsidP="00B94934">
      <w:pPr>
        <w:spacing w:after="0"/>
        <w:rPr>
          <w:rFonts w:ascii="Times New Roman" w:hAnsi="Times New Roman"/>
        </w:rPr>
      </w:pPr>
    </w:p>
    <w:p w:rsidR="0051186C" w:rsidRPr="00B94934" w:rsidRDefault="0051186C" w:rsidP="00B94934">
      <w:pPr>
        <w:spacing w:after="0" w:line="276" w:lineRule="auto"/>
        <w:jc w:val="center"/>
        <w:rPr>
          <w:rFonts w:ascii="Times New Roman" w:hAnsi="Times New Roman"/>
          <w:sz w:val="32"/>
          <w:szCs w:val="32"/>
        </w:rPr>
      </w:pPr>
      <w:r w:rsidRPr="00B94934">
        <w:rPr>
          <w:rFonts w:ascii="Times New Roman" w:hAnsi="Times New Roman"/>
          <w:sz w:val="32"/>
          <w:szCs w:val="32"/>
        </w:rPr>
        <w:t xml:space="preserve"> Создание автоматизированной информационной системы ко</w:t>
      </w:r>
      <w:r w:rsidRPr="00B94934">
        <w:rPr>
          <w:rFonts w:ascii="Times New Roman" w:hAnsi="Times New Roman"/>
          <w:sz w:val="32"/>
          <w:szCs w:val="32"/>
        </w:rPr>
        <w:t>м</w:t>
      </w:r>
      <w:r w:rsidRPr="00B94934">
        <w:rPr>
          <w:rFonts w:ascii="Times New Roman" w:hAnsi="Times New Roman"/>
          <w:sz w:val="32"/>
          <w:szCs w:val="32"/>
        </w:rPr>
        <w:t xml:space="preserve">мерческого учета тепловой энергии АИС КУТЭ </w:t>
      </w:r>
    </w:p>
    <w:p w:rsidR="0051186C" w:rsidRPr="00B94934" w:rsidRDefault="0051186C" w:rsidP="00B94934">
      <w:pPr>
        <w:spacing w:after="0" w:line="276" w:lineRule="auto"/>
        <w:jc w:val="center"/>
        <w:rPr>
          <w:rFonts w:ascii="Times New Roman" w:hAnsi="Times New Roman"/>
          <w:sz w:val="32"/>
          <w:szCs w:val="32"/>
        </w:rPr>
      </w:pPr>
      <w:r w:rsidRPr="00B94934">
        <w:rPr>
          <w:rFonts w:ascii="Times New Roman" w:hAnsi="Times New Roman"/>
          <w:sz w:val="32"/>
          <w:szCs w:val="32"/>
        </w:rPr>
        <w:t>в г. Краснодар</w:t>
      </w:r>
    </w:p>
    <w:p w:rsidR="0051186C" w:rsidRPr="00B94934" w:rsidRDefault="0051186C" w:rsidP="00B94934">
      <w:pPr>
        <w:spacing w:after="0" w:line="276" w:lineRule="auto"/>
        <w:jc w:val="center"/>
        <w:rPr>
          <w:rFonts w:ascii="Times New Roman" w:hAnsi="Times New Roman"/>
          <w:sz w:val="32"/>
          <w:szCs w:val="32"/>
        </w:rPr>
      </w:pPr>
    </w:p>
    <w:p w:rsidR="0051186C" w:rsidRPr="00B94934" w:rsidRDefault="0051186C" w:rsidP="00B9493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51186C" w:rsidRPr="00B94934" w:rsidRDefault="0051186C" w:rsidP="00B94934">
      <w:pPr>
        <w:spacing w:after="0"/>
        <w:rPr>
          <w:rFonts w:ascii="Times New Roman" w:hAnsi="Times New Roman"/>
        </w:rPr>
      </w:pPr>
    </w:p>
    <w:p w:rsidR="0051186C" w:rsidRPr="00B94934" w:rsidRDefault="0051186C" w:rsidP="00B94934">
      <w:pPr>
        <w:spacing w:after="0"/>
        <w:rPr>
          <w:rFonts w:ascii="Times New Roman" w:hAnsi="Times New Roman"/>
          <w:sz w:val="22"/>
          <w:szCs w:val="22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4361"/>
        <w:gridCol w:w="4961"/>
      </w:tblGrid>
      <w:tr w:rsidR="0051186C" w:rsidRPr="00B94934" w:rsidTr="0051186C">
        <w:tc>
          <w:tcPr>
            <w:tcW w:w="4361" w:type="dxa"/>
          </w:tcPr>
          <w:p w:rsidR="0051186C" w:rsidRPr="00B94934" w:rsidRDefault="0051186C" w:rsidP="00B94934">
            <w:pPr>
              <w:spacing w:after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961" w:type="dxa"/>
          </w:tcPr>
          <w:p w:rsidR="0051186C" w:rsidRPr="00B94934" w:rsidRDefault="0051186C" w:rsidP="00B94934">
            <w:pPr>
              <w:spacing w:after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1186C" w:rsidRPr="00B94934" w:rsidTr="0051186C">
        <w:tc>
          <w:tcPr>
            <w:tcW w:w="4361" w:type="dxa"/>
          </w:tcPr>
          <w:p w:rsidR="0051186C" w:rsidRPr="00B94934" w:rsidRDefault="0051186C" w:rsidP="00B94934">
            <w:pPr>
              <w:spacing w:after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961" w:type="dxa"/>
          </w:tcPr>
          <w:p w:rsidR="0051186C" w:rsidRPr="00B94934" w:rsidRDefault="0051186C" w:rsidP="00B94934">
            <w:pPr>
              <w:spacing w:after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51186C" w:rsidRPr="00B94934" w:rsidRDefault="0051186C" w:rsidP="00B94934">
      <w:pPr>
        <w:spacing w:after="0"/>
        <w:jc w:val="center"/>
        <w:rPr>
          <w:rFonts w:ascii="Times New Roman" w:hAnsi="Times New Roman"/>
          <w:b/>
          <w:bCs/>
          <w:sz w:val="36"/>
          <w:szCs w:val="36"/>
        </w:rPr>
        <w:sectPr w:rsidR="0051186C" w:rsidRPr="00B94934" w:rsidSect="00684FED">
          <w:footerReference w:type="default" r:id="rId14"/>
          <w:pgSz w:w="11907" w:h="16840" w:code="9"/>
          <w:pgMar w:top="540" w:right="708" w:bottom="1418" w:left="1418" w:header="284" w:footer="420" w:gutter="0"/>
          <w:cols w:space="708"/>
          <w:titlePg/>
          <w:docGrid w:linePitch="360"/>
        </w:sectPr>
      </w:pPr>
    </w:p>
    <w:p w:rsidR="00DC2BF8" w:rsidRPr="00B94934" w:rsidRDefault="00C84980" w:rsidP="00B94934">
      <w:pPr>
        <w:spacing w:after="0" w:line="240" w:lineRule="auto"/>
        <w:jc w:val="center"/>
        <w:outlineLvl w:val="0"/>
        <w:rPr>
          <w:rFonts w:ascii="Times New Roman" w:hAnsi="Times New Roman"/>
          <w:noProof/>
        </w:rPr>
      </w:pPr>
      <w:bookmarkStart w:id="1" w:name="_Toc253585123"/>
      <w:bookmarkStart w:id="2" w:name="_Toc256009708"/>
      <w:bookmarkStart w:id="3" w:name="_Toc256189825"/>
      <w:bookmarkStart w:id="4" w:name="_Toc256517267"/>
      <w:bookmarkStart w:id="5" w:name="_Toc256596852"/>
      <w:bookmarkStart w:id="6" w:name="_Toc415151742"/>
      <w:r w:rsidRPr="00B94934">
        <w:rPr>
          <w:rFonts w:ascii="Times New Roman" w:hAnsi="Times New Roman"/>
          <w:bCs/>
          <w:sz w:val="36"/>
          <w:szCs w:val="36"/>
        </w:rPr>
        <w:lastRenderedPageBreak/>
        <w:t>Содержание</w:t>
      </w:r>
      <w:bookmarkEnd w:id="1"/>
      <w:bookmarkEnd w:id="2"/>
      <w:bookmarkEnd w:id="3"/>
      <w:bookmarkEnd w:id="4"/>
      <w:bookmarkEnd w:id="5"/>
      <w:bookmarkEnd w:id="6"/>
      <w:r w:rsidR="000D5842" w:rsidRPr="00B94934">
        <w:rPr>
          <w:rFonts w:ascii="Times New Roman" w:hAnsi="Times New Roman"/>
          <w:szCs w:val="20"/>
        </w:rPr>
        <w:fldChar w:fldCharType="begin"/>
      </w:r>
      <w:r w:rsidR="00274CE3" w:rsidRPr="00B94934">
        <w:rPr>
          <w:rFonts w:ascii="Times New Roman" w:hAnsi="Times New Roman"/>
          <w:szCs w:val="20"/>
        </w:rPr>
        <w:instrText xml:space="preserve"> TOC \o "1-4" \h \z \u </w:instrText>
      </w:r>
      <w:r w:rsidR="000D5842" w:rsidRPr="00B94934">
        <w:rPr>
          <w:rFonts w:ascii="Times New Roman" w:hAnsi="Times New Roman"/>
          <w:szCs w:val="20"/>
        </w:rPr>
        <w:fldChar w:fldCharType="separate"/>
      </w:r>
    </w:p>
    <w:p w:rsidR="00DC2BF8" w:rsidRPr="00B94934" w:rsidRDefault="00B94934" w:rsidP="00B94934">
      <w:pPr>
        <w:pStyle w:val="14"/>
        <w:tabs>
          <w:tab w:val="left" w:pos="1400"/>
          <w:tab w:val="right" w:leader="dot" w:pos="9344"/>
        </w:tabs>
        <w:spacing w:after="0"/>
        <w:rPr>
          <w:rFonts w:ascii="Times New Roman" w:eastAsiaTheme="minorEastAsia" w:hAnsi="Times New Roman" w:cs="Times New Roman"/>
          <w:b w:val="0"/>
          <w:bCs w:val="0"/>
          <w:caps w:val="0"/>
          <w:noProof/>
          <w:sz w:val="22"/>
          <w:szCs w:val="22"/>
          <w:lang w:val="en-US"/>
        </w:rPr>
      </w:pPr>
      <w:hyperlink w:anchor="_Toc415151743" w:history="1">
        <w:r w:rsidR="00DC2BF8" w:rsidRPr="00B94934">
          <w:rPr>
            <w:rStyle w:val="af4"/>
            <w:rFonts w:ascii="Times New Roman" w:hAnsi="Times New Roman" w:cs="Times New Roman"/>
            <w:b w:val="0"/>
            <w:noProof/>
            <w:lang w:val="en-US"/>
          </w:rPr>
          <w:t>1.</w:t>
        </w:r>
        <w:r w:rsidR="00DC2BF8" w:rsidRPr="00B94934">
          <w:rPr>
            <w:rFonts w:ascii="Times New Roman" w:eastAsiaTheme="minorEastAsia" w:hAnsi="Times New Roman" w:cs="Times New Roman"/>
            <w:b w:val="0"/>
            <w:bCs w:val="0"/>
            <w:caps w:val="0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 w:cs="Times New Roman"/>
            <w:b w:val="0"/>
            <w:noProof/>
          </w:rPr>
          <w:t>ОБЩИЕ СВЕДЕНИЯ</w:t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tab/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instrText xml:space="preserve"> PAGEREF _Toc415151743 \h </w:instrText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 w:cs="Times New Roman"/>
            <w:b w:val="0"/>
            <w:noProof/>
            <w:webHidden/>
          </w:rPr>
          <w:t>7</w:t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21"/>
        <w:tabs>
          <w:tab w:val="left" w:pos="1405"/>
          <w:tab w:val="right" w:leader="dot" w:pos="9344"/>
        </w:tabs>
        <w:spacing w:after="0"/>
        <w:rPr>
          <w:rFonts w:ascii="Times New Roman" w:eastAsiaTheme="minorEastAsia" w:hAnsi="Times New Roman"/>
          <w:b w:val="0"/>
          <w:bCs w:val="0"/>
          <w:noProof/>
          <w:sz w:val="22"/>
          <w:szCs w:val="22"/>
        </w:rPr>
      </w:pPr>
      <w:hyperlink w:anchor="_Toc415151744" w:history="1">
        <w:r w:rsidR="00DC2BF8" w:rsidRPr="00B94934">
          <w:rPr>
            <w:rStyle w:val="af4"/>
            <w:rFonts w:ascii="Times New Roman" w:hAnsi="Times New Roman"/>
            <w:b w:val="0"/>
            <w:noProof/>
          </w:rPr>
          <w:t>1.1.</w:t>
        </w:r>
        <w:r w:rsidR="00DC2BF8" w:rsidRPr="00B94934">
          <w:rPr>
            <w:rFonts w:ascii="Times New Roman" w:eastAsiaTheme="minorEastAsia" w:hAnsi="Times New Roman"/>
            <w:b w:val="0"/>
            <w:bCs w:val="0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b w:val="0"/>
            <w:noProof/>
          </w:rPr>
          <w:t>Назначение документа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tab/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b w:val="0"/>
            <w:noProof/>
            <w:webHidden/>
          </w:rPr>
          <w:instrText xml:space="preserve"> PAGEREF _Toc415151744 \h </w:instrText>
        </w:r>
        <w:r w:rsidR="00DC2BF8" w:rsidRPr="00B94934">
          <w:rPr>
            <w:rFonts w:ascii="Times New Roman" w:hAnsi="Times New Roman"/>
            <w:b w:val="0"/>
            <w:noProof/>
            <w:webHidden/>
          </w:rPr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b w:val="0"/>
            <w:noProof/>
            <w:webHidden/>
          </w:rPr>
          <w:t>7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21"/>
        <w:tabs>
          <w:tab w:val="left" w:pos="1405"/>
          <w:tab w:val="right" w:leader="dot" w:pos="9344"/>
        </w:tabs>
        <w:spacing w:after="0"/>
        <w:rPr>
          <w:rFonts w:ascii="Times New Roman" w:eastAsiaTheme="minorEastAsia" w:hAnsi="Times New Roman"/>
          <w:b w:val="0"/>
          <w:bCs w:val="0"/>
          <w:noProof/>
          <w:sz w:val="22"/>
          <w:szCs w:val="22"/>
        </w:rPr>
      </w:pPr>
      <w:hyperlink w:anchor="_Toc415151745" w:history="1">
        <w:r w:rsidR="00DC2BF8" w:rsidRPr="00B94934">
          <w:rPr>
            <w:rStyle w:val="af4"/>
            <w:rFonts w:ascii="Times New Roman" w:hAnsi="Times New Roman"/>
            <w:b w:val="0"/>
            <w:noProof/>
          </w:rPr>
          <w:t>1.2.</w:t>
        </w:r>
        <w:r w:rsidR="00DC2BF8" w:rsidRPr="00B94934">
          <w:rPr>
            <w:rFonts w:ascii="Times New Roman" w:eastAsiaTheme="minorEastAsia" w:hAnsi="Times New Roman"/>
            <w:b w:val="0"/>
            <w:bCs w:val="0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b w:val="0"/>
            <w:noProof/>
          </w:rPr>
          <w:t>Полное наименование автоматизированной системы и ее условное обозначение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tab/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b w:val="0"/>
            <w:noProof/>
            <w:webHidden/>
          </w:rPr>
          <w:instrText xml:space="preserve"> PAGEREF _Toc415151745 \h </w:instrText>
        </w:r>
        <w:r w:rsidR="00DC2BF8" w:rsidRPr="00B94934">
          <w:rPr>
            <w:rFonts w:ascii="Times New Roman" w:hAnsi="Times New Roman"/>
            <w:b w:val="0"/>
            <w:noProof/>
            <w:webHidden/>
          </w:rPr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b w:val="0"/>
            <w:noProof/>
            <w:webHidden/>
          </w:rPr>
          <w:t>7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21"/>
        <w:tabs>
          <w:tab w:val="left" w:pos="1405"/>
          <w:tab w:val="right" w:leader="dot" w:pos="9344"/>
        </w:tabs>
        <w:spacing w:after="0"/>
        <w:rPr>
          <w:rFonts w:ascii="Times New Roman" w:eastAsiaTheme="minorEastAsia" w:hAnsi="Times New Roman"/>
          <w:b w:val="0"/>
          <w:bCs w:val="0"/>
          <w:noProof/>
          <w:sz w:val="22"/>
          <w:szCs w:val="22"/>
        </w:rPr>
      </w:pPr>
      <w:hyperlink w:anchor="_Toc415151746" w:history="1">
        <w:r w:rsidR="00DC2BF8" w:rsidRPr="00B94934">
          <w:rPr>
            <w:rStyle w:val="af4"/>
            <w:rFonts w:ascii="Times New Roman" w:hAnsi="Times New Roman"/>
            <w:b w:val="0"/>
            <w:noProof/>
          </w:rPr>
          <w:t>1.3.</w:t>
        </w:r>
        <w:r w:rsidR="00DC2BF8" w:rsidRPr="00B94934">
          <w:rPr>
            <w:rFonts w:ascii="Times New Roman" w:eastAsiaTheme="minorEastAsia" w:hAnsi="Times New Roman"/>
            <w:b w:val="0"/>
            <w:bCs w:val="0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b w:val="0"/>
            <w:noProof/>
          </w:rPr>
          <w:t>Основание для выполнения работ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tab/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b w:val="0"/>
            <w:noProof/>
            <w:webHidden/>
          </w:rPr>
          <w:instrText xml:space="preserve"> PAGEREF _Toc415151746 \h </w:instrText>
        </w:r>
        <w:r w:rsidR="00DC2BF8" w:rsidRPr="00B94934">
          <w:rPr>
            <w:rFonts w:ascii="Times New Roman" w:hAnsi="Times New Roman"/>
            <w:b w:val="0"/>
            <w:noProof/>
            <w:webHidden/>
          </w:rPr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b w:val="0"/>
            <w:noProof/>
            <w:webHidden/>
          </w:rPr>
          <w:t>7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21"/>
        <w:tabs>
          <w:tab w:val="left" w:pos="1405"/>
          <w:tab w:val="right" w:leader="dot" w:pos="9344"/>
        </w:tabs>
        <w:spacing w:after="0"/>
        <w:rPr>
          <w:rFonts w:ascii="Times New Roman" w:eastAsiaTheme="minorEastAsia" w:hAnsi="Times New Roman"/>
          <w:b w:val="0"/>
          <w:bCs w:val="0"/>
          <w:noProof/>
          <w:sz w:val="22"/>
          <w:szCs w:val="22"/>
        </w:rPr>
      </w:pPr>
      <w:hyperlink w:anchor="_Toc415151747" w:history="1">
        <w:r w:rsidR="00DC2BF8" w:rsidRPr="00B94934">
          <w:rPr>
            <w:rStyle w:val="af4"/>
            <w:rFonts w:ascii="Times New Roman" w:hAnsi="Times New Roman"/>
            <w:b w:val="0"/>
            <w:noProof/>
          </w:rPr>
          <w:t>1.4.</w:t>
        </w:r>
        <w:r w:rsidR="00DC2BF8" w:rsidRPr="00B94934">
          <w:rPr>
            <w:rFonts w:ascii="Times New Roman" w:eastAsiaTheme="minorEastAsia" w:hAnsi="Times New Roman"/>
            <w:b w:val="0"/>
            <w:bCs w:val="0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b w:val="0"/>
            <w:noProof/>
          </w:rPr>
          <w:t>Сроки начала и окончания работ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tab/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b w:val="0"/>
            <w:noProof/>
            <w:webHidden/>
          </w:rPr>
          <w:instrText xml:space="preserve"> PAGEREF _Toc415151747 \h </w:instrText>
        </w:r>
        <w:r w:rsidR="00DC2BF8" w:rsidRPr="00B94934">
          <w:rPr>
            <w:rFonts w:ascii="Times New Roman" w:hAnsi="Times New Roman"/>
            <w:b w:val="0"/>
            <w:noProof/>
            <w:webHidden/>
          </w:rPr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b w:val="0"/>
            <w:noProof/>
            <w:webHidden/>
          </w:rPr>
          <w:t>7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21"/>
        <w:tabs>
          <w:tab w:val="left" w:pos="1405"/>
          <w:tab w:val="right" w:leader="dot" w:pos="9344"/>
        </w:tabs>
        <w:spacing w:after="0"/>
        <w:rPr>
          <w:rFonts w:ascii="Times New Roman" w:eastAsiaTheme="minorEastAsia" w:hAnsi="Times New Roman"/>
          <w:b w:val="0"/>
          <w:bCs w:val="0"/>
          <w:noProof/>
          <w:sz w:val="22"/>
          <w:szCs w:val="22"/>
        </w:rPr>
      </w:pPr>
      <w:hyperlink w:anchor="_Toc415151748" w:history="1">
        <w:r w:rsidR="00DC2BF8" w:rsidRPr="00B94934">
          <w:rPr>
            <w:rStyle w:val="af4"/>
            <w:rFonts w:ascii="Times New Roman" w:hAnsi="Times New Roman"/>
            <w:b w:val="0"/>
            <w:noProof/>
          </w:rPr>
          <w:t>1.5.</w:t>
        </w:r>
        <w:r w:rsidR="00DC2BF8" w:rsidRPr="00B94934">
          <w:rPr>
            <w:rFonts w:ascii="Times New Roman" w:eastAsiaTheme="minorEastAsia" w:hAnsi="Times New Roman"/>
            <w:b w:val="0"/>
            <w:bCs w:val="0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b w:val="0"/>
            <w:noProof/>
          </w:rPr>
          <w:t>Порядок финансирования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tab/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b w:val="0"/>
            <w:noProof/>
            <w:webHidden/>
          </w:rPr>
          <w:instrText xml:space="preserve"> PAGEREF _Toc415151748 \h </w:instrText>
        </w:r>
        <w:r w:rsidR="00DC2BF8" w:rsidRPr="00B94934">
          <w:rPr>
            <w:rFonts w:ascii="Times New Roman" w:hAnsi="Times New Roman"/>
            <w:b w:val="0"/>
            <w:noProof/>
            <w:webHidden/>
          </w:rPr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b w:val="0"/>
            <w:noProof/>
            <w:webHidden/>
          </w:rPr>
          <w:t>7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21"/>
        <w:tabs>
          <w:tab w:val="left" w:pos="1405"/>
          <w:tab w:val="right" w:leader="dot" w:pos="9344"/>
        </w:tabs>
        <w:spacing w:after="0"/>
        <w:rPr>
          <w:rFonts w:ascii="Times New Roman" w:eastAsiaTheme="minorEastAsia" w:hAnsi="Times New Roman"/>
          <w:b w:val="0"/>
          <w:bCs w:val="0"/>
          <w:noProof/>
          <w:sz w:val="22"/>
          <w:szCs w:val="22"/>
        </w:rPr>
      </w:pPr>
      <w:hyperlink w:anchor="_Toc415151749" w:history="1">
        <w:r w:rsidR="00DC2BF8" w:rsidRPr="00B94934">
          <w:rPr>
            <w:rStyle w:val="af4"/>
            <w:rFonts w:ascii="Times New Roman" w:hAnsi="Times New Roman"/>
            <w:b w:val="0"/>
            <w:noProof/>
          </w:rPr>
          <w:t>1.6.</w:t>
        </w:r>
        <w:r w:rsidR="00DC2BF8" w:rsidRPr="00B94934">
          <w:rPr>
            <w:rFonts w:ascii="Times New Roman" w:eastAsiaTheme="minorEastAsia" w:hAnsi="Times New Roman"/>
            <w:b w:val="0"/>
            <w:bCs w:val="0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b w:val="0"/>
            <w:noProof/>
          </w:rPr>
          <w:t>Порядок оформления и предъявления результатов Заказчику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tab/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b w:val="0"/>
            <w:noProof/>
            <w:webHidden/>
          </w:rPr>
          <w:instrText xml:space="preserve"> PAGEREF _Toc415151749 \h </w:instrText>
        </w:r>
        <w:r w:rsidR="00DC2BF8" w:rsidRPr="00B94934">
          <w:rPr>
            <w:rFonts w:ascii="Times New Roman" w:hAnsi="Times New Roman"/>
            <w:b w:val="0"/>
            <w:noProof/>
            <w:webHidden/>
          </w:rPr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b w:val="0"/>
            <w:noProof/>
            <w:webHidden/>
          </w:rPr>
          <w:t>7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21"/>
        <w:tabs>
          <w:tab w:val="left" w:pos="1405"/>
          <w:tab w:val="right" w:leader="dot" w:pos="9344"/>
        </w:tabs>
        <w:spacing w:after="0"/>
        <w:rPr>
          <w:rFonts w:ascii="Times New Roman" w:eastAsiaTheme="minorEastAsia" w:hAnsi="Times New Roman"/>
          <w:b w:val="0"/>
          <w:bCs w:val="0"/>
          <w:noProof/>
          <w:sz w:val="22"/>
          <w:szCs w:val="22"/>
        </w:rPr>
      </w:pPr>
      <w:hyperlink w:anchor="_Toc415151750" w:history="1">
        <w:r w:rsidR="00DC2BF8" w:rsidRPr="00B94934">
          <w:rPr>
            <w:rStyle w:val="af4"/>
            <w:rFonts w:ascii="Times New Roman" w:hAnsi="Times New Roman"/>
            <w:b w:val="0"/>
            <w:noProof/>
          </w:rPr>
          <w:t>1.7.</w:t>
        </w:r>
        <w:r w:rsidR="00DC2BF8" w:rsidRPr="00B94934">
          <w:rPr>
            <w:rFonts w:ascii="Times New Roman" w:eastAsiaTheme="minorEastAsia" w:hAnsi="Times New Roman"/>
            <w:b w:val="0"/>
            <w:bCs w:val="0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b w:val="0"/>
            <w:noProof/>
          </w:rPr>
          <w:t>Границы применимости документа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tab/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b w:val="0"/>
            <w:noProof/>
            <w:webHidden/>
          </w:rPr>
          <w:instrText xml:space="preserve"> PAGEREF _Toc415151750 \h </w:instrText>
        </w:r>
        <w:r w:rsidR="00DC2BF8" w:rsidRPr="00B94934">
          <w:rPr>
            <w:rFonts w:ascii="Times New Roman" w:hAnsi="Times New Roman"/>
            <w:b w:val="0"/>
            <w:noProof/>
            <w:webHidden/>
          </w:rPr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b w:val="0"/>
            <w:noProof/>
            <w:webHidden/>
          </w:rPr>
          <w:t>7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21"/>
        <w:tabs>
          <w:tab w:val="left" w:pos="1405"/>
          <w:tab w:val="right" w:leader="dot" w:pos="9344"/>
        </w:tabs>
        <w:spacing w:after="0"/>
        <w:rPr>
          <w:rFonts w:ascii="Times New Roman" w:eastAsiaTheme="minorEastAsia" w:hAnsi="Times New Roman"/>
          <w:b w:val="0"/>
          <w:bCs w:val="0"/>
          <w:noProof/>
          <w:sz w:val="22"/>
          <w:szCs w:val="22"/>
        </w:rPr>
      </w:pPr>
      <w:hyperlink w:anchor="_Toc415151751" w:history="1">
        <w:r w:rsidR="00DC2BF8" w:rsidRPr="00B94934">
          <w:rPr>
            <w:rStyle w:val="af4"/>
            <w:rFonts w:ascii="Times New Roman" w:hAnsi="Times New Roman"/>
            <w:b w:val="0"/>
            <w:noProof/>
          </w:rPr>
          <w:t>1.8.</w:t>
        </w:r>
        <w:r w:rsidR="00DC2BF8" w:rsidRPr="00B94934">
          <w:rPr>
            <w:rFonts w:ascii="Times New Roman" w:eastAsiaTheme="minorEastAsia" w:hAnsi="Times New Roman"/>
            <w:b w:val="0"/>
            <w:bCs w:val="0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b w:val="0"/>
            <w:noProof/>
          </w:rPr>
          <w:t>Список используемых определений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tab/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b w:val="0"/>
            <w:noProof/>
            <w:webHidden/>
          </w:rPr>
          <w:instrText xml:space="preserve"> PAGEREF _Toc415151751 \h </w:instrText>
        </w:r>
        <w:r w:rsidR="00DC2BF8" w:rsidRPr="00B94934">
          <w:rPr>
            <w:rFonts w:ascii="Times New Roman" w:hAnsi="Times New Roman"/>
            <w:b w:val="0"/>
            <w:noProof/>
            <w:webHidden/>
          </w:rPr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b w:val="0"/>
            <w:noProof/>
            <w:webHidden/>
          </w:rPr>
          <w:t>8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31"/>
        <w:tabs>
          <w:tab w:val="left" w:pos="1771"/>
          <w:tab w:val="right" w:leader="dot" w:pos="9344"/>
        </w:tabs>
        <w:spacing w:after="0"/>
        <w:rPr>
          <w:rFonts w:ascii="Times New Roman" w:eastAsiaTheme="minorEastAsia" w:hAnsi="Times New Roman"/>
          <w:noProof/>
          <w:sz w:val="22"/>
          <w:szCs w:val="22"/>
        </w:rPr>
      </w:pPr>
      <w:hyperlink w:anchor="_Toc415151752" w:history="1">
        <w:r w:rsidR="00DC2BF8" w:rsidRPr="00B94934">
          <w:rPr>
            <w:rStyle w:val="af4"/>
            <w:rFonts w:ascii="Times New Roman" w:hAnsi="Times New Roman"/>
            <w:noProof/>
          </w:rPr>
          <w:t>1.8.1.</w:t>
        </w:r>
        <w:r w:rsidR="00DC2BF8" w:rsidRPr="00B94934">
          <w:rPr>
            <w:rFonts w:ascii="Times New Roman" w:eastAsiaTheme="minorEastAsia" w:hAnsi="Times New Roman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noProof/>
          </w:rPr>
          <w:t>Теплоснабжение</w:t>
        </w:r>
        <w:r w:rsidR="00DC2BF8" w:rsidRPr="00B94934">
          <w:rPr>
            <w:rFonts w:ascii="Times New Roman" w:hAnsi="Times New Roman"/>
            <w:noProof/>
            <w:webHidden/>
          </w:rPr>
          <w:tab/>
        </w:r>
        <w:r w:rsidR="00DC2BF8" w:rsidRPr="00B94934">
          <w:rPr>
            <w:rFonts w:ascii="Times New Roman" w:hAnsi="Times New Roman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noProof/>
            <w:webHidden/>
          </w:rPr>
          <w:instrText xml:space="preserve"> PAGEREF _Toc415151752 \h </w:instrText>
        </w:r>
        <w:r w:rsidR="00DC2BF8" w:rsidRPr="00B94934">
          <w:rPr>
            <w:rFonts w:ascii="Times New Roman" w:hAnsi="Times New Roman"/>
            <w:noProof/>
            <w:webHidden/>
          </w:rPr>
        </w:r>
        <w:r w:rsidR="00DC2BF8" w:rsidRPr="00B94934">
          <w:rPr>
            <w:rFonts w:ascii="Times New Roman" w:hAnsi="Times New Roman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noProof/>
            <w:webHidden/>
          </w:rPr>
          <w:t>8</w:t>
        </w:r>
        <w:r w:rsidR="00DC2BF8" w:rsidRPr="00B94934">
          <w:rPr>
            <w:rFonts w:ascii="Times New Roman" w:hAnsi="Times New Roman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31"/>
        <w:tabs>
          <w:tab w:val="left" w:pos="1771"/>
          <w:tab w:val="right" w:leader="dot" w:pos="9344"/>
        </w:tabs>
        <w:spacing w:after="0"/>
        <w:rPr>
          <w:rFonts w:ascii="Times New Roman" w:eastAsiaTheme="minorEastAsia" w:hAnsi="Times New Roman"/>
          <w:noProof/>
          <w:sz w:val="22"/>
          <w:szCs w:val="22"/>
        </w:rPr>
      </w:pPr>
      <w:hyperlink w:anchor="_Toc415151753" w:history="1">
        <w:r w:rsidR="00DC2BF8" w:rsidRPr="00B94934">
          <w:rPr>
            <w:rStyle w:val="af4"/>
            <w:rFonts w:ascii="Times New Roman" w:hAnsi="Times New Roman"/>
            <w:noProof/>
          </w:rPr>
          <w:t>1.8.2.</w:t>
        </w:r>
        <w:r w:rsidR="00DC2BF8" w:rsidRPr="00B94934">
          <w:rPr>
            <w:rFonts w:ascii="Times New Roman" w:eastAsiaTheme="minorEastAsia" w:hAnsi="Times New Roman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noProof/>
          </w:rPr>
          <w:t>Дебиторская задолженность</w:t>
        </w:r>
        <w:r w:rsidR="00DC2BF8" w:rsidRPr="00B94934">
          <w:rPr>
            <w:rFonts w:ascii="Times New Roman" w:hAnsi="Times New Roman"/>
            <w:noProof/>
            <w:webHidden/>
          </w:rPr>
          <w:tab/>
        </w:r>
        <w:r w:rsidR="00DC2BF8" w:rsidRPr="00B94934">
          <w:rPr>
            <w:rFonts w:ascii="Times New Roman" w:hAnsi="Times New Roman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noProof/>
            <w:webHidden/>
          </w:rPr>
          <w:instrText xml:space="preserve"> PAGEREF _Toc415151753 \h </w:instrText>
        </w:r>
        <w:r w:rsidR="00DC2BF8" w:rsidRPr="00B94934">
          <w:rPr>
            <w:rFonts w:ascii="Times New Roman" w:hAnsi="Times New Roman"/>
            <w:noProof/>
            <w:webHidden/>
          </w:rPr>
        </w:r>
        <w:r w:rsidR="00DC2BF8" w:rsidRPr="00B94934">
          <w:rPr>
            <w:rFonts w:ascii="Times New Roman" w:hAnsi="Times New Roman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noProof/>
            <w:webHidden/>
          </w:rPr>
          <w:t>9</w:t>
        </w:r>
        <w:r w:rsidR="00DC2BF8" w:rsidRPr="00B94934">
          <w:rPr>
            <w:rFonts w:ascii="Times New Roman" w:hAnsi="Times New Roman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21"/>
        <w:tabs>
          <w:tab w:val="left" w:pos="1405"/>
          <w:tab w:val="right" w:leader="dot" w:pos="9344"/>
        </w:tabs>
        <w:spacing w:after="0"/>
        <w:rPr>
          <w:rFonts w:ascii="Times New Roman" w:eastAsiaTheme="minorEastAsia" w:hAnsi="Times New Roman"/>
          <w:b w:val="0"/>
          <w:bCs w:val="0"/>
          <w:noProof/>
          <w:sz w:val="22"/>
          <w:szCs w:val="22"/>
        </w:rPr>
      </w:pPr>
      <w:hyperlink w:anchor="_Toc415151754" w:history="1">
        <w:r w:rsidR="00DC2BF8" w:rsidRPr="00B94934">
          <w:rPr>
            <w:rStyle w:val="af4"/>
            <w:rFonts w:ascii="Times New Roman" w:hAnsi="Times New Roman"/>
            <w:b w:val="0"/>
            <w:noProof/>
          </w:rPr>
          <w:t>1.9.</w:t>
        </w:r>
        <w:r w:rsidR="00DC2BF8" w:rsidRPr="00B94934">
          <w:rPr>
            <w:rFonts w:ascii="Times New Roman" w:eastAsiaTheme="minorEastAsia" w:hAnsi="Times New Roman"/>
            <w:b w:val="0"/>
            <w:bCs w:val="0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b w:val="0"/>
            <w:noProof/>
          </w:rPr>
          <w:t>Перечень сокращений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tab/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b w:val="0"/>
            <w:noProof/>
            <w:webHidden/>
          </w:rPr>
          <w:instrText xml:space="preserve"> PAGEREF _Toc415151754 \h </w:instrText>
        </w:r>
        <w:r w:rsidR="00DC2BF8" w:rsidRPr="00B94934">
          <w:rPr>
            <w:rFonts w:ascii="Times New Roman" w:hAnsi="Times New Roman"/>
            <w:b w:val="0"/>
            <w:noProof/>
            <w:webHidden/>
          </w:rPr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b w:val="0"/>
            <w:noProof/>
            <w:webHidden/>
          </w:rPr>
          <w:t>11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14"/>
        <w:tabs>
          <w:tab w:val="left" w:pos="1400"/>
          <w:tab w:val="right" w:leader="dot" w:pos="9344"/>
        </w:tabs>
        <w:spacing w:after="0"/>
        <w:rPr>
          <w:rFonts w:ascii="Times New Roman" w:eastAsiaTheme="minorEastAsia" w:hAnsi="Times New Roman" w:cs="Times New Roman"/>
          <w:b w:val="0"/>
          <w:bCs w:val="0"/>
          <w:caps w:val="0"/>
          <w:noProof/>
          <w:sz w:val="22"/>
          <w:szCs w:val="22"/>
        </w:rPr>
      </w:pPr>
      <w:hyperlink w:anchor="_Toc415151755" w:history="1">
        <w:r w:rsidR="00DC2BF8" w:rsidRPr="00B94934">
          <w:rPr>
            <w:rStyle w:val="af4"/>
            <w:rFonts w:ascii="Times New Roman" w:hAnsi="Times New Roman" w:cs="Times New Roman"/>
            <w:b w:val="0"/>
            <w:noProof/>
          </w:rPr>
          <w:t>2.</w:t>
        </w:r>
        <w:r w:rsidR="00DC2BF8" w:rsidRPr="00B94934">
          <w:rPr>
            <w:rFonts w:ascii="Times New Roman" w:eastAsiaTheme="minorEastAsia" w:hAnsi="Times New Roman" w:cs="Times New Roman"/>
            <w:b w:val="0"/>
            <w:bCs w:val="0"/>
            <w:caps w:val="0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 w:cs="Times New Roman"/>
            <w:b w:val="0"/>
            <w:noProof/>
          </w:rPr>
          <w:t>НАЗНАЧЕНИЕ И ЦЕЛИ СОЗДАНИЯ СИСТЕМЫ</w:t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tab/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instrText xml:space="preserve"> PAGEREF _Toc415151755 \h </w:instrText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 w:cs="Times New Roman"/>
            <w:b w:val="0"/>
            <w:noProof/>
            <w:webHidden/>
          </w:rPr>
          <w:t>13</w:t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21"/>
        <w:tabs>
          <w:tab w:val="left" w:pos="1405"/>
          <w:tab w:val="right" w:leader="dot" w:pos="9344"/>
        </w:tabs>
        <w:spacing w:after="0"/>
        <w:rPr>
          <w:rFonts w:ascii="Times New Roman" w:eastAsiaTheme="minorEastAsia" w:hAnsi="Times New Roman"/>
          <w:b w:val="0"/>
          <w:bCs w:val="0"/>
          <w:noProof/>
          <w:sz w:val="22"/>
          <w:szCs w:val="22"/>
        </w:rPr>
      </w:pPr>
      <w:hyperlink w:anchor="_Toc415151756" w:history="1">
        <w:r w:rsidR="00DC2BF8" w:rsidRPr="00B94934">
          <w:rPr>
            <w:rStyle w:val="af4"/>
            <w:rFonts w:ascii="Times New Roman" w:hAnsi="Times New Roman"/>
            <w:b w:val="0"/>
            <w:noProof/>
          </w:rPr>
          <w:t>2.1.</w:t>
        </w:r>
        <w:r w:rsidR="00DC2BF8" w:rsidRPr="00B94934">
          <w:rPr>
            <w:rFonts w:ascii="Times New Roman" w:eastAsiaTheme="minorEastAsia" w:hAnsi="Times New Roman"/>
            <w:b w:val="0"/>
            <w:bCs w:val="0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b w:val="0"/>
            <w:noProof/>
          </w:rPr>
          <w:t>Назначение Системы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tab/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b w:val="0"/>
            <w:noProof/>
            <w:webHidden/>
          </w:rPr>
          <w:instrText xml:space="preserve"> PAGEREF _Toc415151756 \h </w:instrText>
        </w:r>
        <w:r w:rsidR="00DC2BF8" w:rsidRPr="00B94934">
          <w:rPr>
            <w:rFonts w:ascii="Times New Roman" w:hAnsi="Times New Roman"/>
            <w:b w:val="0"/>
            <w:noProof/>
            <w:webHidden/>
          </w:rPr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b w:val="0"/>
            <w:noProof/>
            <w:webHidden/>
          </w:rPr>
          <w:t>13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21"/>
        <w:tabs>
          <w:tab w:val="left" w:pos="1405"/>
          <w:tab w:val="right" w:leader="dot" w:pos="9344"/>
        </w:tabs>
        <w:spacing w:after="0"/>
        <w:rPr>
          <w:rFonts w:ascii="Times New Roman" w:eastAsiaTheme="minorEastAsia" w:hAnsi="Times New Roman"/>
          <w:b w:val="0"/>
          <w:bCs w:val="0"/>
          <w:noProof/>
          <w:sz w:val="22"/>
          <w:szCs w:val="22"/>
        </w:rPr>
      </w:pPr>
      <w:hyperlink w:anchor="_Toc415151757" w:history="1">
        <w:r w:rsidR="00DC2BF8" w:rsidRPr="00B94934">
          <w:rPr>
            <w:rStyle w:val="af4"/>
            <w:rFonts w:ascii="Times New Roman" w:hAnsi="Times New Roman"/>
            <w:b w:val="0"/>
            <w:noProof/>
          </w:rPr>
          <w:t>2.2.</w:t>
        </w:r>
        <w:r w:rsidR="00DC2BF8" w:rsidRPr="00B94934">
          <w:rPr>
            <w:rFonts w:ascii="Times New Roman" w:eastAsiaTheme="minorEastAsia" w:hAnsi="Times New Roman"/>
            <w:b w:val="0"/>
            <w:bCs w:val="0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b w:val="0"/>
            <w:noProof/>
          </w:rPr>
          <w:t>Цели создания Системы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tab/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b w:val="0"/>
            <w:noProof/>
            <w:webHidden/>
          </w:rPr>
          <w:instrText xml:space="preserve"> PAGEREF _Toc415151757 \h </w:instrText>
        </w:r>
        <w:r w:rsidR="00DC2BF8" w:rsidRPr="00B94934">
          <w:rPr>
            <w:rFonts w:ascii="Times New Roman" w:hAnsi="Times New Roman"/>
            <w:b w:val="0"/>
            <w:noProof/>
            <w:webHidden/>
          </w:rPr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b w:val="0"/>
            <w:noProof/>
            <w:webHidden/>
          </w:rPr>
          <w:t>14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14"/>
        <w:tabs>
          <w:tab w:val="left" w:pos="1400"/>
          <w:tab w:val="right" w:leader="dot" w:pos="9344"/>
        </w:tabs>
        <w:spacing w:after="0"/>
        <w:rPr>
          <w:rFonts w:ascii="Times New Roman" w:eastAsiaTheme="minorEastAsia" w:hAnsi="Times New Roman" w:cs="Times New Roman"/>
          <w:b w:val="0"/>
          <w:bCs w:val="0"/>
          <w:caps w:val="0"/>
          <w:noProof/>
          <w:sz w:val="22"/>
          <w:szCs w:val="22"/>
        </w:rPr>
      </w:pPr>
      <w:hyperlink w:anchor="_Toc415151758" w:history="1">
        <w:r w:rsidR="00DC2BF8" w:rsidRPr="00B94934">
          <w:rPr>
            <w:rStyle w:val="af4"/>
            <w:rFonts w:ascii="Times New Roman" w:hAnsi="Times New Roman" w:cs="Times New Roman"/>
            <w:b w:val="0"/>
            <w:noProof/>
          </w:rPr>
          <w:t>3.</w:t>
        </w:r>
        <w:r w:rsidR="00DC2BF8" w:rsidRPr="00B94934">
          <w:rPr>
            <w:rFonts w:ascii="Times New Roman" w:eastAsiaTheme="minorEastAsia" w:hAnsi="Times New Roman" w:cs="Times New Roman"/>
            <w:b w:val="0"/>
            <w:bCs w:val="0"/>
            <w:caps w:val="0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 w:cs="Times New Roman"/>
            <w:b w:val="0"/>
            <w:noProof/>
          </w:rPr>
          <w:t>ХАРАКТЕРИСТИКА ОБЪЕКТА АВТОМАТИЗАЦИИ</w:t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tab/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instrText xml:space="preserve"> PAGEREF _Toc415151758 \h </w:instrText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 w:cs="Times New Roman"/>
            <w:b w:val="0"/>
            <w:noProof/>
            <w:webHidden/>
          </w:rPr>
          <w:t>17</w:t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21"/>
        <w:tabs>
          <w:tab w:val="left" w:pos="1405"/>
          <w:tab w:val="right" w:leader="dot" w:pos="9344"/>
        </w:tabs>
        <w:spacing w:after="0"/>
        <w:rPr>
          <w:rFonts w:ascii="Times New Roman" w:eastAsiaTheme="minorEastAsia" w:hAnsi="Times New Roman"/>
          <w:b w:val="0"/>
          <w:bCs w:val="0"/>
          <w:noProof/>
          <w:sz w:val="22"/>
          <w:szCs w:val="22"/>
        </w:rPr>
      </w:pPr>
      <w:hyperlink w:anchor="_Toc415151759" w:history="1">
        <w:r w:rsidR="00DC2BF8" w:rsidRPr="00B94934">
          <w:rPr>
            <w:rStyle w:val="af4"/>
            <w:rFonts w:ascii="Times New Roman" w:hAnsi="Times New Roman"/>
            <w:b w:val="0"/>
            <w:noProof/>
          </w:rPr>
          <w:t>3.1.</w:t>
        </w:r>
        <w:r w:rsidR="00DC2BF8" w:rsidRPr="00B94934">
          <w:rPr>
            <w:rFonts w:ascii="Times New Roman" w:eastAsiaTheme="minorEastAsia" w:hAnsi="Times New Roman"/>
            <w:b w:val="0"/>
            <w:bCs w:val="0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b w:val="0"/>
            <w:noProof/>
          </w:rPr>
          <w:t>Организационный объем (определение объекта автоматизации)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tab/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b w:val="0"/>
            <w:noProof/>
            <w:webHidden/>
          </w:rPr>
          <w:instrText xml:space="preserve"> PAGEREF _Toc415151759 \h </w:instrText>
        </w:r>
        <w:r w:rsidR="00DC2BF8" w:rsidRPr="00B94934">
          <w:rPr>
            <w:rFonts w:ascii="Times New Roman" w:hAnsi="Times New Roman"/>
            <w:b w:val="0"/>
            <w:noProof/>
            <w:webHidden/>
          </w:rPr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b w:val="0"/>
            <w:noProof/>
            <w:webHidden/>
          </w:rPr>
          <w:t>17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21"/>
        <w:tabs>
          <w:tab w:val="left" w:pos="1405"/>
          <w:tab w:val="right" w:leader="dot" w:pos="9344"/>
        </w:tabs>
        <w:spacing w:after="0"/>
        <w:rPr>
          <w:rFonts w:ascii="Times New Roman" w:eastAsiaTheme="minorEastAsia" w:hAnsi="Times New Roman"/>
          <w:b w:val="0"/>
          <w:bCs w:val="0"/>
          <w:noProof/>
          <w:sz w:val="22"/>
          <w:szCs w:val="22"/>
        </w:rPr>
      </w:pPr>
      <w:hyperlink w:anchor="_Toc415151760" w:history="1">
        <w:r w:rsidR="00DC2BF8" w:rsidRPr="00B94934">
          <w:rPr>
            <w:rStyle w:val="af4"/>
            <w:rFonts w:ascii="Times New Roman" w:hAnsi="Times New Roman"/>
            <w:b w:val="0"/>
            <w:noProof/>
          </w:rPr>
          <w:t>3.2.</w:t>
        </w:r>
        <w:r w:rsidR="00DC2BF8" w:rsidRPr="00B94934">
          <w:rPr>
            <w:rFonts w:ascii="Times New Roman" w:eastAsiaTheme="minorEastAsia" w:hAnsi="Times New Roman"/>
            <w:b w:val="0"/>
            <w:bCs w:val="0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b w:val="0"/>
            <w:noProof/>
          </w:rPr>
          <w:t>Перечень бизнес-процессов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tab/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b w:val="0"/>
            <w:noProof/>
            <w:webHidden/>
          </w:rPr>
          <w:instrText xml:space="preserve"> PAGEREF _Toc415151760 \h </w:instrText>
        </w:r>
        <w:r w:rsidR="00DC2BF8" w:rsidRPr="00B94934">
          <w:rPr>
            <w:rFonts w:ascii="Times New Roman" w:hAnsi="Times New Roman"/>
            <w:b w:val="0"/>
            <w:noProof/>
            <w:webHidden/>
          </w:rPr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b w:val="0"/>
            <w:noProof/>
            <w:webHidden/>
          </w:rPr>
          <w:t>17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14"/>
        <w:tabs>
          <w:tab w:val="left" w:pos="1400"/>
          <w:tab w:val="right" w:leader="dot" w:pos="9344"/>
        </w:tabs>
        <w:spacing w:after="0"/>
        <w:rPr>
          <w:rFonts w:ascii="Times New Roman" w:eastAsiaTheme="minorEastAsia" w:hAnsi="Times New Roman" w:cs="Times New Roman"/>
          <w:b w:val="0"/>
          <w:bCs w:val="0"/>
          <w:caps w:val="0"/>
          <w:noProof/>
          <w:sz w:val="22"/>
          <w:szCs w:val="22"/>
        </w:rPr>
      </w:pPr>
      <w:hyperlink w:anchor="_Toc415151761" w:history="1">
        <w:r w:rsidR="00DC2BF8" w:rsidRPr="00B94934">
          <w:rPr>
            <w:rStyle w:val="af4"/>
            <w:rFonts w:ascii="Times New Roman" w:hAnsi="Times New Roman" w:cs="Times New Roman"/>
            <w:b w:val="0"/>
            <w:noProof/>
          </w:rPr>
          <w:t>4.</w:t>
        </w:r>
        <w:r w:rsidR="00DC2BF8" w:rsidRPr="00B94934">
          <w:rPr>
            <w:rFonts w:ascii="Times New Roman" w:eastAsiaTheme="minorEastAsia" w:hAnsi="Times New Roman" w:cs="Times New Roman"/>
            <w:b w:val="0"/>
            <w:bCs w:val="0"/>
            <w:caps w:val="0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 w:cs="Times New Roman"/>
            <w:b w:val="0"/>
            <w:noProof/>
          </w:rPr>
          <w:t>Требования к системе в целом</w:t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tab/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instrText xml:space="preserve"> PAGEREF _Toc415151761 \h </w:instrText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 w:cs="Times New Roman"/>
            <w:b w:val="0"/>
            <w:noProof/>
            <w:webHidden/>
          </w:rPr>
          <w:t>19</w:t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31"/>
        <w:tabs>
          <w:tab w:val="left" w:pos="1771"/>
          <w:tab w:val="right" w:leader="dot" w:pos="9344"/>
        </w:tabs>
        <w:spacing w:after="0"/>
        <w:rPr>
          <w:rFonts w:ascii="Times New Roman" w:eastAsiaTheme="minorEastAsia" w:hAnsi="Times New Roman"/>
          <w:noProof/>
          <w:sz w:val="22"/>
          <w:szCs w:val="22"/>
        </w:rPr>
      </w:pPr>
      <w:hyperlink w:anchor="_Toc415151762" w:history="1">
        <w:r w:rsidR="00DC2BF8" w:rsidRPr="00B94934">
          <w:rPr>
            <w:rStyle w:val="af4"/>
            <w:rFonts w:ascii="Times New Roman" w:hAnsi="Times New Roman"/>
            <w:noProof/>
          </w:rPr>
          <w:t>4.1.1.</w:t>
        </w:r>
        <w:r w:rsidR="00DC2BF8" w:rsidRPr="00B94934">
          <w:rPr>
            <w:rFonts w:ascii="Times New Roman" w:eastAsiaTheme="minorEastAsia" w:hAnsi="Times New Roman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noProof/>
          </w:rPr>
          <w:t>Требования к структуре и функционированию Системы</w:t>
        </w:r>
        <w:r w:rsidR="00DC2BF8" w:rsidRPr="00B94934">
          <w:rPr>
            <w:rFonts w:ascii="Times New Roman" w:hAnsi="Times New Roman"/>
            <w:noProof/>
            <w:webHidden/>
          </w:rPr>
          <w:tab/>
        </w:r>
        <w:r w:rsidR="00DC2BF8" w:rsidRPr="00B94934">
          <w:rPr>
            <w:rFonts w:ascii="Times New Roman" w:hAnsi="Times New Roman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noProof/>
            <w:webHidden/>
          </w:rPr>
          <w:instrText xml:space="preserve"> PAGEREF _Toc415151762 \h </w:instrText>
        </w:r>
        <w:r w:rsidR="00DC2BF8" w:rsidRPr="00B94934">
          <w:rPr>
            <w:rFonts w:ascii="Times New Roman" w:hAnsi="Times New Roman"/>
            <w:noProof/>
            <w:webHidden/>
          </w:rPr>
        </w:r>
        <w:r w:rsidR="00DC2BF8" w:rsidRPr="00B94934">
          <w:rPr>
            <w:rFonts w:ascii="Times New Roman" w:hAnsi="Times New Roman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noProof/>
            <w:webHidden/>
          </w:rPr>
          <w:t>19</w:t>
        </w:r>
        <w:r w:rsidR="00DC2BF8" w:rsidRPr="00B94934">
          <w:rPr>
            <w:rFonts w:ascii="Times New Roman" w:hAnsi="Times New Roman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763" w:history="1">
        <w:r w:rsidR="00DC2BF8" w:rsidRPr="00B94934">
          <w:rPr>
            <w:rStyle w:val="af4"/>
            <w:noProof/>
          </w:rPr>
          <w:t>4.1.1.1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Перечень подсистем, их назначение и основные характеристики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_Toc415151763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19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764" w:history="1">
        <w:r w:rsidR="00DC2BF8" w:rsidRPr="00B94934">
          <w:rPr>
            <w:rStyle w:val="af4"/>
            <w:noProof/>
          </w:rPr>
          <w:t>4.1.1.2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Требования к числу уровней иерархии и степени централизации системы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_Toc415151764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21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765" w:history="1">
        <w:r w:rsidR="00DC2BF8" w:rsidRPr="00B94934">
          <w:rPr>
            <w:rStyle w:val="af4"/>
            <w:noProof/>
          </w:rPr>
          <w:t>4.1.1.3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Требования к способам и средствам связи для информационного обмена между компонентами системы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_Toc415151765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22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766" w:history="1">
        <w:r w:rsidR="00DC2BF8" w:rsidRPr="00B94934">
          <w:rPr>
            <w:rStyle w:val="af4"/>
            <w:noProof/>
          </w:rPr>
          <w:t>4.1.1.4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Требования к характеристикам взаимосвязей создаваемой системы со смежными системами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_Toc415151766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22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767" w:history="1">
        <w:r w:rsidR="00DC2BF8" w:rsidRPr="00B94934">
          <w:rPr>
            <w:rStyle w:val="af4"/>
            <w:noProof/>
          </w:rPr>
          <w:t>4.1.1.5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Требования к режимам функционирования системы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_Toc415151767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22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768" w:history="1">
        <w:r w:rsidR="00DC2BF8" w:rsidRPr="00B94934">
          <w:rPr>
            <w:rStyle w:val="af4"/>
            <w:noProof/>
          </w:rPr>
          <w:t>4.1.1.6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Требования по диагностированию системы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_Toc415151768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23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31"/>
        <w:tabs>
          <w:tab w:val="left" w:pos="1771"/>
          <w:tab w:val="right" w:leader="dot" w:pos="9344"/>
        </w:tabs>
        <w:spacing w:after="0"/>
        <w:rPr>
          <w:rFonts w:ascii="Times New Roman" w:eastAsiaTheme="minorEastAsia" w:hAnsi="Times New Roman"/>
          <w:noProof/>
          <w:sz w:val="22"/>
          <w:szCs w:val="22"/>
        </w:rPr>
      </w:pPr>
      <w:hyperlink w:anchor="_Toc415151769" w:history="1">
        <w:r w:rsidR="00DC2BF8" w:rsidRPr="00B94934">
          <w:rPr>
            <w:rStyle w:val="af4"/>
            <w:rFonts w:ascii="Times New Roman" w:hAnsi="Times New Roman"/>
            <w:noProof/>
          </w:rPr>
          <w:t>4.1.2.</w:t>
        </w:r>
        <w:r w:rsidR="00DC2BF8" w:rsidRPr="00B94934">
          <w:rPr>
            <w:rFonts w:ascii="Times New Roman" w:eastAsiaTheme="minorEastAsia" w:hAnsi="Times New Roman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noProof/>
          </w:rPr>
          <w:t>Требования к численности и квалификации персонала</w:t>
        </w:r>
        <w:r w:rsidR="00DC2BF8" w:rsidRPr="00B94934">
          <w:rPr>
            <w:rFonts w:ascii="Times New Roman" w:hAnsi="Times New Roman"/>
            <w:noProof/>
            <w:webHidden/>
          </w:rPr>
          <w:tab/>
        </w:r>
        <w:r w:rsidR="00DC2BF8" w:rsidRPr="00B94934">
          <w:rPr>
            <w:rFonts w:ascii="Times New Roman" w:hAnsi="Times New Roman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noProof/>
            <w:webHidden/>
          </w:rPr>
          <w:instrText xml:space="preserve"> PAGEREF _Toc415151769 \h </w:instrText>
        </w:r>
        <w:r w:rsidR="00DC2BF8" w:rsidRPr="00B94934">
          <w:rPr>
            <w:rFonts w:ascii="Times New Roman" w:hAnsi="Times New Roman"/>
            <w:noProof/>
            <w:webHidden/>
          </w:rPr>
        </w:r>
        <w:r w:rsidR="00DC2BF8" w:rsidRPr="00B94934">
          <w:rPr>
            <w:rFonts w:ascii="Times New Roman" w:hAnsi="Times New Roman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noProof/>
            <w:webHidden/>
          </w:rPr>
          <w:t>24</w:t>
        </w:r>
        <w:r w:rsidR="00DC2BF8" w:rsidRPr="00B94934">
          <w:rPr>
            <w:rFonts w:ascii="Times New Roman" w:hAnsi="Times New Roman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31"/>
        <w:tabs>
          <w:tab w:val="left" w:pos="1771"/>
          <w:tab w:val="right" w:leader="dot" w:pos="9344"/>
        </w:tabs>
        <w:spacing w:after="0"/>
        <w:rPr>
          <w:rFonts w:ascii="Times New Roman" w:eastAsiaTheme="minorEastAsia" w:hAnsi="Times New Roman"/>
          <w:noProof/>
          <w:sz w:val="22"/>
          <w:szCs w:val="22"/>
        </w:rPr>
      </w:pPr>
      <w:hyperlink w:anchor="_Toc415151770" w:history="1">
        <w:r w:rsidR="00DC2BF8" w:rsidRPr="00B94934">
          <w:rPr>
            <w:rStyle w:val="af4"/>
            <w:rFonts w:ascii="Times New Roman" w:hAnsi="Times New Roman"/>
            <w:noProof/>
          </w:rPr>
          <w:t>4.1.3.</w:t>
        </w:r>
        <w:r w:rsidR="00DC2BF8" w:rsidRPr="00B94934">
          <w:rPr>
            <w:rFonts w:ascii="Times New Roman" w:eastAsiaTheme="minorEastAsia" w:hAnsi="Times New Roman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noProof/>
          </w:rPr>
          <w:t>Требования к показателям назначения АС</w:t>
        </w:r>
        <w:r w:rsidR="00DC2BF8" w:rsidRPr="00B94934">
          <w:rPr>
            <w:rFonts w:ascii="Times New Roman" w:hAnsi="Times New Roman"/>
            <w:noProof/>
            <w:webHidden/>
          </w:rPr>
          <w:tab/>
        </w:r>
        <w:r w:rsidR="00DC2BF8" w:rsidRPr="00B94934">
          <w:rPr>
            <w:rFonts w:ascii="Times New Roman" w:hAnsi="Times New Roman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noProof/>
            <w:webHidden/>
          </w:rPr>
          <w:instrText xml:space="preserve"> PAGEREF _Toc415151770 \h </w:instrText>
        </w:r>
        <w:r w:rsidR="00DC2BF8" w:rsidRPr="00B94934">
          <w:rPr>
            <w:rFonts w:ascii="Times New Roman" w:hAnsi="Times New Roman"/>
            <w:noProof/>
            <w:webHidden/>
          </w:rPr>
        </w:r>
        <w:r w:rsidR="00DC2BF8" w:rsidRPr="00B94934">
          <w:rPr>
            <w:rFonts w:ascii="Times New Roman" w:hAnsi="Times New Roman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noProof/>
            <w:webHidden/>
          </w:rPr>
          <w:t>25</w:t>
        </w:r>
        <w:r w:rsidR="00DC2BF8" w:rsidRPr="00B94934">
          <w:rPr>
            <w:rFonts w:ascii="Times New Roman" w:hAnsi="Times New Roman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771" w:history="1">
        <w:r w:rsidR="00DC2BF8" w:rsidRPr="00B94934">
          <w:rPr>
            <w:rStyle w:val="af4"/>
            <w:noProof/>
            <w:lang w:val="en-US"/>
          </w:rPr>
          <w:t>4.1.3.1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Общие требования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_Toc415151771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25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772" w:history="1">
        <w:r w:rsidR="00DC2BF8" w:rsidRPr="00B94934">
          <w:rPr>
            <w:rStyle w:val="af4"/>
            <w:noProof/>
          </w:rPr>
          <w:t>4.1.3.2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Степень приспособляемости системы к отклонениям параметров объекта автоматизации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_Toc415151772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26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773" w:history="1">
        <w:r w:rsidR="00DC2BF8" w:rsidRPr="00B94934">
          <w:rPr>
            <w:rStyle w:val="af4"/>
            <w:noProof/>
          </w:rPr>
          <w:t>4.1.3.3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Допустимые пределы модернизации и развития системы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_Toc415151773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26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31"/>
        <w:tabs>
          <w:tab w:val="left" w:pos="1771"/>
          <w:tab w:val="right" w:leader="dot" w:pos="9344"/>
        </w:tabs>
        <w:spacing w:after="0"/>
        <w:rPr>
          <w:rFonts w:ascii="Times New Roman" w:eastAsiaTheme="minorEastAsia" w:hAnsi="Times New Roman"/>
          <w:noProof/>
          <w:sz w:val="22"/>
          <w:szCs w:val="22"/>
        </w:rPr>
      </w:pPr>
      <w:hyperlink w:anchor="_Toc415151774" w:history="1">
        <w:r w:rsidR="00DC2BF8" w:rsidRPr="00B94934">
          <w:rPr>
            <w:rStyle w:val="af4"/>
            <w:rFonts w:ascii="Times New Roman" w:hAnsi="Times New Roman"/>
            <w:noProof/>
          </w:rPr>
          <w:t>4.1.4.</w:t>
        </w:r>
        <w:r w:rsidR="00DC2BF8" w:rsidRPr="00B94934">
          <w:rPr>
            <w:rFonts w:ascii="Times New Roman" w:eastAsiaTheme="minorEastAsia" w:hAnsi="Times New Roman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noProof/>
          </w:rPr>
          <w:t>Требования к надежности и доступности</w:t>
        </w:r>
        <w:r w:rsidR="00DC2BF8" w:rsidRPr="00B94934">
          <w:rPr>
            <w:rFonts w:ascii="Times New Roman" w:hAnsi="Times New Roman"/>
            <w:noProof/>
            <w:webHidden/>
          </w:rPr>
          <w:tab/>
        </w:r>
        <w:r w:rsidR="00DC2BF8" w:rsidRPr="00B94934">
          <w:rPr>
            <w:rFonts w:ascii="Times New Roman" w:hAnsi="Times New Roman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noProof/>
            <w:webHidden/>
          </w:rPr>
          <w:instrText xml:space="preserve"> PAGEREF _Toc415151774 \h </w:instrText>
        </w:r>
        <w:r w:rsidR="00DC2BF8" w:rsidRPr="00B94934">
          <w:rPr>
            <w:rFonts w:ascii="Times New Roman" w:hAnsi="Times New Roman"/>
            <w:noProof/>
            <w:webHidden/>
          </w:rPr>
        </w:r>
        <w:r w:rsidR="00DC2BF8" w:rsidRPr="00B94934">
          <w:rPr>
            <w:rFonts w:ascii="Times New Roman" w:hAnsi="Times New Roman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noProof/>
            <w:webHidden/>
          </w:rPr>
          <w:t>27</w:t>
        </w:r>
        <w:r w:rsidR="00DC2BF8" w:rsidRPr="00B94934">
          <w:rPr>
            <w:rFonts w:ascii="Times New Roman" w:hAnsi="Times New Roman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31"/>
        <w:tabs>
          <w:tab w:val="left" w:pos="1771"/>
          <w:tab w:val="right" w:leader="dot" w:pos="9344"/>
        </w:tabs>
        <w:spacing w:after="0"/>
        <w:rPr>
          <w:rFonts w:ascii="Times New Roman" w:eastAsiaTheme="minorEastAsia" w:hAnsi="Times New Roman"/>
          <w:noProof/>
          <w:sz w:val="22"/>
          <w:szCs w:val="22"/>
        </w:rPr>
      </w:pPr>
      <w:hyperlink w:anchor="_Toc415151775" w:history="1">
        <w:r w:rsidR="00DC2BF8" w:rsidRPr="00B94934">
          <w:rPr>
            <w:rStyle w:val="af4"/>
            <w:rFonts w:ascii="Times New Roman" w:hAnsi="Times New Roman"/>
            <w:noProof/>
          </w:rPr>
          <w:t>4.1.5.</w:t>
        </w:r>
        <w:r w:rsidR="00DC2BF8" w:rsidRPr="00B94934">
          <w:rPr>
            <w:rFonts w:ascii="Times New Roman" w:eastAsiaTheme="minorEastAsia" w:hAnsi="Times New Roman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noProof/>
          </w:rPr>
          <w:t>Требования по обеспечению безопасности информации</w:t>
        </w:r>
        <w:r w:rsidR="00DC2BF8" w:rsidRPr="00B94934">
          <w:rPr>
            <w:rFonts w:ascii="Times New Roman" w:hAnsi="Times New Roman"/>
            <w:noProof/>
            <w:webHidden/>
          </w:rPr>
          <w:tab/>
        </w:r>
        <w:r w:rsidR="00DC2BF8" w:rsidRPr="00B94934">
          <w:rPr>
            <w:rFonts w:ascii="Times New Roman" w:hAnsi="Times New Roman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noProof/>
            <w:webHidden/>
          </w:rPr>
          <w:instrText xml:space="preserve"> PAGEREF _Toc415151775 \h </w:instrText>
        </w:r>
        <w:r w:rsidR="00DC2BF8" w:rsidRPr="00B94934">
          <w:rPr>
            <w:rFonts w:ascii="Times New Roman" w:hAnsi="Times New Roman"/>
            <w:noProof/>
            <w:webHidden/>
          </w:rPr>
        </w:r>
        <w:r w:rsidR="00DC2BF8" w:rsidRPr="00B94934">
          <w:rPr>
            <w:rFonts w:ascii="Times New Roman" w:hAnsi="Times New Roman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noProof/>
            <w:webHidden/>
          </w:rPr>
          <w:t>28</w:t>
        </w:r>
        <w:r w:rsidR="00DC2BF8" w:rsidRPr="00B94934">
          <w:rPr>
            <w:rFonts w:ascii="Times New Roman" w:hAnsi="Times New Roman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31"/>
        <w:tabs>
          <w:tab w:val="left" w:pos="1771"/>
          <w:tab w:val="right" w:leader="dot" w:pos="9344"/>
        </w:tabs>
        <w:spacing w:after="0"/>
        <w:rPr>
          <w:rFonts w:ascii="Times New Roman" w:eastAsiaTheme="minorEastAsia" w:hAnsi="Times New Roman"/>
          <w:noProof/>
          <w:sz w:val="22"/>
          <w:szCs w:val="22"/>
        </w:rPr>
      </w:pPr>
      <w:hyperlink w:anchor="_Toc415151776" w:history="1">
        <w:r w:rsidR="00DC2BF8" w:rsidRPr="00B94934">
          <w:rPr>
            <w:rStyle w:val="af4"/>
            <w:rFonts w:ascii="Times New Roman" w:hAnsi="Times New Roman"/>
            <w:noProof/>
          </w:rPr>
          <w:t>4.1.6.</w:t>
        </w:r>
        <w:r w:rsidR="00DC2BF8" w:rsidRPr="00B94934">
          <w:rPr>
            <w:rFonts w:ascii="Times New Roman" w:eastAsiaTheme="minorEastAsia" w:hAnsi="Times New Roman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noProof/>
          </w:rPr>
          <w:t>Требования по контролю доступа пользоваталей к системе</w:t>
        </w:r>
        <w:r w:rsidR="00DC2BF8" w:rsidRPr="00B94934">
          <w:rPr>
            <w:rFonts w:ascii="Times New Roman" w:hAnsi="Times New Roman"/>
            <w:noProof/>
            <w:webHidden/>
          </w:rPr>
          <w:tab/>
        </w:r>
        <w:r w:rsidR="00DC2BF8" w:rsidRPr="00B94934">
          <w:rPr>
            <w:rFonts w:ascii="Times New Roman" w:hAnsi="Times New Roman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noProof/>
            <w:webHidden/>
          </w:rPr>
          <w:instrText xml:space="preserve"> PAGEREF _Toc415151776 \h </w:instrText>
        </w:r>
        <w:r w:rsidR="00DC2BF8" w:rsidRPr="00B94934">
          <w:rPr>
            <w:rFonts w:ascii="Times New Roman" w:hAnsi="Times New Roman"/>
            <w:noProof/>
            <w:webHidden/>
          </w:rPr>
        </w:r>
        <w:r w:rsidR="00DC2BF8" w:rsidRPr="00B94934">
          <w:rPr>
            <w:rFonts w:ascii="Times New Roman" w:hAnsi="Times New Roman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noProof/>
            <w:webHidden/>
          </w:rPr>
          <w:t>30</w:t>
        </w:r>
        <w:r w:rsidR="00DC2BF8" w:rsidRPr="00B94934">
          <w:rPr>
            <w:rFonts w:ascii="Times New Roman" w:hAnsi="Times New Roman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31"/>
        <w:tabs>
          <w:tab w:val="left" w:pos="1771"/>
          <w:tab w:val="right" w:leader="dot" w:pos="9344"/>
        </w:tabs>
        <w:spacing w:after="0"/>
        <w:rPr>
          <w:rFonts w:ascii="Times New Roman" w:eastAsiaTheme="minorEastAsia" w:hAnsi="Times New Roman"/>
          <w:noProof/>
          <w:sz w:val="22"/>
          <w:szCs w:val="22"/>
        </w:rPr>
      </w:pPr>
      <w:hyperlink w:anchor="_Toc415151777" w:history="1">
        <w:r w:rsidR="00DC2BF8" w:rsidRPr="00B94934">
          <w:rPr>
            <w:rStyle w:val="af4"/>
            <w:rFonts w:ascii="Times New Roman" w:hAnsi="Times New Roman"/>
            <w:noProof/>
          </w:rPr>
          <w:t>4.1.7.</w:t>
        </w:r>
        <w:r w:rsidR="00DC2BF8" w:rsidRPr="00B94934">
          <w:rPr>
            <w:rFonts w:ascii="Times New Roman" w:eastAsiaTheme="minorEastAsia" w:hAnsi="Times New Roman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noProof/>
          </w:rPr>
          <w:t>Требования к эргономике и технической эстетике</w:t>
        </w:r>
        <w:r w:rsidR="00DC2BF8" w:rsidRPr="00B94934">
          <w:rPr>
            <w:rFonts w:ascii="Times New Roman" w:hAnsi="Times New Roman"/>
            <w:noProof/>
            <w:webHidden/>
          </w:rPr>
          <w:tab/>
        </w:r>
        <w:r w:rsidR="00DC2BF8" w:rsidRPr="00B94934">
          <w:rPr>
            <w:rFonts w:ascii="Times New Roman" w:hAnsi="Times New Roman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noProof/>
            <w:webHidden/>
          </w:rPr>
          <w:instrText xml:space="preserve"> PAGEREF _Toc415151777 \h </w:instrText>
        </w:r>
        <w:r w:rsidR="00DC2BF8" w:rsidRPr="00B94934">
          <w:rPr>
            <w:rFonts w:ascii="Times New Roman" w:hAnsi="Times New Roman"/>
            <w:noProof/>
            <w:webHidden/>
          </w:rPr>
        </w:r>
        <w:r w:rsidR="00DC2BF8" w:rsidRPr="00B94934">
          <w:rPr>
            <w:rFonts w:ascii="Times New Roman" w:hAnsi="Times New Roman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noProof/>
            <w:webHidden/>
          </w:rPr>
          <w:t>30</w:t>
        </w:r>
        <w:r w:rsidR="00DC2BF8" w:rsidRPr="00B94934">
          <w:rPr>
            <w:rFonts w:ascii="Times New Roman" w:hAnsi="Times New Roman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31"/>
        <w:tabs>
          <w:tab w:val="left" w:pos="1771"/>
          <w:tab w:val="right" w:leader="dot" w:pos="9344"/>
        </w:tabs>
        <w:spacing w:after="0"/>
        <w:rPr>
          <w:rFonts w:ascii="Times New Roman" w:eastAsiaTheme="minorEastAsia" w:hAnsi="Times New Roman"/>
          <w:noProof/>
          <w:sz w:val="22"/>
          <w:szCs w:val="22"/>
        </w:rPr>
      </w:pPr>
      <w:hyperlink w:anchor="_Toc415151778" w:history="1">
        <w:r w:rsidR="00DC2BF8" w:rsidRPr="00B94934">
          <w:rPr>
            <w:rStyle w:val="af4"/>
            <w:rFonts w:ascii="Times New Roman" w:hAnsi="Times New Roman"/>
            <w:noProof/>
          </w:rPr>
          <w:t>4.1.8.</w:t>
        </w:r>
        <w:r w:rsidR="00DC2BF8" w:rsidRPr="00B94934">
          <w:rPr>
            <w:rFonts w:ascii="Times New Roman" w:eastAsiaTheme="minorEastAsia" w:hAnsi="Times New Roman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noProof/>
          </w:rPr>
          <w:t>Требования по стандартизации и унификации</w:t>
        </w:r>
        <w:r w:rsidR="00DC2BF8" w:rsidRPr="00B94934">
          <w:rPr>
            <w:rFonts w:ascii="Times New Roman" w:hAnsi="Times New Roman"/>
            <w:noProof/>
            <w:webHidden/>
          </w:rPr>
          <w:tab/>
        </w:r>
        <w:r w:rsidR="00DC2BF8" w:rsidRPr="00B94934">
          <w:rPr>
            <w:rFonts w:ascii="Times New Roman" w:hAnsi="Times New Roman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noProof/>
            <w:webHidden/>
          </w:rPr>
          <w:instrText xml:space="preserve"> PAGEREF _Toc415151778 \h </w:instrText>
        </w:r>
        <w:r w:rsidR="00DC2BF8" w:rsidRPr="00B94934">
          <w:rPr>
            <w:rFonts w:ascii="Times New Roman" w:hAnsi="Times New Roman"/>
            <w:noProof/>
            <w:webHidden/>
          </w:rPr>
        </w:r>
        <w:r w:rsidR="00DC2BF8" w:rsidRPr="00B94934">
          <w:rPr>
            <w:rFonts w:ascii="Times New Roman" w:hAnsi="Times New Roman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noProof/>
            <w:webHidden/>
          </w:rPr>
          <w:t>31</w:t>
        </w:r>
        <w:r w:rsidR="00DC2BF8" w:rsidRPr="00B94934">
          <w:rPr>
            <w:rFonts w:ascii="Times New Roman" w:hAnsi="Times New Roman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21"/>
        <w:tabs>
          <w:tab w:val="left" w:pos="1405"/>
          <w:tab w:val="right" w:leader="dot" w:pos="9344"/>
        </w:tabs>
        <w:spacing w:after="0"/>
        <w:rPr>
          <w:rFonts w:ascii="Times New Roman" w:eastAsiaTheme="minorEastAsia" w:hAnsi="Times New Roman"/>
          <w:b w:val="0"/>
          <w:bCs w:val="0"/>
          <w:noProof/>
          <w:sz w:val="22"/>
          <w:szCs w:val="22"/>
        </w:rPr>
      </w:pPr>
      <w:hyperlink w:anchor="_Toc415151779" w:history="1">
        <w:r w:rsidR="00DC2BF8" w:rsidRPr="00B94934">
          <w:rPr>
            <w:rStyle w:val="af4"/>
            <w:rFonts w:ascii="Times New Roman" w:hAnsi="Times New Roman"/>
            <w:b w:val="0"/>
            <w:noProof/>
            <w:lang w:val="en-US"/>
          </w:rPr>
          <w:t>4.2.</w:t>
        </w:r>
        <w:r w:rsidR="00DC2BF8" w:rsidRPr="00B94934">
          <w:rPr>
            <w:rFonts w:ascii="Times New Roman" w:eastAsiaTheme="minorEastAsia" w:hAnsi="Times New Roman"/>
            <w:b w:val="0"/>
            <w:bCs w:val="0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b w:val="0"/>
            <w:noProof/>
          </w:rPr>
          <w:t>Требования к функциям Системы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tab/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b w:val="0"/>
            <w:noProof/>
            <w:webHidden/>
          </w:rPr>
          <w:instrText xml:space="preserve"> PAGEREF _Toc415151779 \h </w:instrText>
        </w:r>
        <w:r w:rsidR="00DC2BF8" w:rsidRPr="00B94934">
          <w:rPr>
            <w:rFonts w:ascii="Times New Roman" w:hAnsi="Times New Roman"/>
            <w:b w:val="0"/>
            <w:noProof/>
            <w:webHidden/>
          </w:rPr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b w:val="0"/>
            <w:noProof/>
            <w:webHidden/>
          </w:rPr>
          <w:t>31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31"/>
        <w:tabs>
          <w:tab w:val="left" w:pos="1771"/>
          <w:tab w:val="right" w:leader="dot" w:pos="9344"/>
        </w:tabs>
        <w:spacing w:after="0"/>
        <w:rPr>
          <w:rFonts w:ascii="Times New Roman" w:eastAsiaTheme="minorEastAsia" w:hAnsi="Times New Roman"/>
          <w:noProof/>
          <w:sz w:val="22"/>
          <w:szCs w:val="22"/>
        </w:rPr>
      </w:pPr>
      <w:hyperlink w:anchor="_Toc415151780" w:history="1">
        <w:r w:rsidR="00DC2BF8" w:rsidRPr="00B94934">
          <w:rPr>
            <w:rStyle w:val="af4"/>
            <w:rFonts w:ascii="Times New Roman" w:hAnsi="Times New Roman"/>
            <w:noProof/>
          </w:rPr>
          <w:t>4.2.1.</w:t>
        </w:r>
        <w:r w:rsidR="00DC2BF8" w:rsidRPr="00B94934">
          <w:rPr>
            <w:rFonts w:ascii="Times New Roman" w:eastAsiaTheme="minorEastAsia" w:hAnsi="Times New Roman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noProof/>
          </w:rPr>
          <w:t>Подсистема управления НСИ</w:t>
        </w:r>
        <w:r w:rsidR="00DC2BF8" w:rsidRPr="00B94934">
          <w:rPr>
            <w:rFonts w:ascii="Times New Roman" w:hAnsi="Times New Roman"/>
            <w:noProof/>
            <w:webHidden/>
          </w:rPr>
          <w:tab/>
        </w:r>
        <w:r w:rsidR="00DC2BF8" w:rsidRPr="00B94934">
          <w:rPr>
            <w:rFonts w:ascii="Times New Roman" w:hAnsi="Times New Roman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noProof/>
            <w:webHidden/>
          </w:rPr>
          <w:instrText xml:space="preserve"> PAGEREF _Toc415151780 \h </w:instrText>
        </w:r>
        <w:r w:rsidR="00DC2BF8" w:rsidRPr="00B94934">
          <w:rPr>
            <w:rFonts w:ascii="Times New Roman" w:hAnsi="Times New Roman"/>
            <w:noProof/>
            <w:webHidden/>
          </w:rPr>
        </w:r>
        <w:r w:rsidR="00DC2BF8" w:rsidRPr="00B94934">
          <w:rPr>
            <w:rFonts w:ascii="Times New Roman" w:hAnsi="Times New Roman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noProof/>
            <w:webHidden/>
          </w:rPr>
          <w:t>31</w:t>
        </w:r>
        <w:r w:rsidR="00DC2BF8" w:rsidRPr="00B94934">
          <w:rPr>
            <w:rFonts w:ascii="Times New Roman" w:hAnsi="Times New Roman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781" w:history="1">
        <w:r w:rsidR="00DC2BF8" w:rsidRPr="00B94934">
          <w:rPr>
            <w:rStyle w:val="af4"/>
            <w:noProof/>
          </w:rPr>
          <w:t>4.2.1.1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Основные функции Подсистемы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_Toc415151781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31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782" w:history="1">
        <w:r w:rsidR="00DC2BF8" w:rsidRPr="00B94934">
          <w:rPr>
            <w:rStyle w:val="af4"/>
            <w:noProof/>
            <w:lang w:val="en-US"/>
          </w:rPr>
          <w:t>4.2.1.2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Классификация нормативно-справочной информации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_Toc415151782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32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783" w:history="1">
        <w:r w:rsidR="00DC2BF8" w:rsidRPr="00B94934">
          <w:rPr>
            <w:rStyle w:val="af4"/>
            <w:noProof/>
          </w:rPr>
          <w:t>4.2.1.3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Основные объекты учета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_Toc415151783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33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784" w:history="1">
        <w:r w:rsidR="00DC2BF8" w:rsidRPr="00B94934">
          <w:rPr>
            <w:rStyle w:val="af4"/>
            <w:noProof/>
          </w:rPr>
          <w:t>4.2.1.4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Внутренная проверка непротиворечивости данных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_Toc415151784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36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31"/>
        <w:tabs>
          <w:tab w:val="left" w:pos="1771"/>
          <w:tab w:val="right" w:leader="dot" w:pos="9344"/>
        </w:tabs>
        <w:spacing w:after="0"/>
        <w:rPr>
          <w:rFonts w:ascii="Times New Roman" w:eastAsiaTheme="minorEastAsia" w:hAnsi="Times New Roman"/>
          <w:noProof/>
          <w:sz w:val="22"/>
          <w:szCs w:val="22"/>
        </w:rPr>
      </w:pPr>
      <w:hyperlink w:anchor="_Toc415151785" w:history="1">
        <w:r w:rsidR="00DC2BF8" w:rsidRPr="00B94934">
          <w:rPr>
            <w:rStyle w:val="af4"/>
            <w:rFonts w:ascii="Times New Roman" w:hAnsi="Times New Roman"/>
            <w:noProof/>
          </w:rPr>
          <w:t>4.2.2.</w:t>
        </w:r>
        <w:r w:rsidR="00DC2BF8" w:rsidRPr="00B94934">
          <w:rPr>
            <w:rFonts w:ascii="Times New Roman" w:eastAsiaTheme="minorEastAsia" w:hAnsi="Times New Roman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noProof/>
          </w:rPr>
          <w:t>Подсистема управления техническими данными</w:t>
        </w:r>
        <w:r w:rsidR="00DC2BF8" w:rsidRPr="00B94934">
          <w:rPr>
            <w:rFonts w:ascii="Times New Roman" w:hAnsi="Times New Roman"/>
            <w:noProof/>
            <w:webHidden/>
          </w:rPr>
          <w:tab/>
        </w:r>
        <w:r w:rsidR="00DC2BF8" w:rsidRPr="00B94934">
          <w:rPr>
            <w:rFonts w:ascii="Times New Roman" w:hAnsi="Times New Roman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noProof/>
            <w:webHidden/>
          </w:rPr>
          <w:instrText xml:space="preserve"> PAGEREF _Toc415151785 \h </w:instrText>
        </w:r>
        <w:r w:rsidR="00DC2BF8" w:rsidRPr="00B94934">
          <w:rPr>
            <w:rFonts w:ascii="Times New Roman" w:hAnsi="Times New Roman"/>
            <w:noProof/>
            <w:webHidden/>
          </w:rPr>
        </w:r>
        <w:r w:rsidR="00DC2BF8" w:rsidRPr="00B94934">
          <w:rPr>
            <w:rFonts w:ascii="Times New Roman" w:hAnsi="Times New Roman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noProof/>
            <w:webHidden/>
          </w:rPr>
          <w:t>36</w:t>
        </w:r>
        <w:r w:rsidR="00DC2BF8" w:rsidRPr="00B94934">
          <w:rPr>
            <w:rFonts w:ascii="Times New Roman" w:hAnsi="Times New Roman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786" w:history="1">
        <w:r w:rsidR="00DC2BF8" w:rsidRPr="00B94934">
          <w:rPr>
            <w:rStyle w:val="af4"/>
            <w:noProof/>
          </w:rPr>
          <w:t>4.2.2.1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Основные функции Подсистемы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_Toc415151786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36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787" w:history="1">
        <w:r w:rsidR="00DC2BF8" w:rsidRPr="00B94934">
          <w:rPr>
            <w:rStyle w:val="af4"/>
            <w:noProof/>
          </w:rPr>
          <w:t>4.2.2.2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Ведение расчетной модели сети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_Toc415151787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37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788" w:history="1">
        <w:r w:rsidR="00DC2BF8" w:rsidRPr="00B94934">
          <w:rPr>
            <w:rStyle w:val="af4"/>
            <w:noProof/>
          </w:rPr>
          <w:t>4.2.2.3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Точки поставки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_Toc415151788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38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789" w:history="1">
        <w:r w:rsidR="00DC2BF8" w:rsidRPr="00B94934">
          <w:rPr>
            <w:rStyle w:val="af4"/>
            <w:noProof/>
          </w:rPr>
          <w:t>4.2.2.4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Адресный классификатор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_Toc415151789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38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790" w:history="1">
        <w:r w:rsidR="00DC2BF8" w:rsidRPr="00B94934">
          <w:rPr>
            <w:rStyle w:val="af4"/>
            <w:noProof/>
          </w:rPr>
          <w:t>4.2.2.5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Объекты потребления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_Toc415151790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39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791" w:history="1">
        <w:r w:rsidR="00DC2BF8" w:rsidRPr="00B94934">
          <w:rPr>
            <w:rStyle w:val="af4"/>
            <w:noProof/>
          </w:rPr>
          <w:t>4.2.2.6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Места проживания (картотека помещений)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_Toc415151791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39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792" w:history="1">
        <w:r w:rsidR="00DC2BF8" w:rsidRPr="00B94934">
          <w:rPr>
            <w:rStyle w:val="af4"/>
            <w:noProof/>
          </w:rPr>
          <w:t>4.2.2.7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Приборы учета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_Toc415151792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40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31"/>
        <w:tabs>
          <w:tab w:val="left" w:pos="1771"/>
          <w:tab w:val="right" w:leader="dot" w:pos="9344"/>
        </w:tabs>
        <w:spacing w:after="0"/>
        <w:rPr>
          <w:rFonts w:ascii="Times New Roman" w:eastAsiaTheme="minorEastAsia" w:hAnsi="Times New Roman"/>
          <w:noProof/>
          <w:sz w:val="22"/>
          <w:szCs w:val="22"/>
        </w:rPr>
      </w:pPr>
      <w:hyperlink w:anchor="_Toc415151793" w:history="1">
        <w:r w:rsidR="00DC2BF8" w:rsidRPr="00B94934">
          <w:rPr>
            <w:rStyle w:val="af4"/>
            <w:rFonts w:ascii="Times New Roman" w:hAnsi="Times New Roman"/>
            <w:noProof/>
          </w:rPr>
          <w:t>4.2.3.</w:t>
        </w:r>
        <w:r w:rsidR="00DC2BF8" w:rsidRPr="00B94934">
          <w:rPr>
            <w:rFonts w:ascii="Times New Roman" w:eastAsiaTheme="minorEastAsia" w:hAnsi="Times New Roman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noProof/>
          </w:rPr>
          <w:t>Подсистема технического аудита</w:t>
        </w:r>
        <w:r w:rsidR="00DC2BF8" w:rsidRPr="00B94934">
          <w:rPr>
            <w:rFonts w:ascii="Times New Roman" w:hAnsi="Times New Roman"/>
            <w:noProof/>
            <w:webHidden/>
          </w:rPr>
          <w:tab/>
        </w:r>
        <w:r w:rsidR="00DC2BF8" w:rsidRPr="00B94934">
          <w:rPr>
            <w:rFonts w:ascii="Times New Roman" w:hAnsi="Times New Roman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noProof/>
            <w:webHidden/>
          </w:rPr>
          <w:instrText xml:space="preserve"> PAGEREF _Toc415151793 \h </w:instrText>
        </w:r>
        <w:r w:rsidR="00DC2BF8" w:rsidRPr="00B94934">
          <w:rPr>
            <w:rFonts w:ascii="Times New Roman" w:hAnsi="Times New Roman"/>
            <w:noProof/>
            <w:webHidden/>
          </w:rPr>
        </w:r>
        <w:r w:rsidR="00DC2BF8" w:rsidRPr="00B94934">
          <w:rPr>
            <w:rFonts w:ascii="Times New Roman" w:hAnsi="Times New Roman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noProof/>
            <w:webHidden/>
          </w:rPr>
          <w:t>41</w:t>
        </w:r>
        <w:r w:rsidR="00DC2BF8" w:rsidRPr="00B94934">
          <w:rPr>
            <w:rFonts w:ascii="Times New Roman" w:hAnsi="Times New Roman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794" w:history="1">
        <w:r w:rsidR="00DC2BF8" w:rsidRPr="00B94934">
          <w:rPr>
            <w:rStyle w:val="af4"/>
            <w:noProof/>
          </w:rPr>
          <w:t>4.2.3.1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Обслуживание приборов учета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_Toc415151794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41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795" w:history="1">
        <w:r w:rsidR="00DC2BF8" w:rsidRPr="00B94934">
          <w:rPr>
            <w:rStyle w:val="af4"/>
            <w:noProof/>
          </w:rPr>
          <w:t>4.2.3.2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Контроль исполнения обязательств по заключенным договорам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_Toc415151795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41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31"/>
        <w:tabs>
          <w:tab w:val="left" w:pos="1771"/>
          <w:tab w:val="right" w:leader="dot" w:pos="9344"/>
        </w:tabs>
        <w:spacing w:after="0"/>
        <w:rPr>
          <w:rFonts w:ascii="Times New Roman" w:eastAsiaTheme="minorEastAsia" w:hAnsi="Times New Roman"/>
          <w:noProof/>
          <w:sz w:val="22"/>
          <w:szCs w:val="22"/>
        </w:rPr>
      </w:pPr>
      <w:hyperlink w:anchor="_Toc415151796" w:history="1">
        <w:r w:rsidR="00DC2BF8" w:rsidRPr="00B94934">
          <w:rPr>
            <w:rStyle w:val="af4"/>
            <w:rFonts w:ascii="Times New Roman" w:hAnsi="Times New Roman"/>
            <w:noProof/>
          </w:rPr>
          <w:t>4.2.4.</w:t>
        </w:r>
        <w:r w:rsidR="00DC2BF8" w:rsidRPr="00B94934">
          <w:rPr>
            <w:rFonts w:ascii="Times New Roman" w:eastAsiaTheme="minorEastAsia" w:hAnsi="Times New Roman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noProof/>
          </w:rPr>
          <w:t>Договорная подсистема ЮЛ</w:t>
        </w:r>
        <w:r w:rsidR="00DC2BF8" w:rsidRPr="00B94934">
          <w:rPr>
            <w:rFonts w:ascii="Times New Roman" w:hAnsi="Times New Roman"/>
            <w:noProof/>
            <w:webHidden/>
          </w:rPr>
          <w:tab/>
        </w:r>
        <w:r w:rsidR="00DC2BF8" w:rsidRPr="00B94934">
          <w:rPr>
            <w:rFonts w:ascii="Times New Roman" w:hAnsi="Times New Roman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noProof/>
            <w:webHidden/>
          </w:rPr>
          <w:instrText xml:space="preserve"> PAGEREF _Toc415151796 \h </w:instrText>
        </w:r>
        <w:r w:rsidR="00DC2BF8" w:rsidRPr="00B94934">
          <w:rPr>
            <w:rFonts w:ascii="Times New Roman" w:hAnsi="Times New Roman"/>
            <w:noProof/>
            <w:webHidden/>
          </w:rPr>
        </w:r>
        <w:r w:rsidR="00DC2BF8" w:rsidRPr="00B94934">
          <w:rPr>
            <w:rFonts w:ascii="Times New Roman" w:hAnsi="Times New Roman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noProof/>
            <w:webHidden/>
          </w:rPr>
          <w:t>42</w:t>
        </w:r>
        <w:r w:rsidR="00DC2BF8" w:rsidRPr="00B94934">
          <w:rPr>
            <w:rFonts w:ascii="Times New Roman" w:hAnsi="Times New Roman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797" w:history="1">
        <w:r w:rsidR="00DC2BF8" w:rsidRPr="00B94934">
          <w:rPr>
            <w:rStyle w:val="af4"/>
            <w:noProof/>
          </w:rPr>
          <w:t>4.2.4.1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Ведение базы данных договоров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_Toc415151797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42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798" w:history="1">
        <w:r w:rsidR="00DC2BF8" w:rsidRPr="00B94934">
          <w:rPr>
            <w:rStyle w:val="af4"/>
            <w:noProof/>
          </w:rPr>
          <w:t>4.2.4.2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Расчет параметров договора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_Toc415151798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43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799" w:history="1">
        <w:r w:rsidR="00DC2BF8" w:rsidRPr="00B94934">
          <w:rPr>
            <w:rStyle w:val="af4"/>
            <w:noProof/>
          </w:rPr>
          <w:t>4.2.4.3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Ведение лицевого счета по договору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_Toc415151799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44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00" w:history="1">
        <w:r w:rsidR="00DC2BF8" w:rsidRPr="00B94934">
          <w:rPr>
            <w:rStyle w:val="af4"/>
            <w:noProof/>
          </w:rPr>
          <w:t>4.2.4.4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Учет лимитов бюджетных обязательств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_Toc415151800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46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01" w:history="1">
        <w:r w:rsidR="00DC2BF8" w:rsidRPr="00B94934">
          <w:rPr>
            <w:rStyle w:val="af4"/>
            <w:noProof/>
          </w:rPr>
          <w:t>4.2.4.5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Учет условий теплоснабжения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_Toc415151801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46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31"/>
        <w:tabs>
          <w:tab w:val="left" w:pos="1771"/>
          <w:tab w:val="right" w:leader="dot" w:pos="9344"/>
        </w:tabs>
        <w:spacing w:after="0"/>
        <w:rPr>
          <w:rFonts w:ascii="Times New Roman" w:eastAsiaTheme="minorEastAsia" w:hAnsi="Times New Roman"/>
          <w:noProof/>
          <w:sz w:val="22"/>
          <w:szCs w:val="22"/>
        </w:rPr>
      </w:pPr>
      <w:hyperlink w:anchor="_Toc415151802" w:history="1">
        <w:r w:rsidR="00DC2BF8" w:rsidRPr="00B94934">
          <w:rPr>
            <w:rStyle w:val="af4"/>
            <w:rFonts w:ascii="Times New Roman" w:hAnsi="Times New Roman"/>
            <w:noProof/>
          </w:rPr>
          <w:t>4.2.5.</w:t>
        </w:r>
        <w:r w:rsidR="00DC2BF8" w:rsidRPr="00B94934">
          <w:rPr>
            <w:rFonts w:ascii="Times New Roman" w:eastAsiaTheme="minorEastAsia" w:hAnsi="Times New Roman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noProof/>
          </w:rPr>
          <w:t>Договорная подсистема ФЛ</w:t>
        </w:r>
        <w:r w:rsidR="00DC2BF8" w:rsidRPr="00B94934">
          <w:rPr>
            <w:rFonts w:ascii="Times New Roman" w:hAnsi="Times New Roman"/>
            <w:noProof/>
            <w:webHidden/>
          </w:rPr>
          <w:tab/>
        </w:r>
        <w:r w:rsidR="00DC2BF8" w:rsidRPr="00B94934">
          <w:rPr>
            <w:rFonts w:ascii="Times New Roman" w:hAnsi="Times New Roman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noProof/>
            <w:webHidden/>
          </w:rPr>
          <w:instrText xml:space="preserve"> PAGEREF _Toc415151802 \h </w:instrText>
        </w:r>
        <w:r w:rsidR="00DC2BF8" w:rsidRPr="00B94934">
          <w:rPr>
            <w:rFonts w:ascii="Times New Roman" w:hAnsi="Times New Roman"/>
            <w:noProof/>
            <w:webHidden/>
          </w:rPr>
        </w:r>
        <w:r w:rsidR="00DC2BF8" w:rsidRPr="00B94934">
          <w:rPr>
            <w:rFonts w:ascii="Times New Roman" w:hAnsi="Times New Roman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noProof/>
            <w:webHidden/>
          </w:rPr>
          <w:t>46</w:t>
        </w:r>
        <w:r w:rsidR="00DC2BF8" w:rsidRPr="00B94934">
          <w:rPr>
            <w:rFonts w:ascii="Times New Roman" w:hAnsi="Times New Roman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03" w:history="1">
        <w:r w:rsidR="00DC2BF8" w:rsidRPr="00B94934">
          <w:rPr>
            <w:rStyle w:val="af4"/>
            <w:noProof/>
          </w:rPr>
          <w:t>4.2.5.1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Ведение базы данных договоров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_Toc415151803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46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04" w:history="1">
        <w:r w:rsidR="00DC2BF8" w:rsidRPr="00B94934">
          <w:rPr>
            <w:rStyle w:val="af4"/>
            <w:noProof/>
          </w:rPr>
          <w:t>4.2.5.2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Ведение лицевого счета по договору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_Toc415151804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47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05" w:history="1">
        <w:r w:rsidR="00DC2BF8" w:rsidRPr="00B94934">
          <w:rPr>
            <w:rStyle w:val="af4"/>
            <w:noProof/>
          </w:rPr>
          <w:t>4.2.5.3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Учет условий теплоснабжения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_Toc415151805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47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06" w:history="1">
        <w:r w:rsidR="00DC2BF8" w:rsidRPr="00B94934">
          <w:rPr>
            <w:rStyle w:val="af4"/>
            <w:noProof/>
          </w:rPr>
          <w:t>4.2.5.4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Учетные показатели (услуги)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_Toc415151806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48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31"/>
        <w:tabs>
          <w:tab w:val="left" w:pos="1771"/>
          <w:tab w:val="right" w:leader="dot" w:pos="9344"/>
        </w:tabs>
        <w:spacing w:after="0"/>
        <w:rPr>
          <w:rFonts w:ascii="Times New Roman" w:eastAsiaTheme="minorEastAsia" w:hAnsi="Times New Roman"/>
          <w:noProof/>
          <w:sz w:val="22"/>
          <w:szCs w:val="22"/>
        </w:rPr>
      </w:pPr>
      <w:hyperlink w:anchor="_Toc415151807" w:history="1">
        <w:r w:rsidR="00DC2BF8" w:rsidRPr="00B94934">
          <w:rPr>
            <w:rStyle w:val="af4"/>
            <w:rFonts w:ascii="Times New Roman" w:hAnsi="Times New Roman"/>
            <w:noProof/>
          </w:rPr>
          <w:t>4.2.6.</w:t>
        </w:r>
        <w:r w:rsidR="00DC2BF8" w:rsidRPr="00B94934">
          <w:rPr>
            <w:rFonts w:ascii="Times New Roman" w:eastAsiaTheme="minorEastAsia" w:hAnsi="Times New Roman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noProof/>
          </w:rPr>
          <w:t>Расчетная подсистема ЮЛ</w:t>
        </w:r>
        <w:r w:rsidR="00DC2BF8" w:rsidRPr="00B94934">
          <w:rPr>
            <w:rFonts w:ascii="Times New Roman" w:hAnsi="Times New Roman"/>
            <w:noProof/>
            <w:webHidden/>
          </w:rPr>
          <w:tab/>
        </w:r>
        <w:r w:rsidR="00DC2BF8" w:rsidRPr="00B94934">
          <w:rPr>
            <w:rFonts w:ascii="Times New Roman" w:hAnsi="Times New Roman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noProof/>
            <w:webHidden/>
          </w:rPr>
          <w:instrText xml:space="preserve"> PAGEREF _Toc415151807 \h </w:instrText>
        </w:r>
        <w:r w:rsidR="00DC2BF8" w:rsidRPr="00B94934">
          <w:rPr>
            <w:rFonts w:ascii="Times New Roman" w:hAnsi="Times New Roman"/>
            <w:noProof/>
            <w:webHidden/>
          </w:rPr>
        </w:r>
        <w:r w:rsidR="00DC2BF8" w:rsidRPr="00B94934">
          <w:rPr>
            <w:rFonts w:ascii="Times New Roman" w:hAnsi="Times New Roman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noProof/>
            <w:webHidden/>
          </w:rPr>
          <w:t>49</w:t>
        </w:r>
        <w:r w:rsidR="00DC2BF8" w:rsidRPr="00B94934">
          <w:rPr>
            <w:rFonts w:ascii="Times New Roman" w:hAnsi="Times New Roman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08" w:history="1">
        <w:r w:rsidR="00DC2BF8" w:rsidRPr="00B94934">
          <w:rPr>
            <w:rStyle w:val="af4"/>
            <w:noProof/>
          </w:rPr>
          <w:t>4.2.6.1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Выставление промежуточных начислений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_Toc415151808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49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09" w:history="1">
        <w:r w:rsidR="00DC2BF8" w:rsidRPr="00B94934">
          <w:rPr>
            <w:rStyle w:val="af4"/>
            <w:noProof/>
          </w:rPr>
          <w:t>4.2.6.2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Сбор и обработка информации для  итогового расчета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_Toc415151809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50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10" w:history="1">
        <w:r w:rsidR="00DC2BF8" w:rsidRPr="00B94934">
          <w:rPr>
            <w:rStyle w:val="af4"/>
            <w:noProof/>
          </w:rPr>
          <w:t>4.2.6.3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Итоговый расчет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_Toc415151810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51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31"/>
        <w:tabs>
          <w:tab w:val="left" w:pos="1771"/>
          <w:tab w:val="right" w:leader="dot" w:pos="9344"/>
        </w:tabs>
        <w:spacing w:after="0"/>
        <w:rPr>
          <w:rFonts w:ascii="Times New Roman" w:eastAsiaTheme="minorEastAsia" w:hAnsi="Times New Roman"/>
          <w:noProof/>
          <w:sz w:val="22"/>
          <w:szCs w:val="22"/>
        </w:rPr>
      </w:pPr>
      <w:hyperlink w:anchor="_Toc415151811" w:history="1">
        <w:r w:rsidR="00DC2BF8" w:rsidRPr="00B94934">
          <w:rPr>
            <w:rStyle w:val="af4"/>
            <w:rFonts w:ascii="Times New Roman" w:hAnsi="Times New Roman"/>
            <w:noProof/>
          </w:rPr>
          <w:t>4.2.7.</w:t>
        </w:r>
        <w:r w:rsidR="00DC2BF8" w:rsidRPr="00B94934">
          <w:rPr>
            <w:rFonts w:ascii="Times New Roman" w:eastAsiaTheme="minorEastAsia" w:hAnsi="Times New Roman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noProof/>
          </w:rPr>
          <w:t>Расчетная подсистема ФЛ</w:t>
        </w:r>
        <w:r w:rsidR="00DC2BF8" w:rsidRPr="00B94934">
          <w:rPr>
            <w:rFonts w:ascii="Times New Roman" w:hAnsi="Times New Roman"/>
            <w:noProof/>
            <w:webHidden/>
          </w:rPr>
          <w:tab/>
        </w:r>
        <w:r w:rsidR="00DC2BF8" w:rsidRPr="00B94934">
          <w:rPr>
            <w:rFonts w:ascii="Times New Roman" w:hAnsi="Times New Roman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noProof/>
            <w:webHidden/>
          </w:rPr>
          <w:instrText xml:space="preserve"> PAGEREF _Toc415151811 \h </w:instrText>
        </w:r>
        <w:r w:rsidR="00DC2BF8" w:rsidRPr="00B94934">
          <w:rPr>
            <w:rFonts w:ascii="Times New Roman" w:hAnsi="Times New Roman"/>
            <w:noProof/>
            <w:webHidden/>
          </w:rPr>
        </w:r>
        <w:r w:rsidR="00DC2BF8" w:rsidRPr="00B94934">
          <w:rPr>
            <w:rFonts w:ascii="Times New Roman" w:hAnsi="Times New Roman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noProof/>
            <w:webHidden/>
          </w:rPr>
          <w:t>57</w:t>
        </w:r>
        <w:r w:rsidR="00DC2BF8" w:rsidRPr="00B94934">
          <w:rPr>
            <w:rFonts w:ascii="Times New Roman" w:hAnsi="Times New Roman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12" w:history="1">
        <w:r w:rsidR="00DC2BF8" w:rsidRPr="00B94934">
          <w:rPr>
            <w:rStyle w:val="af4"/>
            <w:noProof/>
          </w:rPr>
          <w:t>4.2.7.1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Основные функции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_Toc415151812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57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13" w:history="1">
        <w:r w:rsidR="00DC2BF8" w:rsidRPr="00B94934">
          <w:rPr>
            <w:rStyle w:val="af4"/>
            <w:noProof/>
          </w:rPr>
          <w:t>4.2.7.2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Регламенты расчетов, реализованных в Системе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_Toc415151813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58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14" w:history="1">
        <w:r w:rsidR="00DC2BF8" w:rsidRPr="00B94934">
          <w:rPr>
            <w:rStyle w:val="af4"/>
            <w:noProof/>
          </w:rPr>
          <w:t>4.2.7.3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Порядок выполнения расчета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_Toc415151814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59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15" w:history="1">
        <w:r w:rsidR="00DC2BF8" w:rsidRPr="00B94934">
          <w:rPr>
            <w:rStyle w:val="af4"/>
            <w:noProof/>
          </w:rPr>
          <w:t>4.2.7.4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Принципы расчета общедомовых приборов учета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_Toc415151815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59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16" w:history="1">
        <w:r w:rsidR="00DC2BF8" w:rsidRPr="00B94934">
          <w:rPr>
            <w:rStyle w:val="af4"/>
            <w:noProof/>
          </w:rPr>
          <w:t>4.2.7.5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Интеграция расчетов юридических и физических лиц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_Toc415151816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60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31"/>
        <w:tabs>
          <w:tab w:val="left" w:pos="1771"/>
          <w:tab w:val="right" w:leader="dot" w:pos="9344"/>
        </w:tabs>
        <w:spacing w:after="0"/>
        <w:rPr>
          <w:rFonts w:ascii="Times New Roman" w:eastAsiaTheme="minorEastAsia" w:hAnsi="Times New Roman"/>
          <w:noProof/>
          <w:sz w:val="22"/>
          <w:szCs w:val="22"/>
        </w:rPr>
      </w:pPr>
      <w:hyperlink w:anchor="_Toc415151817" w:history="1">
        <w:r w:rsidR="00DC2BF8" w:rsidRPr="00B94934">
          <w:rPr>
            <w:rStyle w:val="af4"/>
            <w:rFonts w:ascii="Times New Roman" w:hAnsi="Times New Roman"/>
            <w:noProof/>
          </w:rPr>
          <w:t>4.2.8.</w:t>
        </w:r>
        <w:r w:rsidR="00DC2BF8" w:rsidRPr="00B94934">
          <w:rPr>
            <w:rFonts w:ascii="Times New Roman" w:eastAsiaTheme="minorEastAsia" w:hAnsi="Times New Roman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noProof/>
          </w:rPr>
          <w:t>Финансовая подсистема</w:t>
        </w:r>
        <w:r w:rsidR="00DC2BF8" w:rsidRPr="00B94934">
          <w:rPr>
            <w:rFonts w:ascii="Times New Roman" w:hAnsi="Times New Roman"/>
            <w:noProof/>
            <w:webHidden/>
          </w:rPr>
          <w:tab/>
        </w:r>
        <w:r w:rsidR="00DC2BF8" w:rsidRPr="00B94934">
          <w:rPr>
            <w:rFonts w:ascii="Times New Roman" w:hAnsi="Times New Roman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noProof/>
            <w:webHidden/>
          </w:rPr>
          <w:instrText xml:space="preserve"> PAGEREF _Toc415151817 \h </w:instrText>
        </w:r>
        <w:r w:rsidR="00DC2BF8" w:rsidRPr="00B94934">
          <w:rPr>
            <w:rFonts w:ascii="Times New Roman" w:hAnsi="Times New Roman"/>
            <w:noProof/>
            <w:webHidden/>
          </w:rPr>
        </w:r>
        <w:r w:rsidR="00DC2BF8" w:rsidRPr="00B94934">
          <w:rPr>
            <w:rFonts w:ascii="Times New Roman" w:hAnsi="Times New Roman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noProof/>
            <w:webHidden/>
          </w:rPr>
          <w:t>62</w:t>
        </w:r>
        <w:r w:rsidR="00DC2BF8" w:rsidRPr="00B94934">
          <w:rPr>
            <w:rFonts w:ascii="Times New Roman" w:hAnsi="Times New Roman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18" w:history="1">
        <w:r w:rsidR="00DC2BF8" w:rsidRPr="00B94934">
          <w:rPr>
            <w:rStyle w:val="af4"/>
            <w:noProof/>
          </w:rPr>
          <w:t>4.2.8.1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Основные функции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_Toc415151818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62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19" w:history="1">
        <w:r w:rsidR="00DC2BF8" w:rsidRPr="00B94934">
          <w:rPr>
            <w:rStyle w:val="af4"/>
            <w:noProof/>
          </w:rPr>
          <w:t>4.2.8.2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Структура реализации товарной продукции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_Toc415151819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63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20" w:history="1">
        <w:r w:rsidR="00DC2BF8" w:rsidRPr="00B94934">
          <w:rPr>
            <w:rStyle w:val="af4"/>
            <w:noProof/>
          </w:rPr>
          <w:t>4.2.8.3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Учет первичных документов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_Toc415151820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64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21" w:history="1">
        <w:r w:rsidR="00DC2BF8" w:rsidRPr="00B94934">
          <w:rPr>
            <w:rStyle w:val="af4"/>
            <w:noProof/>
          </w:rPr>
          <w:t>4.2.8.4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Ввод и разнесение оплат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_Toc415151821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65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22" w:history="1">
        <w:r w:rsidR="00DC2BF8" w:rsidRPr="00B94934">
          <w:rPr>
            <w:rStyle w:val="af4"/>
            <w:noProof/>
          </w:rPr>
          <w:t>4.2.8.5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Формирование дебиторской и кредиторской задолженности контрагента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_Toc415151822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68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23" w:history="1">
        <w:r w:rsidR="00DC2BF8" w:rsidRPr="00B94934">
          <w:rPr>
            <w:rStyle w:val="af4"/>
            <w:noProof/>
          </w:rPr>
          <w:t>4.2.8.6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Контроль дебиторской и кредиторской задолженности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_Toc415151823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69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24" w:history="1">
        <w:r w:rsidR="00DC2BF8" w:rsidRPr="00B94934">
          <w:rPr>
            <w:rStyle w:val="af4"/>
            <w:noProof/>
          </w:rPr>
          <w:t>4.2.8.7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Закрытие периода (месяца)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_Toc415151824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70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31"/>
        <w:tabs>
          <w:tab w:val="left" w:pos="1771"/>
          <w:tab w:val="right" w:leader="dot" w:pos="9344"/>
        </w:tabs>
        <w:spacing w:after="0"/>
        <w:rPr>
          <w:rFonts w:ascii="Times New Roman" w:eastAsiaTheme="minorEastAsia" w:hAnsi="Times New Roman"/>
          <w:noProof/>
          <w:sz w:val="22"/>
          <w:szCs w:val="22"/>
        </w:rPr>
      </w:pPr>
      <w:hyperlink w:anchor="_Toc415151825" w:history="1">
        <w:r w:rsidR="00DC2BF8" w:rsidRPr="00B94934">
          <w:rPr>
            <w:rStyle w:val="af4"/>
            <w:rFonts w:ascii="Times New Roman" w:hAnsi="Times New Roman"/>
            <w:noProof/>
          </w:rPr>
          <w:t>4.2.9.</w:t>
        </w:r>
        <w:r w:rsidR="00DC2BF8" w:rsidRPr="00B94934">
          <w:rPr>
            <w:rFonts w:ascii="Times New Roman" w:eastAsiaTheme="minorEastAsia" w:hAnsi="Times New Roman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noProof/>
          </w:rPr>
          <w:t>Подсистема работы с неплательщиками</w:t>
        </w:r>
        <w:r w:rsidR="00DC2BF8" w:rsidRPr="00B94934">
          <w:rPr>
            <w:rFonts w:ascii="Times New Roman" w:hAnsi="Times New Roman"/>
            <w:noProof/>
            <w:webHidden/>
          </w:rPr>
          <w:tab/>
        </w:r>
        <w:r w:rsidR="00DC2BF8" w:rsidRPr="00B94934">
          <w:rPr>
            <w:rFonts w:ascii="Times New Roman" w:hAnsi="Times New Roman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noProof/>
            <w:webHidden/>
          </w:rPr>
          <w:instrText xml:space="preserve"> PAGEREF _Toc415151825 \h </w:instrText>
        </w:r>
        <w:r w:rsidR="00DC2BF8" w:rsidRPr="00B94934">
          <w:rPr>
            <w:rFonts w:ascii="Times New Roman" w:hAnsi="Times New Roman"/>
            <w:noProof/>
            <w:webHidden/>
          </w:rPr>
        </w:r>
        <w:r w:rsidR="00DC2BF8" w:rsidRPr="00B94934">
          <w:rPr>
            <w:rFonts w:ascii="Times New Roman" w:hAnsi="Times New Roman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noProof/>
            <w:webHidden/>
          </w:rPr>
          <w:t>71</w:t>
        </w:r>
        <w:r w:rsidR="00DC2BF8" w:rsidRPr="00B94934">
          <w:rPr>
            <w:rFonts w:ascii="Times New Roman" w:hAnsi="Times New Roman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26" w:history="1">
        <w:r w:rsidR="00DC2BF8" w:rsidRPr="00B94934">
          <w:rPr>
            <w:rStyle w:val="af4"/>
            <w:noProof/>
          </w:rPr>
          <w:t>4.2.9.1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Работа с неплательщиками по отключению (ограничению) подачи горячего водоснабжения: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_Toc415151826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71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27" w:history="1">
        <w:r w:rsidR="00DC2BF8" w:rsidRPr="00B94934">
          <w:rPr>
            <w:rStyle w:val="af4"/>
            <w:noProof/>
          </w:rPr>
          <w:t>4.2.9.2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Ведение претензионной, исковой работы с хозяйствующими субъектами: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_Toc415151827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72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28" w:history="1">
        <w:r w:rsidR="00DC2BF8" w:rsidRPr="00B94934">
          <w:rPr>
            <w:rStyle w:val="af4"/>
            <w:noProof/>
          </w:rPr>
          <w:t>4.2.9.3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Ведение претензионно-исковой работы с населением: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_Toc415151828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73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29" w:history="1">
        <w:r w:rsidR="00DC2BF8" w:rsidRPr="00B94934">
          <w:rPr>
            <w:rStyle w:val="af4"/>
            <w:noProof/>
          </w:rPr>
          <w:t>4.2.9.4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Исполнительное производство в отношении должников - физических лиц: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_Toc415151829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73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30" w:history="1">
        <w:r w:rsidR="00DC2BF8" w:rsidRPr="00B94934">
          <w:rPr>
            <w:rStyle w:val="af4"/>
            <w:noProof/>
          </w:rPr>
          <w:t>4.2.9.5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IИсполнительное производство в отношении должников юридических лиц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_Toc415151830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74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31"/>
        <w:tabs>
          <w:tab w:val="left" w:pos="1883"/>
          <w:tab w:val="right" w:leader="dot" w:pos="9344"/>
        </w:tabs>
        <w:spacing w:after="0"/>
        <w:rPr>
          <w:rFonts w:ascii="Times New Roman" w:eastAsiaTheme="minorEastAsia" w:hAnsi="Times New Roman"/>
          <w:noProof/>
          <w:sz w:val="22"/>
          <w:szCs w:val="22"/>
        </w:rPr>
      </w:pPr>
      <w:hyperlink w:anchor="_Toc415151831" w:history="1">
        <w:r w:rsidR="00DC2BF8" w:rsidRPr="00B94934">
          <w:rPr>
            <w:rStyle w:val="af4"/>
            <w:rFonts w:ascii="Times New Roman" w:hAnsi="Times New Roman"/>
            <w:noProof/>
          </w:rPr>
          <w:t>4.2.10.</w:t>
        </w:r>
        <w:r w:rsidR="00DC2BF8" w:rsidRPr="00B94934">
          <w:rPr>
            <w:rFonts w:ascii="Times New Roman" w:eastAsiaTheme="minorEastAsia" w:hAnsi="Times New Roman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noProof/>
          </w:rPr>
          <w:t>Подсистема анализа и построения отчетности</w:t>
        </w:r>
        <w:r w:rsidR="00DC2BF8" w:rsidRPr="00B94934">
          <w:rPr>
            <w:rFonts w:ascii="Times New Roman" w:hAnsi="Times New Roman"/>
            <w:noProof/>
            <w:webHidden/>
          </w:rPr>
          <w:tab/>
        </w:r>
        <w:r w:rsidR="00DC2BF8" w:rsidRPr="00B94934">
          <w:rPr>
            <w:rFonts w:ascii="Times New Roman" w:hAnsi="Times New Roman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noProof/>
            <w:webHidden/>
          </w:rPr>
          <w:instrText xml:space="preserve"> PAGEREF _Toc415151831 \h </w:instrText>
        </w:r>
        <w:r w:rsidR="00DC2BF8" w:rsidRPr="00B94934">
          <w:rPr>
            <w:rFonts w:ascii="Times New Roman" w:hAnsi="Times New Roman"/>
            <w:noProof/>
            <w:webHidden/>
          </w:rPr>
        </w:r>
        <w:r w:rsidR="00DC2BF8" w:rsidRPr="00B94934">
          <w:rPr>
            <w:rFonts w:ascii="Times New Roman" w:hAnsi="Times New Roman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noProof/>
            <w:webHidden/>
          </w:rPr>
          <w:t>75</w:t>
        </w:r>
        <w:r w:rsidR="00DC2BF8" w:rsidRPr="00B94934">
          <w:rPr>
            <w:rFonts w:ascii="Times New Roman" w:hAnsi="Times New Roman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1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32" w:history="1">
        <w:r w:rsidR="00DC2BF8" w:rsidRPr="00B94934">
          <w:rPr>
            <w:rStyle w:val="af4"/>
            <w:noProof/>
          </w:rPr>
          <w:t>4.2.10.1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Основными функциями Подсистемы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_Toc415151832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75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1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33" w:history="1">
        <w:r w:rsidR="00DC2BF8" w:rsidRPr="00B94934">
          <w:rPr>
            <w:rStyle w:val="af4"/>
            <w:noProof/>
          </w:rPr>
          <w:t>4.2.10.2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Возможности модификации существующих отчетных форм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_Toc415151833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75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1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34" w:history="1">
        <w:r w:rsidR="00DC2BF8" w:rsidRPr="00B94934">
          <w:rPr>
            <w:rStyle w:val="af4"/>
            <w:noProof/>
          </w:rPr>
          <w:t>4.2.10.3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Виды отображения отчетных форм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_Toc415151834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75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31"/>
        <w:tabs>
          <w:tab w:val="left" w:pos="1883"/>
          <w:tab w:val="right" w:leader="dot" w:pos="9344"/>
        </w:tabs>
        <w:spacing w:after="0"/>
        <w:rPr>
          <w:rFonts w:ascii="Times New Roman" w:eastAsiaTheme="minorEastAsia" w:hAnsi="Times New Roman"/>
          <w:noProof/>
          <w:sz w:val="22"/>
          <w:szCs w:val="22"/>
        </w:rPr>
      </w:pPr>
      <w:hyperlink w:anchor="_Toc415151835" w:history="1">
        <w:r w:rsidR="00DC2BF8" w:rsidRPr="00B94934">
          <w:rPr>
            <w:rStyle w:val="af4"/>
            <w:rFonts w:ascii="Times New Roman" w:hAnsi="Times New Roman"/>
            <w:noProof/>
            <w:lang w:val="en-US"/>
          </w:rPr>
          <w:t>4.2.11.</w:t>
        </w:r>
        <w:r w:rsidR="00DC2BF8" w:rsidRPr="00B94934">
          <w:rPr>
            <w:rFonts w:ascii="Times New Roman" w:eastAsiaTheme="minorEastAsia" w:hAnsi="Times New Roman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noProof/>
          </w:rPr>
          <w:t>Подсистема планирования</w:t>
        </w:r>
        <w:r w:rsidR="00DC2BF8" w:rsidRPr="00B94934">
          <w:rPr>
            <w:rFonts w:ascii="Times New Roman" w:hAnsi="Times New Roman"/>
            <w:noProof/>
            <w:webHidden/>
          </w:rPr>
          <w:tab/>
        </w:r>
        <w:r w:rsidR="00DC2BF8" w:rsidRPr="00B94934">
          <w:rPr>
            <w:rFonts w:ascii="Times New Roman" w:hAnsi="Times New Roman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noProof/>
            <w:webHidden/>
          </w:rPr>
          <w:instrText xml:space="preserve"> PAGEREF _Toc415151835 \h </w:instrText>
        </w:r>
        <w:r w:rsidR="00DC2BF8" w:rsidRPr="00B94934">
          <w:rPr>
            <w:rFonts w:ascii="Times New Roman" w:hAnsi="Times New Roman"/>
            <w:noProof/>
            <w:webHidden/>
          </w:rPr>
        </w:r>
        <w:r w:rsidR="00DC2BF8" w:rsidRPr="00B94934">
          <w:rPr>
            <w:rFonts w:ascii="Times New Roman" w:hAnsi="Times New Roman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noProof/>
            <w:webHidden/>
          </w:rPr>
          <w:t>75</w:t>
        </w:r>
        <w:r w:rsidR="00DC2BF8" w:rsidRPr="00B94934">
          <w:rPr>
            <w:rFonts w:ascii="Times New Roman" w:hAnsi="Times New Roman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1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36" w:history="1">
        <w:r w:rsidR="00DC2BF8" w:rsidRPr="00B94934">
          <w:rPr>
            <w:rStyle w:val="af4"/>
            <w:noProof/>
          </w:rPr>
          <w:t>4.2.11.1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Планирование и прогнозирование полезного отпуска, потерь, отпуска с коллекторов источников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_Toc415151836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75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1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37" w:history="1">
        <w:r w:rsidR="00DC2BF8" w:rsidRPr="00B94934">
          <w:rPr>
            <w:rStyle w:val="af4"/>
            <w:noProof/>
          </w:rPr>
          <w:t>4.2.11.2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Прогноз, планирование и контроль исполнения бюджета движения денежных средств:</w:t>
        </w:r>
        <w:r w:rsidR="00DC2BF8" w:rsidRPr="00B94934">
          <w:rPr>
            <w:noProof/>
            <w:webHidden/>
          </w:rPr>
          <w:tab/>
        </w:r>
        <w:r>
          <w:rPr>
            <w:noProof/>
            <w:webHidden/>
          </w:rPr>
          <w:t xml:space="preserve">                                                                                                                                            </w:t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_Toc415151837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76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31"/>
        <w:tabs>
          <w:tab w:val="left" w:pos="1883"/>
          <w:tab w:val="right" w:leader="dot" w:pos="9344"/>
        </w:tabs>
        <w:spacing w:after="0"/>
        <w:rPr>
          <w:rFonts w:ascii="Times New Roman" w:eastAsiaTheme="minorEastAsia" w:hAnsi="Times New Roman"/>
          <w:noProof/>
          <w:sz w:val="22"/>
          <w:szCs w:val="22"/>
        </w:rPr>
      </w:pPr>
      <w:hyperlink w:anchor="_Toc415151838" w:history="1">
        <w:r w:rsidR="00DC2BF8" w:rsidRPr="00B94934">
          <w:rPr>
            <w:rStyle w:val="af4"/>
            <w:rFonts w:ascii="Times New Roman" w:hAnsi="Times New Roman"/>
            <w:noProof/>
          </w:rPr>
          <w:t>4.2.12.</w:t>
        </w:r>
        <w:r w:rsidR="00DC2BF8" w:rsidRPr="00B94934">
          <w:rPr>
            <w:rFonts w:ascii="Times New Roman" w:eastAsiaTheme="minorEastAsia" w:hAnsi="Times New Roman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noProof/>
          </w:rPr>
          <w:t>Подсистема документооборота</w:t>
        </w:r>
        <w:r w:rsidR="00DC2BF8" w:rsidRPr="00B94934">
          <w:rPr>
            <w:rFonts w:ascii="Times New Roman" w:hAnsi="Times New Roman"/>
            <w:noProof/>
            <w:webHidden/>
          </w:rPr>
          <w:tab/>
        </w:r>
        <w:r w:rsidR="00DC2BF8" w:rsidRPr="00B94934">
          <w:rPr>
            <w:rFonts w:ascii="Times New Roman" w:hAnsi="Times New Roman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noProof/>
            <w:webHidden/>
          </w:rPr>
          <w:instrText xml:space="preserve"> PAGEREF _Toc415151838 \h </w:instrText>
        </w:r>
        <w:r w:rsidR="00DC2BF8" w:rsidRPr="00B94934">
          <w:rPr>
            <w:rFonts w:ascii="Times New Roman" w:hAnsi="Times New Roman"/>
            <w:noProof/>
            <w:webHidden/>
          </w:rPr>
        </w:r>
        <w:r w:rsidR="00DC2BF8" w:rsidRPr="00B94934">
          <w:rPr>
            <w:rFonts w:ascii="Times New Roman" w:hAnsi="Times New Roman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noProof/>
            <w:webHidden/>
          </w:rPr>
          <w:t>78</w:t>
        </w:r>
        <w:r w:rsidR="00DC2BF8" w:rsidRPr="00B94934">
          <w:rPr>
            <w:rFonts w:ascii="Times New Roman" w:hAnsi="Times New Roman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1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39" w:history="1">
        <w:r w:rsidR="00DC2BF8" w:rsidRPr="00B94934">
          <w:rPr>
            <w:rStyle w:val="af4"/>
            <w:noProof/>
          </w:rPr>
          <w:t>4.2.12.1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Основные функции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_Toc415151839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78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1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40" w:history="1">
        <w:r w:rsidR="00DC2BF8" w:rsidRPr="00B94934">
          <w:rPr>
            <w:rStyle w:val="af4"/>
            <w:noProof/>
          </w:rPr>
          <w:t>4.2.12.2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Типовые рабочие процессы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_Toc415151840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79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31"/>
        <w:tabs>
          <w:tab w:val="left" w:pos="1883"/>
          <w:tab w:val="right" w:leader="dot" w:pos="9344"/>
        </w:tabs>
        <w:spacing w:after="0"/>
        <w:rPr>
          <w:rFonts w:ascii="Times New Roman" w:eastAsiaTheme="minorEastAsia" w:hAnsi="Times New Roman"/>
          <w:noProof/>
          <w:sz w:val="22"/>
          <w:szCs w:val="22"/>
        </w:rPr>
      </w:pPr>
      <w:hyperlink w:anchor="_Toc415151841" w:history="1">
        <w:r w:rsidR="00DC2BF8" w:rsidRPr="00B94934">
          <w:rPr>
            <w:rStyle w:val="af4"/>
            <w:rFonts w:ascii="Times New Roman" w:hAnsi="Times New Roman"/>
            <w:noProof/>
            <w:lang w:val="en-US"/>
          </w:rPr>
          <w:t>4.2.13.</w:t>
        </w:r>
        <w:r w:rsidR="00DC2BF8" w:rsidRPr="00B94934">
          <w:rPr>
            <w:rFonts w:ascii="Times New Roman" w:eastAsiaTheme="minorEastAsia" w:hAnsi="Times New Roman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noProof/>
          </w:rPr>
          <w:t>Подсистема интеграции</w:t>
        </w:r>
        <w:r w:rsidR="00DC2BF8" w:rsidRPr="00B94934">
          <w:rPr>
            <w:rFonts w:ascii="Times New Roman" w:hAnsi="Times New Roman"/>
            <w:noProof/>
            <w:webHidden/>
          </w:rPr>
          <w:tab/>
        </w:r>
        <w:r w:rsidR="00DC2BF8" w:rsidRPr="00B94934">
          <w:rPr>
            <w:rFonts w:ascii="Times New Roman" w:hAnsi="Times New Roman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noProof/>
            <w:webHidden/>
          </w:rPr>
          <w:instrText xml:space="preserve"> PAGEREF _Toc415151841 \h </w:instrText>
        </w:r>
        <w:r w:rsidR="00DC2BF8" w:rsidRPr="00B94934">
          <w:rPr>
            <w:rFonts w:ascii="Times New Roman" w:hAnsi="Times New Roman"/>
            <w:noProof/>
            <w:webHidden/>
          </w:rPr>
        </w:r>
        <w:r w:rsidR="00DC2BF8" w:rsidRPr="00B94934">
          <w:rPr>
            <w:rFonts w:ascii="Times New Roman" w:hAnsi="Times New Roman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noProof/>
            <w:webHidden/>
          </w:rPr>
          <w:t>80</w:t>
        </w:r>
        <w:r w:rsidR="00DC2BF8" w:rsidRPr="00B94934">
          <w:rPr>
            <w:rFonts w:ascii="Times New Roman" w:hAnsi="Times New Roman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1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42" w:history="1">
        <w:r w:rsidR="00DC2BF8" w:rsidRPr="00B94934">
          <w:rPr>
            <w:rStyle w:val="af4"/>
            <w:noProof/>
          </w:rPr>
          <w:t>4.2.13.1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Основные функции Подсистемы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_Toc415151842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80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1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43" w:history="1">
        <w:r w:rsidR="00DC2BF8" w:rsidRPr="00B94934">
          <w:rPr>
            <w:rStyle w:val="af4"/>
            <w:noProof/>
          </w:rPr>
          <w:t>4.2.13.2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Возможности по настройке пакетов интеграции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_Toc415151843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80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31"/>
        <w:tabs>
          <w:tab w:val="left" w:pos="1883"/>
          <w:tab w:val="right" w:leader="dot" w:pos="9344"/>
        </w:tabs>
        <w:spacing w:after="0"/>
        <w:rPr>
          <w:rFonts w:ascii="Times New Roman" w:eastAsiaTheme="minorEastAsia" w:hAnsi="Times New Roman"/>
          <w:noProof/>
          <w:sz w:val="22"/>
          <w:szCs w:val="22"/>
        </w:rPr>
      </w:pPr>
      <w:hyperlink w:anchor="_Toc415151844" w:history="1">
        <w:r w:rsidR="00DC2BF8" w:rsidRPr="00B94934">
          <w:rPr>
            <w:rStyle w:val="af4"/>
            <w:rFonts w:ascii="Times New Roman" w:hAnsi="Times New Roman"/>
            <w:noProof/>
          </w:rPr>
          <w:t>4.2.14.</w:t>
        </w:r>
        <w:r w:rsidR="00DC2BF8" w:rsidRPr="00B94934">
          <w:rPr>
            <w:rFonts w:ascii="Times New Roman" w:eastAsiaTheme="minorEastAsia" w:hAnsi="Times New Roman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noProof/>
          </w:rPr>
          <w:t>Подсистема настройки и конфигурирования</w:t>
        </w:r>
        <w:r w:rsidR="00DC2BF8" w:rsidRPr="00B94934">
          <w:rPr>
            <w:rFonts w:ascii="Times New Roman" w:hAnsi="Times New Roman"/>
            <w:noProof/>
            <w:webHidden/>
          </w:rPr>
          <w:tab/>
        </w:r>
        <w:r w:rsidR="00DC2BF8" w:rsidRPr="00B94934">
          <w:rPr>
            <w:rFonts w:ascii="Times New Roman" w:hAnsi="Times New Roman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noProof/>
            <w:webHidden/>
          </w:rPr>
          <w:instrText xml:space="preserve"> PAGEREF _Toc415151844 \h </w:instrText>
        </w:r>
        <w:r w:rsidR="00DC2BF8" w:rsidRPr="00B94934">
          <w:rPr>
            <w:rFonts w:ascii="Times New Roman" w:hAnsi="Times New Roman"/>
            <w:noProof/>
            <w:webHidden/>
          </w:rPr>
        </w:r>
        <w:r w:rsidR="00DC2BF8" w:rsidRPr="00B94934">
          <w:rPr>
            <w:rFonts w:ascii="Times New Roman" w:hAnsi="Times New Roman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noProof/>
            <w:webHidden/>
          </w:rPr>
          <w:t>81</w:t>
        </w:r>
        <w:r w:rsidR="00DC2BF8" w:rsidRPr="00B94934">
          <w:rPr>
            <w:rFonts w:ascii="Times New Roman" w:hAnsi="Times New Roman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1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45" w:history="1">
        <w:r w:rsidR="00DC2BF8" w:rsidRPr="00B94934">
          <w:rPr>
            <w:rStyle w:val="af4"/>
            <w:noProof/>
          </w:rPr>
          <w:t>4.2.14.1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Основные функции Подсистемы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_Toc415151845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81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31"/>
        <w:tabs>
          <w:tab w:val="left" w:pos="1883"/>
          <w:tab w:val="right" w:leader="dot" w:pos="9344"/>
        </w:tabs>
        <w:spacing w:after="0"/>
        <w:rPr>
          <w:rFonts w:ascii="Times New Roman" w:eastAsiaTheme="minorEastAsia" w:hAnsi="Times New Roman"/>
          <w:noProof/>
          <w:sz w:val="22"/>
          <w:szCs w:val="22"/>
        </w:rPr>
      </w:pPr>
      <w:hyperlink w:anchor="_Toc415151846" w:history="1">
        <w:r w:rsidR="00DC2BF8" w:rsidRPr="00B94934">
          <w:rPr>
            <w:rStyle w:val="af4"/>
            <w:rFonts w:ascii="Times New Roman" w:hAnsi="Times New Roman"/>
            <w:noProof/>
          </w:rPr>
          <w:t>4.2.15.</w:t>
        </w:r>
        <w:r w:rsidR="00DC2BF8" w:rsidRPr="00B94934">
          <w:rPr>
            <w:rFonts w:ascii="Times New Roman" w:eastAsiaTheme="minorEastAsia" w:hAnsi="Times New Roman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noProof/>
          </w:rPr>
          <w:t>Аналитический модуль и средства построения отчетности</w:t>
        </w:r>
        <w:r w:rsidR="00DC2BF8" w:rsidRPr="00B94934">
          <w:rPr>
            <w:rFonts w:ascii="Times New Roman" w:hAnsi="Times New Roman"/>
            <w:noProof/>
            <w:webHidden/>
          </w:rPr>
          <w:tab/>
        </w:r>
        <w:r w:rsidR="00DC2BF8" w:rsidRPr="00B94934">
          <w:rPr>
            <w:rFonts w:ascii="Times New Roman" w:hAnsi="Times New Roman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noProof/>
            <w:webHidden/>
          </w:rPr>
          <w:instrText xml:space="preserve"> PAGEREF _Toc415151846 \h </w:instrText>
        </w:r>
        <w:r w:rsidR="00DC2BF8" w:rsidRPr="00B94934">
          <w:rPr>
            <w:rFonts w:ascii="Times New Roman" w:hAnsi="Times New Roman"/>
            <w:noProof/>
            <w:webHidden/>
          </w:rPr>
        </w:r>
        <w:r w:rsidR="00DC2BF8" w:rsidRPr="00B94934">
          <w:rPr>
            <w:rFonts w:ascii="Times New Roman" w:hAnsi="Times New Roman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noProof/>
            <w:webHidden/>
          </w:rPr>
          <w:t>81</w:t>
        </w:r>
        <w:r w:rsidR="00DC2BF8" w:rsidRPr="00B94934">
          <w:rPr>
            <w:rFonts w:ascii="Times New Roman" w:hAnsi="Times New Roman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1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47" w:history="1">
        <w:r w:rsidR="00DC2BF8" w:rsidRPr="00B94934">
          <w:rPr>
            <w:rStyle w:val="af4"/>
            <w:noProof/>
          </w:rPr>
          <w:t>4.2.15.1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Основные функции Подсистемы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_Toc415151847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81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1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48" w:history="1">
        <w:r w:rsidR="00DC2BF8" w:rsidRPr="00B94934">
          <w:rPr>
            <w:rStyle w:val="af4"/>
            <w:noProof/>
          </w:rPr>
          <w:t>4.2.15.2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Средства построения отчетности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_Toc415151848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81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21"/>
        <w:tabs>
          <w:tab w:val="left" w:pos="1405"/>
          <w:tab w:val="right" w:leader="dot" w:pos="9344"/>
        </w:tabs>
        <w:spacing w:after="0"/>
        <w:rPr>
          <w:rFonts w:ascii="Times New Roman" w:eastAsiaTheme="minorEastAsia" w:hAnsi="Times New Roman"/>
          <w:b w:val="0"/>
          <w:bCs w:val="0"/>
          <w:noProof/>
          <w:sz w:val="22"/>
          <w:szCs w:val="22"/>
        </w:rPr>
      </w:pPr>
      <w:hyperlink w:anchor="_Toc415151849" w:history="1">
        <w:r w:rsidR="00DC2BF8" w:rsidRPr="00B94934">
          <w:rPr>
            <w:rStyle w:val="af4"/>
            <w:rFonts w:ascii="Times New Roman" w:hAnsi="Times New Roman"/>
            <w:b w:val="0"/>
            <w:noProof/>
          </w:rPr>
          <w:t>4.3.</w:t>
        </w:r>
        <w:r w:rsidR="00DC2BF8" w:rsidRPr="00B94934">
          <w:rPr>
            <w:rFonts w:ascii="Times New Roman" w:eastAsiaTheme="minorEastAsia" w:hAnsi="Times New Roman"/>
            <w:b w:val="0"/>
            <w:bCs w:val="0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b w:val="0"/>
            <w:noProof/>
          </w:rPr>
          <w:t>Требования к видам обеспечения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tab/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b w:val="0"/>
            <w:noProof/>
            <w:webHidden/>
          </w:rPr>
          <w:instrText xml:space="preserve"> PAGEREF _Toc415151849 \h </w:instrText>
        </w:r>
        <w:r w:rsidR="00DC2BF8" w:rsidRPr="00B94934">
          <w:rPr>
            <w:rFonts w:ascii="Times New Roman" w:hAnsi="Times New Roman"/>
            <w:b w:val="0"/>
            <w:noProof/>
            <w:webHidden/>
          </w:rPr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b w:val="0"/>
            <w:noProof/>
            <w:webHidden/>
          </w:rPr>
          <w:t>82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31"/>
        <w:tabs>
          <w:tab w:val="left" w:pos="1771"/>
          <w:tab w:val="right" w:leader="dot" w:pos="9344"/>
        </w:tabs>
        <w:spacing w:after="0"/>
        <w:rPr>
          <w:rFonts w:ascii="Times New Roman" w:eastAsiaTheme="minorEastAsia" w:hAnsi="Times New Roman"/>
          <w:noProof/>
          <w:sz w:val="22"/>
          <w:szCs w:val="22"/>
        </w:rPr>
      </w:pPr>
      <w:hyperlink w:anchor="_Toc415151850" w:history="1">
        <w:r w:rsidR="00DC2BF8" w:rsidRPr="00B94934">
          <w:rPr>
            <w:rStyle w:val="af4"/>
            <w:rFonts w:ascii="Times New Roman" w:hAnsi="Times New Roman"/>
            <w:noProof/>
          </w:rPr>
          <w:t>4.3.1.</w:t>
        </w:r>
        <w:r w:rsidR="00DC2BF8" w:rsidRPr="00B94934">
          <w:rPr>
            <w:rFonts w:ascii="Times New Roman" w:eastAsiaTheme="minorEastAsia" w:hAnsi="Times New Roman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noProof/>
          </w:rPr>
          <w:t>Требования к математическому обеспечению Системы</w:t>
        </w:r>
        <w:r w:rsidR="00DC2BF8" w:rsidRPr="00B94934">
          <w:rPr>
            <w:rFonts w:ascii="Times New Roman" w:hAnsi="Times New Roman"/>
            <w:noProof/>
            <w:webHidden/>
          </w:rPr>
          <w:tab/>
        </w:r>
        <w:r w:rsidR="00DC2BF8" w:rsidRPr="00B94934">
          <w:rPr>
            <w:rFonts w:ascii="Times New Roman" w:hAnsi="Times New Roman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noProof/>
            <w:webHidden/>
          </w:rPr>
          <w:instrText xml:space="preserve"> PAGEREF _Toc415151850 \h </w:instrText>
        </w:r>
        <w:r w:rsidR="00DC2BF8" w:rsidRPr="00B94934">
          <w:rPr>
            <w:rFonts w:ascii="Times New Roman" w:hAnsi="Times New Roman"/>
            <w:noProof/>
            <w:webHidden/>
          </w:rPr>
        </w:r>
        <w:r w:rsidR="00DC2BF8" w:rsidRPr="00B94934">
          <w:rPr>
            <w:rFonts w:ascii="Times New Roman" w:hAnsi="Times New Roman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noProof/>
            <w:webHidden/>
          </w:rPr>
          <w:t>82</w:t>
        </w:r>
        <w:r w:rsidR="00DC2BF8" w:rsidRPr="00B94934">
          <w:rPr>
            <w:rFonts w:ascii="Times New Roman" w:hAnsi="Times New Roman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31"/>
        <w:tabs>
          <w:tab w:val="left" w:pos="1771"/>
          <w:tab w:val="right" w:leader="dot" w:pos="9344"/>
        </w:tabs>
        <w:spacing w:after="0"/>
        <w:rPr>
          <w:rFonts w:ascii="Times New Roman" w:eastAsiaTheme="minorEastAsia" w:hAnsi="Times New Roman"/>
          <w:noProof/>
          <w:sz w:val="22"/>
          <w:szCs w:val="22"/>
        </w:rPr>
      </w:pPr>
      <w:hyperlink w:anchor="_Toc415151851" w:history="1">
        <w:r w:rsidR="00DC2BF8" w:rsidRPr="00B94934">
          <w:rPr>
            <w:rStyle w:val="af4"/>
            <w:rFonts w:ascii="Times New Roman" w:hAnsi="Times New Roman"/>
            <w:noProof/>
          </w:rPr>
          <w:t>4.3.2.</w:t>
        </w:r>
        <w:r w:rsidR="00DC2BF8" w:rsidRPr="00B94934">
          <w:rPr>
            <w:rFonts w:ascii="Times New Roman" w:eastAsiaTheme="minorEastAsia" w:hAnsi="Times New Roman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noProof/>
          </w:rPr>
          <w:t>Требования к информационному обеспечению Системы</w:t>
        </w:r>
        <w:r w:rsidR="00DC2BF8" w:rsidRPr="00B94934">
          <w:rPr>
            <w:rFonts w:ascii="Times New Roman" w:hAnsi="Times New Roman"/>
            <w:noProof/>
            <w:webHidden/>
          </w:rPr>
          <w:tab/>
        </w:r>
        <w:r w:rsidR="00DC2BF8" w:rsidRPr="00B94934">
          <w:rPr>
            <w:rFonts w:ascii="Times New Roman" w:hAnsi="Times New Roman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noProof/>
            <w:webHidden/>
          </w:rPr>
          <w:instrText xml:space="preserve"> PAGEREF _Toc415151851 \h </w:instrText>
        </w:r>
        <w:r w:rsidR="00DC2BF8" w:rsidRPr="00B94934">
          <w:rPr>
            <w:rFonts w:ascii="Times New Roman" w:hAnsi="Times New Roman"/>
            <w:noProof/>
            <w:webHidden/>
          </w:rPr>
        </w:r>
        <w:r w:rsidR="00DC2BF8" w:rsidRPr="00B94934">
          <w:rPr>
            <w:rFonts w:ascii="Times New Roman" w:hAnsi="Times New Roman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noProof/>
            <w:webHidden/>
          </w:rPr>
          <w:t>82</w:t>
        </w:r>
        <w:r w:rsidR="00DC2BF8" w:rsidRPr="00B94934">
          <w:rPr>
            <w:rFonts w:ascii="Times New Roman" w:hAnsi="Times New Roman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52" w:history="1">
        <w:r w:rsidR="00DC2BF8" w:rsidRPr="00B94934">
          <w:rPr>
            <w:rStyle w:val="af4"/>
            <w:noProof/>
          </w:rPr>
          <w:t>4.3.2.1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Состав, структура и способы организации данных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_Toc415151852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82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53" w:history="1">
        <w:r w:rsidR="00DC2BF8" w:rsidRPr="00B94934">
          <w:rPr>
            <w:rStyle w:val="af4"/>
            <w:noProof/>
          </w:rPr>
          <w:t>4.3.2.2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Требованию к распределению данных по уровням Системы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_Toc415151853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83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54" w:history="1">
        <w:r w:rsidR="00DC2BF8" w:rsidRPr="00B94934">
          <w:rPr>
            <w:rStyle w:val="af4"/>
            <w:noProof/>
          </w:rPr>
          <w:t>4.3.2.3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Информационный обмен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_Toc415151854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83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55" w:history="1">
        <w:r w:rsidR="00DC2BF8" w:rsidRPr="00B94934">
          <w:rPr>
            <w:rStyle w:val="af4"/>
            <w:noProof/>
            <w:lang w:val="en-US"/>
          </w:rPr>
          <w:t>4.3.2.4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Регламент ведения классификаторов и справочников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_Toc415151855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84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56" w:history="1">
        <w:r w:rsidR="00DC2BF8" w:rsidRPr="00B94934">
          <w:rPr>
            <w:rStyle w:val="af4"/>
            <w:noProof/>
          </w:rPr>
          <w:t>4.3.2.5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Применение систем управления базами данных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_Toc415151856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84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57" w:history="1">
        <w:r w:rsidR="00DC2BF8" w:rsidRPr="00B94934">
          <w:rPr>
            <w:rStyle w:val="af4"/>
            <w:noProof/>
          </w:rPr>
          <w:t>4.3.2.6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Защита данных от разрушений при авариях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_Toc415151857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85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31"/>
        <w:tabs>
          <w:tab w:val="left" w:pos="1771"/>
          <w:tab w:val="right" w:leader="dot" w:pos="9344"/>
        </w:tabs>
        <w:spacing w:after="0"/>
        <w:rPr>
          <w:rFonts w:ascii="Times New Roman" w:eastAsiaTheme="minorEastAsia" w:hAnsi="Times New Roman"/>
          <w:noProof/>
          <w:sz w:val="22"/>
          <w:szCs w:val="22"/>
        </w:rPr>
      </w:pPr>
      <w:hyperlink w:anchor="_Toc415151858" w:history="1">
        <w:r w:rsidR="00DC2BF8" w:rsidRPr="00B94934">
          <w:rPr>
            <w:rStyle w:val="af4"/>
            <w:rFonts w:ascii="Times New Roman" w:hAnsi="Times New Roman"/>
            <w:noProof/>
          </w:rPr>
          <w:t>4.3.3.</w:t>
        </w:r>
        <w:r w:rsidR="00DC2BF8" w:rsidRPr="00B94934">
          <w:rPr>
            <w:rFonts w:ascii="Times New Roman" w:eastAsiaTheme="minorEastAsia" w:hAnsi="Times New Roman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noProof/>
          </w:rPr>
          <w:t>Требования к программному обеспечению Системы</w:t>
        </w:r>
        <w:r w:rsidR="00DC2BF8" w:rsidRPr="00B94934">
          <w:rPr>
            <w:rFonts w:ascii="Times New Roman" w:hAnsi="Times New Roman"/>
            <w:noProof/>
            <w:webHidden/>
          </w:rPr>
          <w:tab/>
        </w:r>
        <w:r w:rsidR="00DC2BF8" w:rsidRPr="00B94934">
          <w:rPr>
            <w:rFonts w:ascii="Times New Roman" w:hAnsi="Times New Roman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noProof/>
            <w:webHidden/>
          </w:rPr>
          <w:instrText xml:space="preserve"> PAGEREF _Toc415151858 \h </w:instrText>
        </w:r>
        <w:r w:rsidR="00DC2BF8" w:rsidRPr="00B94934">
          <w:rPr>
            <w:rFonts w:ascii="Times New Roman" w:hAnsi="Times New Roman"/>
            <w:noProof/>
            <w:webHidden/>
          </w:rPr>
        </w:r>
        <w:r w:rsidR="00DC2BF8" w:rsidRPr="00B94934">
          <w:rPr>
            <w:rFonts w:ascii="Times New Roman" w:hAnsi="Times New Roman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noProof/>
            <w:webHidden/>
          </w:rPr>
          <w:t>85</w:t>
        </w:r>
        <w:r w:rsidR="00DC2BF8" w:rsidRPr="00B94934">
          <w:rPr>
            <w:rFonts w:ascii="Times New Roman" w:hAnsi="Times New Roman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31"/>
        <w:tabs>
          <w:tab w:val="left" w:pos="1771"/>
          <w:tab w:val="right" w:leader="dot" w:pos="9344"/>
        </w:tabs>
        <w:spacing w:after="0"/>
        <w:rPr>
          <w:rFonts w:ascii="Times New Roman" w:eastAsiaTheme="minorEastAsia" w:hAnsi="Times New Roman"/>
          <w:noProof/>
          <w:sz w:val="22"/>
          <w:szCs w:val="22"/>
        </w:rPr>
      </w:pPr>
      <w:hyperlink w:anchor="_Toc415151859" w:history="1">
        <w:r w:rsidR="00DC2BF8" w:rsidRPr="00B94934">
          <w:rPr>
            <w:rStyle w:val="af4"/>
            <w:rFonts w:ascii="Times New Roman" w:hAnsi="Times New Roman"/>
            <w:noProof/>
          </w:rPr>
          <w:t>4.3.4.</w:t>
        </w:r>
        <w:r w:rsidR="00DC2BF8" w:rsidRPr="00B94934">
          <w:rPr>
            <w:rFonts w:ascii="Times New Roman" w:eastAsiaTheme="minorEastAsia" w:hAnsi="Times New Roman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noProof/>
          </w:rPr>
          <w:t>Требования к техническому обеспечению Системы</w:t>
        </w:r>
        <w:r w:rsidR="00DC2BF8" w:rsidRPr="00B94934">
          <w:rPr>
            <w:rFonts w:ascii="Times New Roman" w:hAnsi="Times New Roman"/>
            <w:noProof/>
            <w:webHidden/>
          </w:rPr>
          <w:tab/>
        </w:r>
        <w:r w:rsidR="00DC2BF8" w:rsidRPr="00B94934">
          <w:rPr>
            <w:rFonts w:ascii="Times New Roman" w:hAnsi="Times New Roman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noProof/>
            <w:webHidden/>
          </w:rPr>
          <w:instrText xml:space="preserve"> PAGEREF _Toc415151859 \h </w:instrText>
        </w:r>
        <w:r w:rsidR="00DC2BF8" w:rsidRPr="00B94934">
          <w:rPr>
            <w:rFonts w:ascii="Times New Roman" w:hAnsi="Times New Roman"/>
            <w:noProof/>
            <w:webHidden/>
          </w:rPr>
        </w:r>
        <w:r w:rsidR="00DC2BF8" w:rsidRPr="00B94934">
          <w:rPr>
            <w:rFonts w:ascii="Times New Roman" w:hAnsi="Times New Roman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noProof/>
            <w:webHidden/>
          </w:rPr>
          <w:t>86</w:t>
        </w:r>
        <w:r w:rsidR="00DC2BF8" w:rsidRPr="00B94934">
          <w:rPr>
            <w:rFonts w:ascii="Times New Roman" w:hAnsi="Times New Roman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60" w:history="1">
        <w:r w:rsidR="00DC2BF8" w:rsidRPr="00B94934">
          <w:rPr>
            <w:rStyle w:val="af4"/>
            <w:noProof/>
          </w:rPr>
          <w:t>4.3.4.1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Требования к источникам питания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_Toc415151860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87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61" w:history="1">
        <w:r w:rsidR="00DC2BF8" w:rsidRPr="00B94934">
          <w:rPr>
            <w:rStyle w:val="af4"/>
            <w:noProof/>
          </w:rPr>
          <w:t>4.3.4.2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Требования к каналам связи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_Toc415151861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87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62" w:history="1">
        <w:r w:rsidR="00DC2BF8" w:rsidRPr="00B94934">
          <w:rPr>
            <w:rStyle w:val="af4"/>
            <w:noProof/>
          </w:rPr>
          <w:t>4.3.4.3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Требования к серверам Системы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_Toc415151862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87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41"/>
        <w:tabs>
          <w:tab w:val="left" w:pos="2021"/>
          <w:tab w:val="right" w:leader="dot" w:pos="9344"/>
        </w:tabs>
        <w:spacing w:after="0"/>
        <w:rPr>
          <w:rFonts w:eastAsiaTheme="minorEastAsia"/>
          <w:noProof/>
          <w:sz w:val="22"/>
          <w:szCs w:val="22"/>
        </w:rPr>
      </w:pPr>
      <w:hyperlink w:anchor="_Toc415151863" w:history="1">
        <w:r w:rsidR="00DC2BF8" w:rsidRPr="00B94934">
          <w:rPr>
            <w:rStyle w:val="af4"/>
            <w:noProof/>
          </w:rPr>
          <w:t>4.3.4.4</w:t>
        </w:r>
        <w:r w:rsidR="00DC2BF8" w:rsidRPr="00B94934">
          <w:rPr>
            <w:rFonts w:eastAsiaTheme="minorEastAsia"/>
            <w:noProof/>
            <w:sz w:val="22"/>
            <w:szCs w:val="22"/>
          </w:rPr>
          <w:tab/>
        </w:r>
        <w:r w:rsidR="00DC2BF8" w:rsidRPr="00B94934">
          <w:rPr>
            <w:rStyle w:val="af4"/>
            <w:noProof/>
          </w:rPr>
          <w:t>Требования к рабочим станциям</w:t>
        </w:r>
        <w:r w:rsidR="00DC2BF8" w:rsidRPr="00B94934">
          <w:rPr>
            <w:noProof/>
            <w:webHidden/>
          </w:rPr>
          <w:tab/>
        </w:r>
        <w:r w:rsidR="00DC2BF8" w:rsidRPr="00B94934">
          <w:rPr>
            <w:noProof/>
            <w:webHidden/>
          </w:rPr>
          <w:fldChar w:fldCharType="begin"/>
        </w:r>
        <w:r w:rsidR="00DC2BF8" w:rsidRPr="00B94934">
          <w:rPr>
            <w:noProof/>
            <w:webHidden/>
          </w:rPr>
          <w:instrText xml:space="preserve"> PAGEREF _Toc415151863 \h </w:instrText>
        </w:r>
        <w:r w:rsidR="00DC2BF8" w:rsidRPr="00B94934">
          <w:rPr>
            <w:noProof/>
            <w:webHidden/>
          </w:rPr>
        </w:r>
        <w:r w:rsidR="00DC2BF8" w:rsidRPr="00B94934">
          <w:rPr>
            <w:noProof/>
            <w:webHidden/>
          </w:rPr>
          <w:fldChar w:fldCharType="separate"/>
        </w:r>
        <w:r w:rsidR="00B23396" w:rsidRPr="00B94934">
          <w:rPr>
            <w:noProof/>
            <w:webHidden/>
          </w:rPr>
          <w:t>88</w:t>
        </w:r>
        <w:r w:rsidR="00DC2BF8" w:rsidRPr="00B94934">
          <w:rPr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14"/>
        <w:tabs>
          <w:tab w:val="left" w:pos="1400"/>
          <w:tab w:val="right" w:leader="dot" w:pos="9344"/>
        </w:tabs>
        <w:spacing w:after="0"/>
        <w:rPr>
          <w:rFonts w:ascii="Times New Roman" w:eastAsiaTheme="minorEastAsia" w:hAnsi="Times New Roman" w:cs="Times New Roman"/>
          <w:b w:val="0"/>
          <w:bCs w:val="0"/>
          <w:caps w:val="0"/>
          <w:noProof/>
          <w:sz w:val="22"/>
          <w:szCs w:val="22"/>
        </w:rPr>
      </w:pPr>
      <w:hyperlink w:anchor="_Toc415151864" w:history="1">
        <w:r w:rsidR="00DC2BF8" w:rsidRPr="00B94934">
          <w:rPr>
            <w:rStyle w:val="af4"/>
            <w:rFonts w:ascii="Times New Roman" w:hAnsi="Times New Roman" w:cs="Times New Roman"/>
            <w:b w:val="0"/>
            <w:noProof/>
          </w:rPr>
          <w:t>5.</w:t>
        </w:r>
        <w:r w:rsidR="00DC2BF8" w:rsidRPr="00B94934">
          <w:rPr>
            <w:rFonts w:ascii="Times New Roman" w:eastAsiaTheme="minorEastAsia" w:hAnsi="Times New Roman" w:cs="Times New Roman"/>
            <w:b w:val="0"/>
            <w:bCs w:val="0"/>
            <w:caps w:val="0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 w:cs="Times New Roman"/>
            <w:b w:val="0"/>
            <w:noProof/>
          </w:rPr>
          <w:t>СОСТАВ И СОДЕРЖАНИЕ РАБОТ ПО СОЗДАНИЮ АИС</w:t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tab/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instrText xml:space="preserve"> PAGEREF _Toc415151864 \h </w:instrText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 w:cs="Times New Roman"/>
            <w:b w:val="0"/>
            <w:noProof/>
            <w:webHidden/>
          </w:rPr>
          <w:t>88</w:t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14"/>
        <w:tabs>
          <w:tab w:val="left" w:pos="1400"/>
          <w:tab w:val="right" w:leader="dot" w:pos="9344"/>
        </w:tabs>
        <w:spacing w:before="0"/>
        <w:rPr>
          <w:rFonts w:ascii="Times New Roman" w:eastAsiaTheme="minorEastAsia" w:hAnsi="Times New Roman" w:cs="Times New Roman"/>
          <w:b w:val="0"/>
          <w:bCs w:val="0"/>
          <w:caps w:val="0"/>
          <w:noProof/>
          <w:sz w:val="22"/>
          <w:szCs w:val="22"/>
        </w:rPr>
      </w:pPr>
      <w:hyperlink w:anchor="_Toc415151865" w:history="1">
        <w:r w:rsidR="00DC2BF8" w:rsidRPr="00B94934">
          <w:rPr>
            <w:rStyle w:val="af4"/>
            <w:rFonts w:ascii="Times New Roman" w:hAnsi="Times New Roman" w:cs="Times New Roman"/>
            <w:b w:val="0"/>
            <w:noProof/>
          </w:rPr>
          <w:t>6.</w:t>
        </w:r>
        <w:r w:rsidR="00DC2BF8" w:rsidRPr="00B94934">
          <w:rPr>
            <w:rFonts w:ascii="Times New Roman" w:eastAsiaTheme="minorEastAsia" w:hAnsi="Times New Roman" w:cs="Times New Roman"/>
            <w:b w:val="0"/>
            <w:bCs w:val="0"/>
            <w:caps w:val="0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 w:cs="Times New Roman"/>
            <w:b w:val="0"/>
            <w:noProof/>
          </w:rPr>
          <w:t>ПОРЯДОК РАЗРАБОТКИ, КОНТРОЛЯ И ПРИЕМКИ КИС</w:t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tab/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instrText xml:space="preserve"> PAGEREF _Toc415151865 \h </w:instrText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 w:cs="Times New Roman"/>
            <w:b w:val="0"/>
            <w:noProof/>
            <w:webHidden/>
          </w:rPr>
          <w:t>90</w:t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21"/>
        <w:tabs>
          <w:tab w:val="left" w:pos="1405"/>
          <w:tab w:val="right" w:leader="dot" w:pos="9344"/>
        </w:tabs>
        <w:spacing w:before="0"/>
        <w:rPr>
          <w:rFonts w:ascii="Times New Roman" w:eastAsiaTheme="minorEastAsia" w:hAnsi="Times New Roman"/>
          <w:b w:val="0"/>
          <w:bCs w:val="0"/>
          <w:noProof/>
          <w:sz w:val="22"/>
          <w:szCs w:val="22"/>
        </w:rPr>
      </w:pPr>
      <w:hyperlink w:anchor="_Toc415151866" w:history="1">
        <w:r w:rsidR="00DC2BF8" w:rsidRPr="00B94934">
          <w:rPr>
            <w:rStyle w:val="af4"/>
            <w:rFonts w:ascii="Times New Roman" w:hAnsi="Times New Roman"/>
            <w:b w:val="0"/>
            <w:noProof/>
          </w:rPr>
          <w:t>6.1.</w:t>
        </w:r>
        <w:r w:rsidR="00DC2BF8" w:rsidRPr="00B94934">
          <w:rPr>
            <w:rFonts w:ascii="Times New Roman" w:eastAsiaTheme="minorEastAsia" w:hAnsi="Times New Roman"/>
            <w:b w:val="0"/>
            <w:bCs w:val="0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b w:val="0"/>
            <w:noProof/>
          </w:rPr>
          <w:t>Общие требования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tab/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b w:val="0"/>
            <w:noProof/>
            <w:webHidden/>
          </w:rPr>
          <w:instrText xml:space="preserve"> PAGEREF _Toc415151866 \h </w:instrText>
        </w:r>
        <w:r w:rsidR="00DC2BF8" w:rsidRPr="00B94934">
          <w:rPr>
            <w:rFonts w:ascii="Times New Roman" w:hAnsi="Times New Roman"/>
            <w:b w:val="0"/>
            <w:noProof/>
            <w:webHidden/>
          </w:rPr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b w:val="0"/>
            <w:noProof/>
            <w:webHidden/>
          </w:rPr>
          <w:t>90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21"/>
        <w:tabs>
          <w:tab w:val="left" w:pos="1405"/>
          <w:tab w:val="right" w:leader="dot" w:pos="9344"/>
        </w:tabs>
        <w:spacing w:before="0"/>
        <w:rPr>
          <w:rFonts w:ascii="Times New Roman" w:eastAsiaTheme="minorEastAsia" w:hAnsi="Times New Roman"/>
          <w:b w:val="0"/>
          <w:bCs w:val="0"/>
          <w:noProof/>
          <w:sz w:val="22"/>
          <w:szCs w:val="22"/>
        </w:rPr>
      </w:pPr>
      <w:hyperlink w:anchor="_Toc415151867" w:history="1">
        <w:r w:rsidR="00DC2BF8" w:rsidRPr="00B94934">
          <w:rPr>
            <w:rStyle w:val="af4"/>
            <w:rFonts w:ascii="Times New Roman" w:hAnsi="Times New Roman"/>
            <w:b w:val="0"/>
            <w:noProof/>
          </w:rPr>
          <w:t>6.2.</w:t>
        </w:r>
        <w:r w:rsidR="00DC2BF8" w:rsidRPr="00B94934">
          <w:rPr>
            <w:rFonts w:ascii="Times New Roman" w:eastAsiaTheme="minorEastAsia" w:hAnsi="Times New Roman"/>
            <w:b w:val="0"/>
            <w:bCs w:val="0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b w:val="0"/>
            <w:noProof/>
          </w:rPr>
          <w:t>Порядок приемки работ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tab/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b w:val="0"/>
            <w:noProof/>
            <w:webHidden/>
          </w:rPr>
          <w:instrText xml:space="preserve"> PAGEREF _Toc415151867 \h </w:instrText>
        </w:r>
        <w:r w:rsidR="00DC2BF8" w:rsidRPr="00B94934">
          <w:rPr>
            <w:rFonts w:ascii="Times New Roman" w:hAnsi="Times New Roman"/>
            <w:b w:val="0"/>
            <w:noProof/>
            <w:webHidden/>
          </w:rPr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b w:val="0"/>
            <w:noProof/>
            <w:webHidden/>
          </w:rPr>
          <w:t>90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31"/>
        <w:tabs>
          <w:tab w:val="left" w:pos="1771"/>
          <w:tab w:val="right" w:leader="dot" w:pos="9344"/>
        </w:tabs>
        <w:rPr>
          <w:rFonts w:ascii="Times New Roman" w:eastAsiaTheme="minorEastAsia" w:hAnsi="Times New Roman"/>
          <w:noProof/>
          <w:sz w:val="22"/>
          <w:szCs w:val="22"/>
        </w:rPr>
      </w:pPr>
      <w:hyperlink w:anchor="_Toc415151868" w:history="1">
        <w:r w:rsidR="00DC2BF8" w:rsidRPr="00B94934">
          <w:rPr>
            <w:rStyle w:val="af4"/>
            <w:rFonts w:ascii="Times New Roman" w:hAnsi="Times New Roman"/>
            <w:noProof/>
          </w:rPr>
          <w:t>6.2.1.</w:t>
        </w:r>
        <w:r w:rsidR="00DC2BF8" w:rsidRPr="00B94934">
          <w:rPr>
            <w:rFonts w:ascii="Times New Roman" w:eastAsiaTheme="minorEastAsia" w:hAnsi="Times New Roman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noProof/>
          </w:rPr>
          <w:t>Виды приемки работы</w:t>
        </w:r>
        <w:r w:rsidR="00DC2BF8" w:rsidRPr="00B94934">
          <w:rPr>
            <w:rFonts w:ascii="Times New Roman" w:hAnsi="Times New Roman"/>
            <w:noProof/>
            <w:webHidden/>
          </w:rPr>
          <w:tab/>
        </w:r>
        <w:r w:rsidR="00DC2BF8" w:rsidRPr="00B94934">
          <w:rPr>
            <w:rFonts w:ascii="Times New Roman" w:hAnsi="Times New Roman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noProof/>
            <w:webHidden/>
          </w:rPr>
          <w:instrText xml:space="preserve"> PAGEREF _Toc415151868 \h </w:instrText>
        </w:r>
        <w:r w:rsidR="00DC2BF8" w:rsidRPr="00B94934">
          <w:rPr>
            <w:rFonts w:ascii="Times New Roman" w:hAnsi="Times New Roman"/>
            <w:noProof/>
            <w:webHidden/>
          </w:rPr>
        </w:r>
        <w:r w:rsidR="00DC2BF8" w:rsidRPr="00B94934">
          <w:rPr>
            <w:rFonts w:ascii="Times New Roman" w:hAnsi="Times New Roman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noProof/>
            <w:webHidden/>
          </w:rPr>
          <w:t>90</w:t>
        </w:r>
        <w:r w:rsidR="00DC2BF8" w:rsidRPr="00B94934">
          <w:rPr>
            <w:rFonts w:ascii="Times New Roman" w:hAnsi="Times New Roman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31"/>
        <w:tabs>
          <w:tab w:val="left" w:pos="1771"/>
          <w:tab w:val="right" w:leader="dot" w:pos="9344"/>
        </w:tabs>
        <w:rPr>
          <w:rFonts w:ascii="Times New Roman" w:eastAsiaTheme="minorEastAsia" w:hAnsi="Times New Roman"/>
          <w:noProof/>
          <w:sz w:val="22"/>
          <w:szCs w:val="22"/>
        </w:rPr>
      </w:pPr>
      <w:hyperlink w:anchor="_Toc415151869" w:history="1">
        <w:r w:rsidR="00DC2BF8" w:rsidRPr="00B94934">
          <w:rPr>
            <w:rStyle w:val="af4"/>
            <w:rFonts w:ascii="Times New Roman" w:hAnsi="Times New Roman"/>
            <w:noProof/>
          </w:rPr>
          <w:t>6.2.2.</w:t>
        </w:r>
        <w:r w:rsidR="00DC2BF8" w:rsidRPr="00B94934">
          <w:rPr>
            <w:rFonts w:ascii="Times New Roman" w:eastAsiaTheme="minorEastAsia" w:hAnsi="Times New Roman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noProof/>
          </w:rPr>
          <w:t>Регламентирующие документы</w:t>
        </w:r>
        <w:r w:rsidR="00DC2BF8" w:rsidRPr="00B94934">
          <w:rPr>
            <w:rFonts w:ascii="Times New Roman" w:hAnsi="Times New Roman"/>
            <w:noProof/>
            <w:webHidden/>
          </w:rPr>
          <w:tab/>
        </w:r>
        <w:r w:rsidR="00DC2BF8" w:rsidRPr="00B94934">
          <w:rPr>
            <w:rFonts w:ascii="Times New Roman" w:hAnsi="Times New Roman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noProof/>
            <w:webHidden/>
          </w:rPr>
          <w:instrText xml:space="preserve"> PAGEREF _Toc415151869 \h </w:instrText>
        </w:r>
        <w:r w:rsidR="00DC2BF8" w:rsidRPr="00B94934">
          <w:rPr>
            <w:rFonts w:ascii="Times New Roman" w:hAnsi="Times New Roman"/>
            <w:noProof/>
            <w:webHidden/>
          </w:rPr>
        </w:r>
        <w:r w:rsidR="00DC2BF8" w:rsidRPr="00B94934">
          <w:rPr>
            <w:rFonts w:ascii="Times New Roman" w:hAnsi="Times New Roman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noProof/>
            <w:webHidden/>
          </w:rPr>
          <w:t>91</w:t>
        </w:r>
        <w:r w:rsidR="00DC2BF8" w:rsidRPr="00B94934">
          <w:rPr>
            <w:rFonts w:ascii="Times New Roman" w:hAnsi="Times New Roman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31"/>
        <w:tabs>
          <w:tab w:val="left" w:pos="1771"/>
          <w:tab w:val="right" w:leader="dot" w:pos="9344"/>
        </w:tabs>
        <w:rPr>
          <w:rFonts w:ascii="Times New Roman" w:eastAsiaTheme="minorEastAsia" w:hAnsi="Times New Roman"/>
          <w:noProof/>
          <w:sz w:val="22"/>
          <w:szCs w:val="22"/>
        </w:rPr>
      </w:pPr>
      <w:hyperlink w:anchor="_Toc415151870" w:history="1">
        <w:r w:rsidR="00DC2BF8" w:rsidRPr="00B94934">
          <w:rPr>
            <w:rStyle w:val="af4"/>
            <w:rFonts w:ascii="Times New Roman" w:hAnsi="Times New Roman"/>
            <w:noProof/>
            <w:lang w:val="en-US"/>
          </w:rPr>
          <w:t>6.2.3.</w:t>
        </w:r>
        <w:r w:rsidR="00DC2BF8" w:rsidRPr="00B94934">
          <w:rPr>
            <w:rFonts w:ascii="Times New Roman" w:eastAsiaTheme="minorEastAsia" w:hAnsi="Times New Roman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noProof/>
          </w:rPr>
          <w:t>Состав и объем испытаний</w:t>
        </w:r>
        <w:r w:rsidR="00DC2BF8" w:rsidRPr="00B94934">
          <w:rPr>
            <w:rFonts w:ascii="Times New Roman" w:hAnsi="Times New Roman"/>
            <w:noProof/>
            <w:webHidden/>
          </w:rPr>
          <w:tab/>
        </w:r>
        <w:r w:rsidR="00DC2BF8" w:rsidRPr="00B94934">
          <w:rPr>
            <w:rFonts w:ascii="Times New Roman" w:hAnsi="Times New Roman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noProof/>
            <w:webHidden/>
          </w:rPr>
          <w:instrText xml:space="preserve"> PAGEREF _Toc415151870 \h </w:instrText>
        </w:r>
        <w:r w:rsidR="00DC2BF8" w:rsidRPr="00B94934">
          <w:rPr>
            <w:rFonts w:ascii="Times New Roman" w:hAnsi="Times New Roman"/>
            <w:noProof/>
            <w:webHidden/>
          </w:rPr>
        </w:r>
        <w:r w:rsidR="00DC2BF8" w:rsidRPr="00B94934">
          <w:rPr>
            <w:rFonts w:ascii="Times New Roman" w:hAnsi="Times New Roman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noProof/>
            <w:webHidden/>
          </w:rPr>
          <w:t>91</w:t>
        </w:r>
        <w:r w:rsidR="00DC2BF8" w:rsidRPr="00B94934">
          <w:rPr>
            <w:rFonts w:ascii="Times New Roman" w:hAnsi="Times New Roman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14"/>
        <w:tabs>
          <w:tab w:val="left" w:pos="1400"/>
          <w:tab w:val="right" w:leader="dot" w:pos="9344"/>
        </w:tabs>
        <w:spacing w:before="0"/>
        <w:rPr>
          <w:rFonts w:ascii="Times New Roman" w:eastAsiaTheme="minorEastAsia" w:hAnsi="Times New Roman" w:cs="Times New Roman"/>
          <w:b w:val="0"/>
          <w:bCs w:val="0"/>
          <w:caps w:val="0"/>
          <w:noProof/>
          <w:sz w:val="22"/>
          <w:szCs w:val="22"/>
        </w:rPr>
      </w:pPr>
      <w:hyperlink w:anchor="_Toc415151871" w:history="1">
        <w:r w:rsidR="00DC2BF8" w:rsidRPr="00B94934">
          <w:rPr>
            <w:rStyle w:val="af4"/>
            <w:rFonts w:ascii="Times New Roman" w:hAnsi="Times New Roman" w:cs="Times New Roman"/>
            <w:b w:val="0"/>
            <w:noProof/>
          </w:rPr>
          <w:t>7.</w:t>
        </w:r>
        <w:r w:rsidR="00DC2BF8" w:rsidRPr="00B94934">
          <w:rPr>
            <w:rFonts w:ascii="Times New Roman" w:eastAsiaTheme="minorEastAsia" w:hAnsi="Times New Roman" w:cs="Times New Roman"/>
            <w:b w:val="0"/>
            <w:bCs w:val="0"/>
            <w:caps w:val="0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 w:cs="Times New Roman"/>
            <w:b w:val="0"/>
            <w:noProof/>
          </w:rPr>
          <w:t>ТРЕБОВАНИЯ К ДОКУМЕНТИРОВАНИЮ</w:t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tab/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instrText xml:space="preserve"> PAGEREF _Toc415151871 \h </w:instrText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 w:cs="Times New Roman"/>
            <w:b w:val="0"/>
            <w:noProof/>
            <w:webHidden/>
          </w:rPr>
          <w:t>92</w:t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21"/>
        <w:tabs>
          <w:tab w:val="left" w:pos="1405"/>
          <w:tab w:val="right" w:leader="dot" w:pos="9344"/>
        </w:tabs>
        <w:spacing w:before="0"/>
        <w:rPr>
          <w:rFonts w:ascii="Times New Roman" w:eastAsiaTheme="minorEastAsia" w:hAnsi="Times New Roman"/>
          <w:b w:val="0"/>
          <w:bCs w:val="0"/>
          <w:noProof/>
          <w:sz w:val="22"/>
          <w:szCs w:val="22"/>
        </w:rPr>
      </w:pPr>
      <w:hyperlink w:anchor="_Toc415151872" w:history="1">
        <w:r w:rsidR="00DC2BF8" w:rsidRPr="00B94934">
          <w:rPr>
            <w:rStyle w:val="af4"/>
            <w:rFonts w:ascii="Times New Roman" w:hAnsi="Times New Roman"/>
            <w:b w:val="0"/>
            <w:noProof/>
          </w:rPr>
          <w:t>7.1.</w:t>
        </w:r>
        <w:r w:rsidR="00DC2BF8" w:rsidRPr="00B94934">
          <w:rPr>
            <w:rFonts w:ascii="Times New Roman" w:eastAsiaTheme="minorEastAsia" w:hAnsi="Times New Roman"/>
            <w:b w:val="0"/>
            <w:bCs w:val="0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b w:val="0"/>
            <w:noProof/>
          </w:rPr>
          <w:t>Общие требования к документированию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tab/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b w:val="0"/>
            <w:noProof/>
            <w:webHidden/>
          </w:rPr>
          <w:instrText xml:space="preserve"> PAGEREF _Toc415151872 \h </w:instrText>
        </w:r>
        <w:r w:rsidR="00DC2BF8" w:rsidRPr="00B94934">
          <w:rPr>
            <w:rFonts w:ascii="Times New Roman" w:hAnsi="Times New Roman"/>
            <w:b w:val="0"/>
            <w:noProof/>
            <w:webHidden/>
          </w:rPr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b w:val="0"/>
            <w:noProof/>
            <w:webHidden/>
          </w:rPr>
          <w:t>92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end"/>
        </w:r>
      </w:hyperlink>
    </w:p>
    <w:p w:rsidR="00DC2BF8" w:rsidRPr="00B94934" w:rsidRDefault="00B94934" w:rsidP="00B94934">
      <w:pPr>
        <w:pStyle w:val="21"/>
        <w:tabs>
          <w:tab w:val="left" w:pos="1405"/>
          <w:tab w:val="right" w:leader="dot" w:pos="9344"/>
        </w:tabs>
        <w:spacing w:before="0"/>
        <w:rPr>
          <w:rFonts w:ascii="Times New Roman" w:eastAsiaTheme="minorEastAsia" w:hAnsi="Times New Roman"/>
          <w:b w:val="0"/>
          <w:bCs w:val="0"/>
          <w:noProof/>
          <w:sz w:val="22"/>
          <w:szCs w:val="22"/>
        </w:rPr>
      </w:pPr>
      <w:hyperlink w:anchor="_Toc415151873" w:history="1">
        <w:r w:rsidR="00DC2BF8" w:rsidRPr="00B94934">
          <w:rPr>
            <w:rStyle w:val="af4"/>
            <w:rFonts w:ascii="Times New Roman" w:hAnsi="Times New Roman"/>
            <w:b w:val="0"/>
            <w:noProof/>
          </w:rPr>
          <w:t>7.2.</w:t>
        </w:r>
        <w:r w:rsidR="00DC2BF8" w:rsidRPr="00B94934">
          <w:rPr>
            <w:rFonts w:ascii="Times New Roman" w:eastAsiaTheme="minorEastAsia" w:hAnsi="Times New Roman"/>
            <w:b w:val="0"/>
            <w:bCs w:val="0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/>
            <w:b w:val="0"/>
            <w:noProof/>
          </w:rPr>
          <w:t>Перечень документов, подлежащих разработке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tab/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/>
            <w:b w:val="0"/>
            <w:noProof/>
            <w:webHidden/>
          </w:rPr>
          <w:instrText xml:space="preserve"> PAGEREF _Toc415151873 \h </w:instrText>
        </w:r>
        <w:r w:rsidR="00DC2BF8" w:rsidRPr="00B94934">
          <w:rPr>
            <w:rFonts w:ascii="Times New Roman" w:hAnsi="Times New Roman"/>
            <w:b w:val="0"/>
            <w:noProof/>
            <w:webHidden/>
          </w:rPr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/>
            <w:b w:val="0"/>
            <w:noProof/>
            <w:webHidden/>
          </w:rPr>
          <w:t>92</w:t>
        </w:r>
        <w:r w:rsidR="00DC2BF8" w:rsidRPr="00B94934">
          <w:rPr>
            <w:rFonts w:ascii="Times New Roman" w:hAnsi="Times New Roman"/>
            <w:b w:val="0"/>
            <w:noProof/>
            <w:webHidden/>
          </w:rPr>
          <w:fldChar w:fldCharType="end"/>
        </w:r>
      </w:hyperlink>
    </w:p>
    <w:p w:rsidR="0051186C" w:rsidRPr="00B94934" w:rsidRDefault="00B94934" w:rsidP="00B94934">
      <w:pPr>
        <w:pStyle w:val="14"/>
        <w:tabs>
          <w:tab w:val="left" w:pos="1400"/>
          <w:tab w:val="right" w:leader="dot" w:pos="9344"/>
        </w:tabs>
        <w:spacing w:before="0"/>
        <w:rPr>
          <w:rFonts w:ascii="Times New Roman" w:hAnsi="Times New Roman" w:cs="Times New Roman"/>
          <w:b w:val="0"/>
          <w:noProof/>
        </w:rPr>
      </w:pPr>
      <w:hyperlink w:anchor="_Toc415151874" w:history="1">
        <w:r w:rsidR="00DC2BF8" w:rsidRPr="00B94934">
          <w:rPr>
            <w:rStyle w:val="af4"/>
            <w:rFonts w:ascii="Times New Roman" w:hAnsi="Times New Roman" w:cs="Times New Roman"/>
            <w:b w:val="0"/>
            <w:noProof/>
          </w:rPr>
          <w:t>8.</w:t>
        </w:r>
        <w:r w:rsidR="00DC2BF8" w:rsidRPr="00B94934">
          <w:rPr>
            <w:rFonts w:ascii="Times New Roman" w:eastAsiaTheme="minorEastAsia" w:hAnsi="Times New Roman" w:cs="Times New Roman"/>
            <w:b w:val="0"/>
            <w:bCs w:val="0"/>
            <w:caps w:val="0"/>
            <w:noProof/>
            <w:sz w:val="22"/>
            <w:szCs w:val="22"/>
          </w:rPr>
          <w:tab/>
        </w:r>
        <w:r w:rsidR="00DC2BF8" w:rsidRPr="00B94934">
          <w:rPr>
            <w:rStyle w:val="af4"/>
            <w:rFonts w:ascii="Times New Roman" w:hAnsi="Times New Roman" w:cs="Times New Roman"/>
            <w:b w:val="0"/>
            <w:noProof/>
          </w:rPr>
          <w:t>Применяемые в процессе выполнения работ стандарты, СНиП и прочие Правила.</w:t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tab/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instrText xml:space="preserve"> PAGEREF _Toc415151874 \h </w:instrText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 w:rsidR="00B23396" w:rsidRPr="00B94934">
          <w:rPr>
            <w:rFonts w:ascii="Times New Roman" w:hAnsi="Times New Roman" w:cs="Times New Roman"/>
            <w:b w:val="0"/>
            <w:noProof/>
            <w:webHidden/>
          </w:rPr>
          <w:t>93</w:t>
        </w:r>
        <w:r w:rsidR="00DC2BF8" w:rsidRPr="00B94934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:rsidR="0051186C" w:rsidRPr="00B94934" w:rsidRDefault="0051186C" w:rsidP="00B94934">
      <w:pPr>
        <w:spacing w:after="0" w:line="240" w:lineRule="auto"/>
        <w:ind w:firstLine="0"/>
        <w:jc w:val="left"/>
        <w:rPr>
          <w:rFonts w:ascii="Times New Roman" w:hAnsi="Times New Roman"/>
          <w:bCs/>
          <w:caps/>
          <w:noProof/>
          <w:sz w:val="24"/>
        </w:rPr>
      </w:pPr>
      <w:r w:rsidRPr="00B94934">
        <w:rPr>
          <w:rFonts w:ascii="Times New Roman" w:hAnsi="Times New Roman"/>
          <w:noProof/>
        </w:rPr>
        <w:br w:type="page"/>
      </w:r>
    </w:p>
    <w:p w:rsidR="00C84980" w:rsidRPr="00B94934" w:rsidRDefault="000D5842" w:rsidP="00B94934">
      <w:pPr>
        <w:pStyle w:val="12"/>
        <w:spacing w:after="0"/>
        <w:rPr>
          <w:rFonts w:ascii="Times New Roman" w:hAnsi="Times New Roman"/>
          <w:lang w:val="en-US"/>
        </w:rPr>
      </w:pPr>
      <w:r w:rsidRPr="00B94934">
        <w:rPr>
          <w:rFonts w:ascii="Times New Roman" w:hAnsi="Times New Roman"/>
          <w:b w:val="0"/>
          <w:szCs w:val="20"/>
        </w:rPr>
        <w:lastRenderedPageBreak/>
        <w:fldChar w:fldCharType="end"/>
      </w:r>
      <w:bookmarkStart w:id="7" w:name="_Toc147554567"/>
      <w:bookmarkStart w:id="8" w:name="_Toc415151743"/>
      <w:r w:rsidR="004973D8" w:rsidRPr="00B94934">
        <w:rPr>
          <w:rFonts w:ascii="Times New Roman" w:hAnsi="Times New Roman"/>
        </w:rPr>
        <w:t>ОБЩИЕ СВЕДЕНИЯ</w:t>
      </w:r>
      <w:bookmarkEnd w:id="7"/>
      <w:bookmarkEnd w:id="8"/>
    </w:p>
    <w:p w:rsidR="00E02CA1" w:rsidRPr="00B94934" w:rsidRDefault="00E02CA1" w:rsidP="00B94934">
      <w:pPr>
        <w:pStyle w:val="2"/>
        <w:spacing w:after="0"/>
        <w:rPr>
          <w:rFonts w:ascii="Times New Roman" w:hAnsi="Times New Roman"/>
          <w:szCs w:val="24"/>
        </w:rPr>
      </w:pPr>
      <w:bookmarkStart w:id="9" w:name="_Toc132174037"/>
      <w:bookmarkStart w:id="10" w:name="_Toc171781509"/>
      <w:bookmarkStart w:id="11" w:name="_Toc172123496"/>
      <w:bookmarkStart w:id="12" w:name="_Toc175215966"/>
      <w:bookmarkStart w:id="13" w:name="_Toc175225660"/>
      <w:bookmarkStart w:id="14" w:name="_Toc220913912"/>
      <w:bookmarkStart w:id="15" w:name="_Toc415151744"/>
      <w:bookmarkStart w:id="16" w:name="_Ref121733412"/>
      <w:bookmarkStart w:id="17" w:name="_Toc123546977"/>
      <w:r w:rsidRPr="00B94934">
        <w:rPr>
          <w:rFonts w:ascii="Times New Roman" w:hAnsi="Times New Roman"/>
          <w:szCs w:val="24"/>
        </w:rPr>
        <w:t>Назначение документа</w:t>
      </w:r>
      <w:bookmarkEnd w:id="9"/>
      <w:bookmarkEnd w:id="10"/>
      <w:bookmarkEnd w:id="11"/>
      <w:bookmarkEnd w:id="12"/>
      <w:bookmarkEnd w:id="13"/>
      <w:bookmarkEnd w:id="14"/>
      <w:bookmarkEnd w:id="15"/>
    </w:p>
    <w:p w:rsidR="004514F8" w:rsidRPr="00B94934" w:rsidRDefault="00E02CA1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Настоящее Техническое задание определяет основные требования к созданию </w:t>
      </w:r>
      <w:r w:rsidR="004514F8" w:rsidRPr="00B94934">
        <w:rPr>
          <w:rFonts w:ascii="Times New Roman" w:hAnsi="Times New Roman"/>
        </w:rPr>
        <w:t>автоматизирова</w:t>
      </w:r>
      <w:r w:rsidR="004514F8" w:rsidRPr="00B94934">
        <w:rPr>
          <w:rFonts w:ascii="Times New Roman" w:hAnsi="Times New Roman"/>
        </w:rPr>
        <w:t>н</w:t>
      </w:r>
      <w:r w:rsidR="004514F8" w:rsidRPr="00B94934">
        <w:rPr>
          <w:rFonts w:ascii="Times New Roman" w:hAnsi="Times New Roman"/>
        </w:rPr>
        <w:t>ной информационной системы коммерческого учета тепловой энергии А</w:t>
      </w:r>
      <w:r w:rsidR="006B4425" w:rsidRPr="00B94934">
        <w:rPr>
          <w:rFonts w:ascii="Times New Roman" w:hAnsi="Times New Roman"/>
        </w:rPr>
        <w:t>ИС КУТЭ в г. </w:t>
      </w:r>
      <w:r w:rsidR="00FE7158" w:rsidRPr="00B94934">
        <w:rPr>
          <w:rFonts w:ascii="Times New Roman" w:hAnsi="Times New Roman"/>
        </w:rPr>
        <w:t>Краснодар.</w:t>
      </w:r>
    </w:p>
    <w:p w:rsidR="0061738B" w:rsidRPr="00B94934" w:rsidRDefault="0061738B" w:rsidP="00B94934">
      <w:pPr>
        <w:pStyle w:val="2"/>
        <w:spacing w:after="0"/>
        <w:rPr>
          <w:rFonts w:ascii="Times New Roman" w:hAnsi="Times New Roman"/>
        </w:rPr>
      </w:pPr>
      <w:bookmarkStart w:id="18" w:name="_Toc415151745"/>
      <w:r w:rsidRPr="00B94934">
        <w:rPr>
          <w:rFonts w:ascii="Times New Roman" w:hAnsi="Times New Roman"/>
        </w:rPr>
        <w:t>Полное наименование автоматизированной системы и ее условное обозначение</w:t>
      </w:r>
      <w:bookmarkEnd w:id="16"/>
      <w:bookmarkEnd w:id="17"/>
      <w:bookmarkEnd w:id="18"/>
    </w:p>
    <w:p w:rsidR="00E02CA1" w:rsidRPr="00B94934" w:rsidRDefault="004514F8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Автоматизированная информационная  система  коммерческого учета теп</w:t>
      </w:r>
      <w:r w:rsidR="006B4425" w:rsidRPr="00B94934">
        <w:rPr>
          <w:rFonts w:ascii="Times New Roman" w:hAnsi="Times New Roman"/>
        </w:rPr>
        <w:t>ловой энергии АИ</w:t>
      </w:r>
      <w:r w:rsidRPr="00B94934">
        <w:rPr>
          <w:rFonts w:ascii="Times New Roman" w:hAnsi="Times New Roman"/>
        </w:rPr>
        <w:t>С КУТЭ</w:t>
      </w:r>
      <w:r w:rsidR="006B4425" w:rsidRPr="00B94934">
        <w:rPr>
          <w:rFonts w:ascii="Times New Roman" w:hAnsi="Times New Roman"/>
        </w:rPr>
        <w:t>.</w:t>
      </w:r>
    </w:p>
    <w:p w:rsidR="00E02CA1" w:rsidRPr="00B94934" w:rsidRDefault="00E02CA1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Условное обозначение: </w:t>
      </w:r>
      <w:r w:rsidR="004514F8" w:rsidRPr="00B94934">
        <w:rPr>
          <w:rFonts w:ascii="Times New Roman" w:hAnsi="Times New Roman"/>
        </w:rPr>
        <w:t>АИС КУТЭ</w:t>
      </w:r>
      <w:r w:rsidRPr="00B94934">
        <w:rPr>
          <w:rFonts w:ascii="Times New Roman" w:hAnsi="Times New Roman"/>
        </w:rPr>
        <w:t>, далее – Система</w:t>
      </w:r>
      <w:r w:rsidR="00672415" w:rsidRPr="00B94934">
        <w:rPr>
          <w:rFonts w:ascii="Times New Roman" w:hAnsi="Times New Roman"/>
        </w:rPr>
        <w:t xml:space="preserve"> или </w:t>
      </w:r>
      <w:r w:rsidR="006B4425" w:rsidRPr="00B94934">
        <w:rPr>
          <w:rFonts w:ascii="Times New Roman" w:hAnsi="Times New Roman"/>
        </w:rPr>
        <w:t>АИ</w:t>
      </w:r>
      <w:r w:rsidR="004514F8" w:rsidRPr="00B94934">
        <w:rPr>
          <w:rFonts w:ascii="Times New Roman" w:hAnsi="Times New Roman"/>
        </w:rPr>
        <w:t>С</w:t>
      </w:r>
      <w:r w:rsidRPr="00B94934">
        <w:rPr>
          <w:rFonts w:ascii="Times New Roman" w:hAnsi="Times New Roman"/>
        </w:rPr>
        <w:t>.</w:t>
      </w:r>
    </w:p>
    <w:p w:rsidR="0061738B" w:rsidRPr="00B94934" w:rsidRDefault="0061738B" w:rsidP="00B94934">
      <w:pPr>
        <w:pStyle w:val="2"/>
        <w:spacing w:after="0"/>
        <w:rPr>
          <w:rFonts w:ascii="Times New Roman" w:hAnsi="Times New Roman"/>
        </w:rPr>
      </w:pPr>
      <w:bookmarkStart w:id="19" w:name="_Toc106097034"/>
      <w:bookmarkStart w:id="20" w:name="_Toc147554569"/>
      <w:bookmarkStart w:id="21" w:name="_Toc415151746"/>
      <w:r w:rsidRPr="00B94934">
        <w:rPr>
          <w:rFonts w:ascii="Times New Roman" w:hAnsi="Times New Roman"/>
        </w:rPr>
        <w:t xml:space="preserve">Основание для </w:t>
      </w:r>
      <w:bookmarkEnd w:id="19"/>
      <w:bookmarkEnd w:id="20"/>
      <w:r w:rsidR="00DB523F" w:rsidRPr="00B94934">
        <w:rPr>
          <w:rFonts w:ascii="Times New Roman" w:hAnsi="Times New Roman"/>
          <w:lang w:val="ru-RU"/>
        </w:rPr>
        <w:t>выполнения работ</w:t>
      </w:r>
      <w:bookmarkEnd w:id="21"/>
    </w:p>
    <w:p w:rsidR="002A72FD" w:rsidRPr="00B94934" w:rsidRDefault="00025C64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Основанием для выполнения работ является заключенный Договор.</w:t>
      </w:r>
    </w:p>
    <w:p w:rsidR="0061738B" w:rsidRPr="00B94934" w:rsidRDefault="002A72FD" w:rsidP="00B94934">
      <w:pPr>
        <w:pStyle w:val="2"/>
        <w:spacing w:after="0"/>
        <w:rPr>
          <w:rFonts w:ascii="Times New Roman" w:hAnsi="Times New Roman"/>
          <w:lang w:val="ru-RU"/>
        </w:rPr>
      </w:pPr>
      <w:bookmarkStart w:id="22" w:name="_Toc32290909"/>
      <w:bookmarkStart w:id="23" w:name="_Toc81367920"/>
      <w:bookmarkStart w:id="24" w:name="_Toc106097036"/>
      <w:bookmarkStart w:id="25" w:name="_Toc147554571"/>
      <w:bookmarkStart w:id="26" w:name="_Toc415151747"/>
      <w:r w:rsidRPr="00B94934">
        <w:rPr>
          <w:rFonts w:ascii="Times New Roman" w:hAnsi="Times New Roman"/>
          <w:lang w:val="ru-RU"/>
        </w:rPr>
        <w:t>С</w:t>
      </w:r>
      <w:r w:rsidR="0061738B" w:rsidRPr="00B94934">
        <w:rPr>
          <w:rFonts w:ascii="Times New Roman" w:hAnsi="Times New Roman"/>
        </w:rPr>
        <w:t>роки начала и окончания работ</w:t>
      </w:r>
      <w:bookmarkEnd w:id="22"/>
      <w:bookmarkEnd w:id="23"/>
      <w:bookmarkEnd w:id="24"/>
      <w:bookmarkEnd w:id="25"/>
      <w:bookmarkEnd w:id="26"/>
    </w:p>
    <w:p w:rsidR="002A72FD" w:rsidRPr="00B94934" w:rsidRDefault="0051186C" w:rsidP="00B94934">
      <w:pPr>
        <w:spacing w:after="0"/>
        <w:rPr>
          <w:rFonts w:ascii="Times New Roman" w:hAnsi="Times New Roman"/>
          <w:lang w:eastAsia="x-none"/>
        </w:rPr>
      </w:pPr>
      <w:r w:rsidRPr="00B94934">
        <w:rPr>
          <w:rFonts w:ascii="Times New Roman" w:hAnsi="Times New Roman"/>
          <w:lang w:eastAsia="x-none"/>
        </w:rPr>
        <w:t>Сроки начала и окончания работ устанавливаются в соответствии с утвержденным и согласова</w:t>
      </w:r>
      <w:r w:rsidRPr="00B94934">
        <w:rPr>
          <w:rFonts w:ascii="Times New Roman" w:hAnsi="Times New Roman"/>
          <w:lang w:eastAsia="x-none"/>
        </w:rPr>
        <w:t>н</w:t>
      </w:r>
      <w:r w:rsidRPr="00B94934">
        <w:rPr>
          <w:rFonts w:ascii="Times New Roman" w:hAnsi="Times New Roman"/>
          <w:lang w:eastAsia="x-none"/>
        </w:rPr>
        <w:t xml:space="preserve">ным </w:t>
      </w:r>
      <w:r w:rsidR="00025C64" w:rsidRPr="00B94934">
        <w:rPr>
          <w:rFonts w:ascii="Times New Roman" w:hAnsi="Times New Roman"/>
          <w:lang w:eastAsia="x-none"/>
        </w:rPr>
        <w:t>Сторонами План</w:t>
      </w:r>
      <w:r w:rsidRPr="00B94934">
        <w:rPr>
          <w:rFonts w:ascii="Times New Roman" w:hAnsi="Times New Roman"/>
          <w:lang w:eastAsia="x-none"/>
        </w:rPr>
        <w:t>-графиком</w:t>
      </w:r>
      <w:r w:rsidR="00025C64" w:rsidRPr="00B94934">
        <w:rPr>
          <w:rFonts w:ascii="Times New Roman" w:hAnsi="Times New Roman"/>
          <w:lang w:eastAsia="x-none"/>
        </w:rPr>
        <w:t xml:space="preserve"> и отражаются в Договоре.</w:t>
      </w:r>
    </w:p>
    <w:p w:rsidR="00BA4B68" w:rsidRPr="00B94934" w:rsidRDefault="00BA4B68" w:rsidP="00B94934">
      <w:pPr>
        <w:pStyle w:val="2"/>
        <w:spacing w:after="0"/>
        <w:rPr>
          <w:rFonts w:ascii="Times New Roman" w:hAnsi="Times New Roman"/>
        </w:rPr>
      </w:pPr>
      <w:bookmarkStart w:id="27" w:name="_Toc456691969"/>
      <w:bookmarkStart w:id="28" w:name="_Toc468086931"/>
      <w:bookmarkStart w:id="29" w:name="_Toc522683624"/>
      <w:bookmarkStart w:id="30" w:name="_Toc1806840"/>
      <w:bookmarkStart w:id="31" w:name="_Toc12080255"/>
      <w:bookmarkStart w:id="32" w:name="_Toc54424776"/>
      <w:bookmarkStart w:id="33" w:name="_Toc70091074"/>
      <w:bookmarkStart w:id="34" w:name="_Toc111893430"/>
      <w:bookmarkStart w:id="35" w:name="_Toc173630434"/>
      <w:bookmarkStart w:id="36" w:name="_Toc415151748"/>
      <w:r w:rsidRPr="00B94934">
        <w:rPr>
          <w:rFonts w:ascii="Times New Roman" w:hAnsi="Times New Roman"/>
        </w:rPr>
        <w:t>Порядок финансирования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:rsidR="00BA4B68" w:rsidRPr="00B94934" w:rsidRDefault="00BA4B68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Порядок финансирования работ по проекту </w:t>
      </w:r>
      <w:r w:rsidR="006B4425" w:rsidRPr="00B94934">
        <w:rPr>
          <w:rFonts w:ascii="Times New Roman" w:hAnsi="Times New Roman"/>
        </w:rPr>
        <w:t xml:space="preserve">АИС КУТЭ </w:t>
      </w:r>
      <w:r w:rsidR="003D60C1" w:rsidRPr="00B94934">
        <w:rPr>
          <w:rFonts w:ascii="Times New Roman" w:hAnsi="Times New Roman"/>
        </w:rPr>
        <w:t xml:space="preserve"> </w:t>
      </w:r>
      <w:r w:rsidR="0051186C" w:rsidRPr="00B94934">
        <w:rPr>
          <w:rFonts w:ascii="Times New Roman" w:hAnsi="Times New Roman"/>
        </w:rPr>
        <w:t>определен условиями Договора.</w:t>
      </w:r>
    </w:p>
    <w:p w:rsidR="0061738B" w:rsidRPr="00B94934" w:rsidRDefault="0061738B" w:rsidP="00B94934">
      <w:pPr>
        <w:pStyle w:val="2"/>
        <w:spacing w:after="0"/>
        <w:rPr>
          <w:rFonts w:ascii="Times New Roman" w:hAnsi="Times New Roman"/>
        </w:rPr>
      </w:pPr>
      <w:bookmarkStart w:id="37" w:name="_Toc123546981"/>
      <w:bookmarkStart w:id="38" w:name="_Toc415151749"/>
      <w:r w:rsidRPr="00B94934">
        <w:rPr>
          <w:rFonts w:ascii="Times New Roman" w:hAnsi="Times New Roman"/>
        </w:rPr>
        <w:t>Порядок оформления и предъявления результатов Заказчику</w:t>
      </w:r>
      <w:bookmarkEnd w:id="37"/>
      <w:bookmarkEnd w:id="38"/>
    </w:p>
    <w:p w:rsidR="00BA4B68" w:rsidRPr="00B94934" w:rsidRDefault="00BA4B68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Результаты отдельных стадий создания Системы оформляются соответствующими двухсторонн</w:t>
      </w:r>
      <w:r w:rsidRPr="00B94934">
        <w:rPr>
          <w:rFonts w:ascii="Times New Roman" w:hAnsi="Times New Roman"/>
        </w:rPr>
        <w:t>и</w:t>
      </w:r>
      <w:r w:rsidRPr="00B94934">
        <w:rPr>
          <w:rFonts w:ascii="Times New Roman" w:hAnsi="Times New Roman"/>
        </w:rPr>
        <w:t>ми актами сдачи-приемки с передачей технической и эксплуатационной документации, предусмотренной Договором</w:t>
      </w:r>
      <w:r w:rsidR="003D60C1" w:rsidRPr="00B94934">
        <w:rPr>
          <w:rFonts w:ascii="Times New Roman" w:hAnsi="Times New Roman"/>
        </w:rPr>
        <w:t>.</w:t>
      </w:r>
      <w:r w:rsidRPr="00B94934">
        <w:rPr>
          <w:rFonts w:ascii="Times New Roman" w:hAnsi="Times New Roman"/>
        </w:rPr>
        <w:t xml:space="preserve"> </w:t>
      </w:r>
    </w:p>
    <w:p w:rsidR="00BA4B68" w:rsidRPr="00B94934" w:rsidRDefault="00BA4B68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Структура и функциональность Системы определяется Заказчиком на основании Договора и настоящего  технического задания</w:t>
      </w:r>
    </w:p>
    <w:p w:rsidR="00F044EE" w:rsidRPr="00B94934" w:rsidRDefault="00F044EE" w:rsidP="00B94934">
      <w:pPr>
        <w:pStyle w:val="2"/>
        <w:spacing w:after="0"/>
        <w:rPr>
          <w:rFonts w:ascii="Times New Roman" w:hAnsi="Times New Roman"/>
        </w:rPr>
      </w:pPr>
      <w:bookmarkStart w:id="39" w:name="_Toc111893432"/>
      <w:bookmarkStart w:id="40" w:name="_Toc173630436"/>
      <w:bookmarkStart w:id="41" w:name="_Toc415151750"/>
      <w:r w:rsidRPr="00B94934">
        <w:rPr>
          <w:rFonts w:ascii="Times New Roman" w:hAnsi="Times New Roman"/>
        </w:rPr>
        <w:t>Границы применимости документа</w:t>
      </w:r>
      <w:bookmarkEnd w:id="39"/>
      <w:bookmarkEnd w:id="40"/>
      <w:bookmarkEnd w:id="41"/>
    </w:p>
    <w:p w:rsidR="00F044EE" w:rsidRPr="00B94934" w:rsidRDefault="00F044EE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Техническое задание (ТЗ) на </w:t>
      </w:r>
      <w:r w:rsidR="006B4425" w:rsidRPr="00B94934">
        <w:rPr>
          <w:rFonts w:ascii="Times New Roman" w:hAnsi="Times New Roman"/>
        </w:rPr>
        <w:t xml:space="preserve">АИС КУТЭ </w:t>
      </w:r>
      <w:r w:rsidRPr="00B94934">
        <w:rPr>
          <w:rFonts w:ascii="Times New Roman" w:hAnsi="Times New Roman"/>
        </w:rPr>
        <w:t xml:space="preserve"> описывает требования к Системе в организационном и функциональном объем</w:t>
      </w:r>
      <w:r w:rsidR="009F1210"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 xml:space="preserve"> Проекта и является основным документом в комплекте докуме</w:t>
      </w:r>
      <w:r w:rsidRPr="00B94934">
        <w:rPr>
          <w:rFonts w:ascii="Times New Roman" w:hAnsi="Times New Roman"/>
        </w:rPr>
        <w:t>н</w:t>
      </w:r>
      <w:r w:rsidRPr="00B94934">
        <w:rPr>
          <w:rFonts w:ascii="Times New Roman" w:hAnsi="Times New Roman"/>
        </w:rPr>
        <w:t>тации Проекта, определяющим требования и порядок создания Системы. Все остальные докуме</w:t>
      </w:r>
      <w:r w:rsidRPr="00B94934">
        <w:rPr>
          <w:rFonts w:ascii="Times New Roman" w:hAnsi="Times New Roman"/>
        </w:rPr>
        <w:t>н</w:t>
      </w:r>
      <w:r w:rsidRPr="00B94934">
        <w:rPr>
          <w:rFonts w:ascii="Times New Roman" w:hAnsi="Times New Roman"/>
        </w:rPr>
        <w:t>ты, разработанные в ходе создания Системы, должны быть согласованы с данным документом и его дополнениями.</w:t>
      </w:r>
    </w:p>
    <w:p w:rsidR="0061738B" w:rsidRPr="00B94934" w:rsidRDefault="00F044EE" w:rsidP="00B94934">
      <w:pPr>
        <w:pStyle w:val="2"/>
        <w:spacing w:after="0"/>
        <w:rPr>
          <w:rFonts w:ascii="Times New Roman" w:hAnsi="Times New Roman"/>
        </w:rPr>
      </w:pPr>
      <w:bookmarkStart w:id="42" w:name="_Toc106097038"/>
      <w:bookmarkStart w:id="43" w:name="_Toc147554573"/>
      <w:bookmarkStart w:id="44" w:name="_Toc415151751"/>
      <w:r w:rsidRPr="00B94934">
        <w:rPr>
          <w:rFonts w:ascii="Times New Roman" w:hAnsi="Times New Roman"/>
        </w:rPr>
        <w:lastRenderedPageBreak/>
        <w:t>Список используемых определений</w:t>
      </w:r>
      <w:bookmarkEnd w:id="42"/>
      <w:bookmarkEnd w:id="43"/>
      <w:bookmarkEnd w:id="44"/>
    </w:p>
    <w:p w:rsidR="00F044EE" w:rsidRPr="00B94934" w:rsidRDefault="00F044EE" w:rsidP="00B94934">
      <w:pPr>
        <w:pStyle w:val="3"/>
        <w:spacing w:after="0"/>
        <w:rPr>
          <w:rFonts w:ascii="Times New Roman" w:hAnsi="Times New Roman"/>
          <w:lang w:val="ru-RU"/>
        </w:rPr>
      </w:pPr>
      <w:bookmarkStart w:id="45" w:name="_Toc253841300"/>
      <w:bookmarkStart w:id="46" w:name="_Toc415151752"/>
      <w:r w:rsidRPr="00B94934">
        <w:rPr>
          <w:rFonts w:ascii="Times New Roman" w:hAnsi="Times New Roman"/>
        </w:rPr>
        <w:t>Теплоснабжение</w:t>
      </w:r>
      <w:bookmarkEnd w:id="45"/>
      <w:bookmarkEnd w:id="46"/>
    </w:p>
    <w:p w:rsidR="001A0142" w:rsidRPr="00B94934" w:rsidRDefault="001A0142" w:rsidP="00B94934">
      <w:pPr>
        <w:spacing w:after="0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b/>
          <w:szCs w:val="20"/>
        </w:rPr>
        <w:t>тепловая энергия (ТЭ)</w:t>
      </w:r>
      <w:r w:rsidRPr="00B94934">
        <w:rPr>
          <w:rFonts w:ascii="Times New Roman" w:hAnsi="Times New Roman"/>
          <w:szCs w:val="20"/>
        </w:rPr>
        <w:t xml:space="preserve"> - энергетический ресурс, при потреблении которого изменяются термод</w:t>
      </w:r>
      <w:r w:rsidRPr="00B94934">
        <w:rPr>
          <w:rFonts w:ascii="Times New Roman" w:hAnsi="Times New Roman"/>
          <w:szCs w:val="20"/>
        </w:rPr>
        <w:t>и</w:t>
      </w:r>
      <w:r w:rsidRPr="00B94934">
        <w:rPr>
          <w:rFonts w:ascii="Times New Roman" w:hAnsi="Times New Roman"/>
          <w:szCs w:val="20"/>
        </w:rPr>
        <w:t>намические параметры теплоносителей (температура, давление);</w:t>
      </w:r>
    </w:p>
    <w:p w:rsidR="001A0142" w:rsidRPr="00B94934" w:rsidRDefault="001A0142" w:rsidP="00B94934">
      <w:pPr>
        <w:spacing w:after="0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b/>
          <w:szCs w:val="20"/>
        </w:rPr>
        <w:t>теплоноситель</w:t>
      </w:r>
      <w:r w:rsidRPr="00B94934">
        <w:rPr>
          <w:rFonts w:ascii="Times New Roman" w:hAnsi="Times New Roman"/>
          <w:szCs w:val="20"/>
        </w:rPr>
        <w:t xml:space="preserve"> - вещество, с помощью которого производится передача тепловой энергии, или непосредственно используемое потребителем тепловой энергии в хозяйственных целях, в том числе для ц</w:t>
      </w:r>
      <w:r w:rsidRPr="00B94934">
        <w:rPr>
          <w:rFonts w:ascii="Times New Roman" w:hAnsi="Times New Roman"/>
          <w:szCs w:val="20"/>
        </w:rPr>
        <w:t>е</w:t>
      </w:r>
      <w:r w:rsidRPr="00B94934">
        <w:rPr>
          <w:rFonts w:ascii="Times New Roman" w:hAnsi="Times New Roman"/>
          <w:szCs w:val="20"/>
        </w:rPr>
        <w:t>лей горячего водоснабжения;</w:t>
      </w:r>
    </w:p>
    <w:p w:rsidR="001A0142" w:rsidRPr="00B94934" w:rsidRDefault="001A0142" w:rsidP="00B94934">
      <w:pPr>
        <w:spacing w:after="0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b/>
          <w:szCs w:val="20"/>
        </w:rPr>
        <w:t>источник тепловой энергии</w:t>
      </w:r>
      <w:r w:rsidRPr="00B94934">
        <w:rPr>
          <w:rFonts w:ascii="Times New Roman" w:hAnsi="Times New Roman"/>
          <w:szCs w:val="20"/>
        </w:rPr>
        <w:t xml:space="preserve"> - устройство, предназначенное для производства тепловой энергии;</w:t>
      </w:r>
    </w:p>
    <w:p w:rsidR="001A0142" w:rsidRPr="00B94934" w:rsidRDefault="001A0142" w:rsidP="00B94934">
      <w:pPr>
        <w:spacing w:after="0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b/>
          <w:szCs w:val="20"/>
        </w:rPr>
        <w:t>теплоснабжение</w:t>
      </w:r>
      <w:r w:rsidRPr="00B94934">
        <w:rPr>
          <w:rFonts w:ascii="Times New Roman" w:hAnsi="Times New Roman"/>
          <w:szCs w:val="20"/>
        </w:rPr>
        <w:t xml:space="preserve"> - обеспечение потребителей тепловой энергии тепловой энергией, теплоносит</w:t>
      </w:r>
      <w:r w:rsidRPr="00B94934">
        <w:rPr>
          <w:rFonts w:ascii="Times New Roman" w:hAnsi="Times New Roman"/>
          <w:szCs w:val="20"/>
        </w:rPr>
        <w:t>е</w:t>
      </w:r>
      <w:r w:rsidRPr="00B94934">
        <w:rPr>
          <w:rFonts w:ascii="Times New Roman" w:hAnsi="Times New Roman"/>
          <w:szCs w:val="20"/>
        </w:rPr>
        <w:t>лем,</w:t>
      </w:r>
      <w:r w:rsidRPr="00B94934" w:rsidDel="00D94D4C">
        <w:rPr>
          <w:rFonts w:ascii="Times New Roman" w:hAnsi="Times New Roman"/>
          <w:szCs w:val="20"/>
        </w:rPr>
        <w:t xml:space="preserve"> </w:t>
      </w:r>
      <w:r w:rsidRPr="00B94934">
        <w:rPr>
          <w:rFonts w:ascii="Times New Roman" w:hAnsi="Times New Roman"/>
          <w:szCs w:val="20"/>
        </w:rPr>
        <w:t>в том числе поддержание тепловой мощности;</w:t>
      </w:r>
    </w:p>
    <w:p w:rsidR="001A0142" w:rsidRPr="00B94934" w:rsidRDefault="001A0142" w:rsidP="00B94934">
      <w:pPr>
        <w:spacing w:after="0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b/>
          <w:szCs w:val="20"/>
        </w:rPr>
        <w:t>потребитель тепловой энергии</w:t>
      </w:r>
      <w:r w:rsidRPr="00B94934">
        <w:rPr>
          <w:rFonts w:ascii="Times New Roman" w:hAnsi="Times New Roman"/>
          <w:szCs w:val="20"/>
        </w:rPr>
        <w:t xml:space="preserve"> - лицо, приобретающее тепловую энергию (мощность), теплон</w:t>
      </w:r>
      <w:r w:rsidRPr="00B94934">
        <w:rPr>
          <w:rFonts w:ascii="Times New Roman" w:hAnsi="Times New Roman"/>
          <w:szCs w:val="20"/>
        </w:rPr>
        <w:t>о</w:t>
      </w:r>
      <w:r w:rsidRPr="00B94934">
        <w:rPr>
          <w:rFonts w:ascii="Times New Roman" w:hAnsi="Times New Roman"/>
          <w:szCs w:val="20"/>
        </w:rPr>
        <w:t>ситель для использования на принадлежащих ему на праве собственности или ином з</w:t>
      </w:r>
      <w:r w:rsidRPr="00B94934">
        <w:rPr>
          <w:rFonts w:ascii="Times New Roman" w:hAnsi="Times New Roman"/>
          <w:szCs w:val="20"/>
        </w:rPr>
        <w:t>а</w:t>
      </w:r>
      <w:r w:rsidRPr="00B94934">
        <w:rPr>
          <w:rFonts w:ascii="Times New Roman" w:hAnsi="Times New Roman"/>
          <w:szCs w:val="20"/>
        </w:rPr>
        <w:t xml:space="preserve">конном основании </w:t>
      </w:r>
      <w:proofErr w:type="spellStart"/>
      <w:r w:rsidRPr="00B94934">
        <w:rPr>
          <w:rFonts w:ascii="Times New Roman" w:hAnsi="Times New Roman"/>
          <w:szCs w:val="20"/>
        </w:rPr>
        <w:t>теплопотребляющих</w:t>
      </w:r>
      <w:proofErr w:type="spellEnd"/>
      <w:r w:rsidRPr="00B94934">
        <w:rPr>
          <w:rFonts w:ascii="Times New Roman" w:hAnsi="Times New Roman"/>
          <w:szCs w:val="20"/>
        </w:rPr>
        <w:t xml:space="preserve"> установках либо для оказания коммунальных услуг в части горячего водоснабжения и отопления;</w:t>
      </w:r>
    </w:p>
    <w:p w:rsidR="001A0142" w:rsidRPr="00B94934" w:rsidRDefault="001A0142" w:rsidP="00B94934">
      <w:pPr>
        <w:spacing w:after="0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b/>
          <w:szCs w:val="20"/>
        </w:rPr>
        <w:t>теплоснабжающая организация</w:t>
      </w:r>
      <w:r w:rsidRPr="00B94934">
        <w:rPr>
          <w:rFonts w:ascii="Times New Roman" w:hAnsi="Times New Roman"/>
          <w:szCs w:val="20"/>
        </w:rPr>
        <w:t xml:space="preserve"> - организация, осуществляющая продажу потребителям и </w:t>
      </w:r>
      <w:proofErr w:type="spellStart"/>
      <w:proofErr w:type="gramStart"/>
      <w:r w:rsidRPr="00B94934">
        <w:rPr>
          <w:rFonts w:ascii="Times New Roman" w:hAnsi="Times New Roman"/>
          <w:szCs w:val="20"/>
        </w:rPr>
        <w:t>и</w:t>
      </w:r>
      <w:proofErr w:type="spellEnd"/>
      <w:proofErr w:type="gramEnd"/>
      <w:r w:rsidRPr="00B94934">
        <w:rPr>
          <w:rFonts w:ascii="Times New Roman" w:hAnsi="Times New Roman"/>
          <w:szCs w:val="20"/>
        </w:rPr>
        <w:t xml:space="preserve"> (или) теплоснабжающим организациям произведенных или приобретенных тепловой эне</w:t>
      </w:r>
      <w:r w:rsidRPr="00B94934">
        <w:rPr>
          <w:rFonts w:ascii="Times New Roman" w:hAnsi="Times New Roman"/>
          <w:szCs w:val="20"/>
        </w:rPr>
        <w:t>р</w:t>
      </w:r>
      <w:r w:rsidRPr="00B94934">
        <w:rPr>
          <w:rFonts w:ascii="Times New Roman" w:hAnsi="Times New Roman"/>
          <w:szCs w:val="20"/>
        </w:rPr>
        <w:t>гии (мощности), теплоносителя и владеющая на праве собственности или ином законном основ</w:t>
      </w:r>
      <w:r w:rsidRPr="00B94934">
        <w:rPr>
          <w:rFonts w:ascii="Times New Roman" w:hAnsi="Times New Roman"/>
          <w:szCs w:val="20"/>
        </w:rPr>
        <w:t>а</w:t>
      </w:r>
      <w:r w:rsidRPr="00B94934">
        <w:rPr>
          <w:rFonts w:ascii="Times New Roman" w:hAnsi="Times New Roman"/>
          <w:szCs w:val="20"/>
        </w:rPr>
        <w:t>нии источниками тепловой энергии и (или) тепловыми сетями в системе теплоснабжения, посредством которой осуществляется тепл</w:t>
      </w:r>
      <w:r w:rsidRPr="00B94934">
        <w:rPr>
          <w:rFonts w:ascii="Times New Roman" w:hAnsi="Times New Roman"/>
          <w:szCs w:val="20"/>
        </w:rPr>
        <w:t>о</w:t>
      </w:r>
      <w:r w:rsidRPr="00B94934">
        <w:rPr>
          <w:rFonts w:ascii="Times New Roman" w:hAnsi="Times New Roman"/>
          <w:szCs w:val="20"/>
        </w:rPr>
        <w:t>снабжение потребителей тепловой энергии ;</w:t>
      </w:r>
    </w:p>
    <w:p w:rsidR="001A0142" w:rsidRPr="00B94934" w:rsidRDefault="001A0142" w:rsidP="00B94934">
      <w:pPr>
        <w:spacing w:after="0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b/>
          <w:szCs w:val="20"/>
        </w:rPr>
        <w:t>передача тепловой энергии и теплоносителя</w:t>
      </w:r>
      <w:r w:rsidRPr="00B94934">
        <w:rPr>
          <w:rFonts w:ascii="Times New Roman" w:hAnsi="Times New Roman"/>
          <w:szCs w:val="20"/>
        </w:rPr>
        <w:t xml:space="preserve"> - комплекс организационно и технологически св</w:t>
      </w:r>
      <w:r w:rsidRPr="00B94934">
        <w:rPr>
          <w:rFonts w:ascii="Times New Roman" w:hAnsi="Times New Roman"/>
          <w:szCs w:val="20"/>
        </w:rPr>
        <w:t>я</w:t>
      </w:r>
      <w:r w:rsidRPr="00B94934">
        <w:rPr>
          <w:rFonts w:ascii="Times New Roman" w:hAnsi="Times New Roman"/>
          <w:szCs w:val="20"/>
        </w:rPr>
        <w:t>занных действий, обеспечивающих поддержание тепловых сетей в состоянии, соответствующем устано</w:t>
      </w:r>
      <w:r w:rsidRPr="00B94934">
        <w:rPr>
          <w:rFonts w:ascii="Times New Roman" w:hAnsi="Times New Roman"/>
          <w:szCs w:val="20"/>
        </w:rPr>
        <w:t>в</w:t>
      </w:r>
      <w:r w:rsidRPr="00B94934">
        <w:rPr>
          <w:rFonts w:ascii="Times New Roman" w:hAnsi="Times New Roman"/>
          <w:szCs w:val="20"/>
        </w:rPr>
        <w:t>ленным требованиям, а также прием, преобразование и доставку теплоносит</w:t>
      </w:r>
      <w:r w:rsidRPr="00B94934">
        <w:rPr>
          <w:rFonts w:ascii="Times New Roman" w:hAnsi="Times New Roman"/>
          <w:szCs w:val="20"/>
        </w:rPr>
        <w:t>е</w:t>
      </w:r>
      <w:r w:rsidRPr="00B94934">
        <w:rPr>
          <w:rFonts w:ascii="Times New Roman" w:hAnsi="Times New Roman"/>
          <w:szCs w:val="20"/>
        </w:rPr>
        <w:t>ля;</w:t>
      </w:r>
    </w:p>
    <w:p w:rsidR="001A0142" w:rsidRPr="00B94934" w:rsidRDefault="001A0142" w:rsidP="00B94934">
      <w:pPr>
        <w:spacing w:after="0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b/>
          <w:szCs w:val="20"/>
        </w:rPr>
        <w:t>коммерческий учет тепловой энергии и теплоносителя</w:t>
      </w:r>
      <w:r w:rsidRPr="00B94934">
        <w:rPr>
          <w:rFonts w:ascii="Times New Roman" w:hAnsi="Times New Roman"/>
          <w:szCs w:val="20"/>
        </w:rPr>
        <w:t xml:space="preserve"> - установление количества и качества тепловой энергии, теплоносителя, производимых, передаваемых или потребляемых за определенный пер</w:t>
      </w:r>
      <w:r w:rsidRPr="00B94934">
        <w:rPr>
          <w:rFonts w:ascii="Times New Roman" w:hAnsi="Times New Roman"/>
          <w:szCs w:val="20"/>
        </w:rPr>
        <w:t>и</w:t>
      </w:r>
      <w:r w:rsidRPr="00B94934">
        <w:rPr>
          <w:rFonts w:ascii="Times New Roman" w:hAnsi="Times New Roman"/>
          <w:szCs w:val="20"/>
        </w:rPr>
        <w:t>од, с помощью приборов учета тепловой энергии, теплоносителя (далее - пр</w:t>
      </w:r>
      <w:r w:rsidRPr="00B94934">
        <w:rPr>
          <w:rFonts w:ascii="Times New Roman" w:hAnsi="Times New Roman"/>
          <w:szCs w:val="20"/>
        </w:rPr>
        <w:t>и</w:t>
      </w:r>
      <w:r w:rsidRPr="00B94934">
        <w:rPr>
          <w:rFonts w:ascii="Times New Roman" w:hAnsi="Times New Roman"/>
          <w:szCs w:val="20"/>
        </w:rPr>
        <w:t>боры учета) или расчетным путем в целях использования сторонами при расчетах в соответствии с договорами;</w:t>
      </w:r>
    </w:p>
    <w:p w:rsidR="001A0142" w:rsidRPr="00B94934" w:rsidRDefault="001A0142" w:rsidP="00B94934">
      <w:pPr>
        <w:spacing w:after="0"/>
        <w:rPr>
          <w:rFonts w:ascii="Times New Roman" w:hAnsi="Times New Roman"/>
          <w:szCs w:val="20"/>
        </w:rPr>
      </w:pPr>
      <w:proofErr w:type="spellStart"/>
      <w:r w:rsidRPr="00B94934">
        <w:rPr>
          <w:rFonts w:ascii="Times New Roman" w:hAnsi="Times New Roman"/>
          <w:b/>
          <w:szCs w:val="20"/>
        </w:rPr>
        <w:t>теплосетевая</w:t>
      </w:r>
      <w:proofErr w:type="spellEnd"/>
      <w:r w:rsidRPr="00B94934">
        <w:rPr>
          <w:rFonts w:ascii="Times New Roman" w:hAnsi="Times New Roman"/>
          <w:b/>
          <w:szCs w:val="20"/>
        </w:rPr>
        <w:t xml:space="preserve"> организация</w:t>
      </w:r>
      <w:r w:rsidRPr="00B94934">
        <w:rPr>
          <w:rFonts w:ascii="Times New Roman" w:hAnsi="Times New Roman"/>
          <w:szCs w:val="20"/>
        </w:rPr>
        <w:t xml:space="preserve"> - организация, оказывающая услуги по передаче тепловой энергии;</w:t>
      </w:r>
    </w:p>
    <w:p w:rsidR="001A0142" w:rsidRPr="00B94934" w:rsidRDefault="001A0142" w:rsidP="00B94934">
      <w:pPr>
        <w:spacing w:after="0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b/>
          <w:szCs w:val="20"/>
        </w:rPr>
        <w:t>регулируемый вид деятельности</w:t>
      </w:r>
      <w:r w:rsidRPr="00B94934">
        <w:rPr>
          <w:rFonts w:ascii="Times New Roman" w:hAnsi="Times New Roman"/>
          <w:szCs w:val="20"/>
        </w:rPr>
        <w:t xml:space="preserve"> - виды деятельности, осуществляемые субъектами естестве</w:t>
      </w:r>
      <w:r w:rsidRPr="00B94934">
        <w:rPr>
          <w:rFonts w:ascii="Times New Roman" w:hAnsi="Times New Roman"/>
          <w:szCs w:val="20"/>
        </w:rPr>
        <w:t>н</w:t>
      </w:r>
      <w:r w:rsidRPr="00B94934">
        <w:rPr>
          <w:rFonts w:ascii="Times New Roman" w:hAnsi="Times New Roman"/>
          <w:szCs w:val="20"/>
        </w:rPr>
        <w:t>ных монополий, организациями коммунального комплекса, в отношении которых в соответствии с закон</w:t>
      </w:r>
      <w:r w:rsidRPr="00B94934">
        <w:rPr>
          <w:rFonts w:ascii="Times New Roman" w:hAnsi="Times New Roman"/>
          <w:szCs w:val="20"/>
        </w:rPr>
        <w:t>о</w:t>
      </w:r>
      <w:r w:rsidRPr="00B94934">
        <w:rPr>
          <w:rFonts w:ascii="Times New Roman" w:hAnsi="Times New Roman"/>
          <w:szCs w:val="20"/>
        </w:rPr>
        <w:t>дательством Российской Федерации осуществляется регулирование цен (тар</w:t>
      </w:r>
      <w:r w:rsidRPr="00B94934">
        <w:rPr>
          <w:rFonts w:ascii="Times New Roman" w:hAnsi="Times New Roman"/>
          <w:szCs w:val="20"/>
        </w:rPr>
        <w:t>и</w:t>
      </w:r>
      <w:r w:rsidRPr="00B94934">
        <w:rPr>
          <w:rFonts w:ascii="Times New Roman" w:hAnsi="Times New Roman"/>
          <w:szCs w:val="20"/>
        </w:rPr>
        <w:t>фов);</w:t>
      </w:r>
    </w:p>
    <w:p w:rsidR="001A0142" w:rsidRPr="00B94934" w:rsidRDefault="001A0142" w:rsidP="00B94934">
      <w:pPr>
        <w:spacing w:after="0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b/>
          <w:szCs w:val="20"/>
        </w:rPr>
        <w:t>регулируемая организация</w:t>
      </w:r>
      <w:r w:rsidRPr="00B94934">
        <w:rPr>
          <w:rFonts w:ascii="Times New Roman" w:hAnsi="Times New Roman"/>
          <w:szCs w:val="20"/>
        </w:rPr>
        <w:t xml:space="preserve"> - лицо, осуществляющее регулируемые виды деятельности;</w:t>
      </w:r>
    </w:p>
    <w:p w:rsidR="001A0142" w:rsidRPr="00B94934" w:rsidRDefault="001A0142" w:rsidP="00B94934">
      <w:pPr>
        <w:spacing w:after="0"/>
        <w:rPr>
          <w:rFonts w:ascii="Times New Roman" w:hAnsi="Times New Roman"/>
          <w:lang w:eastAsia="x-none"/>
        </w:rPr>
      </w:pPr>
      <w:r w:rsidRPr="00B94934">
        <w:rPr>
          <w:rFonts w:ascii="Times New Roman" w:hAnsi="Times New Roman"/>
          <w:b/>
          <w:szCs w:val="20"/>
        </w:rPr>
        <w:t>орган регулирования</w:t>
      </w:r>
      <w:r w:rsidRPr="00B94934">
        <w:rPr>
          <w:rFonts w:ascii="Times New Roman" w:hAnsi="Times New Roman"/>
          <w:szCs w:val="20"/>
        </w:rPr>
        <w:t xml:space="preserve"> - уполномоченный Правительством Российской Федерации федеральный орган исполнительной власти в области государственного регулирования тарифов в сфере теплоснабжения, уполномоченный орган исполнительной власти субъекта Российской Федерации в области государственн</w:t>
      </w:r>
      <w:r w:rsidRPr="00B94934">
        <w:rPr>
          <w:rFonts w:ascii="Times New Roman" w:hAnsi="Times New Roman"/>
          <w:szCs w:val="20"/>
        </w:rPr>
        <w:t>о</w:t>
      </w:r>
      <w:r w:rsidRPr="00B94934">
        <w:rPr>
          <w:rFonts w:ascii="Times New Roman" w:hAnsi="Times New Roman"/>
          <w:szCs w:val="20"/>
        </w:rPr>
        <w:t>го регулирования цен (тарифов), либо орган местного самоуправления городского округа в случае надел</w:t>
      </w:r>
      <w:r w:rsidRPr="00B94934">
        <w:rPr>
          <w:rFonts w:ascii="Times New Roman" w:hAnsi="Times New Roman"/>
          <w:szCs w:val="20"/>
        </w:rPr>
        <w:t>е</w:t>
      </w:r>
      <w:r w:rsidRPr="00B94934">
        <w:rPr>
          <w:rFonts w:ascii="Times New Roman" w:hAnsi="Times New Roman"/>
          <w:szCs w:val="20"/>
        </w:rPr>
        <w:t>ния соответствующими полномочиями законом субъекта Российской Федерации, осуществляющие регул</w:t>
      </w:r>
      <w:r w:rsidRPr="00B94934">
        <w:rPr>
          <w:rFonts w:ascii="Times New Roman" w:hAnsi="Times New Roman"/>
          <w:szCs w:val="20"/>
        </w:rPr>
        <w:t>и</w:t>
      </w:r>
      <w:r w:rsidRPr="00B94934">
        <w:rPr>
          <w:rFonts w:ascii="Times New Roman" w:hAnsi="Times New Roman"/>
          <w:szCs w:val="20"/>
        </w:rPr>
        <w:t>рование цен (тарифов) в сфере тепл</w:t>
      </w:r>
      <w:r w:rsidRPr="00B94934">
        <w:rPr>
          <w:rFonts w:ascii="Times New Roman" w:hAnsi="Times New Roman"/>
          <w:szCs w:val="20"/>
        </w:rPr>
        <w:t>о</w:t>
      </w:r>
      <w:r w:rsidRPr="00B94934">
        <w:rPr>
          <w:rFonts w:ascii="Times New Roman" w:hAnsi="Times New Roman"/>
          <w:szCs w:val="20"/>
        </w:rPr>
        <w:t>снабжения;</w:t>
      </w:r>
    </w:p>
    <w:p w:rsidR="00400F47" w:rsidRPr="00B94934" w:rsidRDefault="00400F47" w:rsidP="00B94934">
      <w:pPr>
        <w:spacing w:after="0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b/>
          <w:szCs w:val="20"/>
        </w:rPr>
        <w:t>тарифы в сфере теплоснабжения</w:t>
      </w:r>
      <w:r w:rsidRPr="00B94934">
        <w:rPr>
          <w:rFonts w:ascii="Times New Roman" w:hAnsi="Times New Roman"/>
          <w:szCs w:val="20"/>
        </w:rPr>
        <w:t xml:space="preserve"> – система ценовых ставок, по которым осуществляются расч</w:t>
      </w:r>
      <w:r w:rsidRPr="00B94934">
        <w:rPr>
          <w:rFonts w:ascii="Times New Roman" w:hAnsi="Times New Roman"/>
          <w:szCs w:val="20"/>
        </w:rPr>
        <w:t>е</w:t>
      </w:r>
      <w:r w:rsidRPr="00B94934">
        <w:rPr>
          <w:rFonts w:ascii="Times New Roman" w:hAnsi="Times New Roman"/>
          <w:szCs w:val="20"/>
        </w:rPr>
        <w:t>ты за тепловую энергию (мощность), теплоноситель и за услуги по передаче тепловой энергии, теплонос</w:t>
      </w:r>
      <w:r w:rsidRPr="00B94934">
        <w:rPr>
          <w:rFonts w:ascii="Times New Roman" w:hAnsi="Times New Roman"/>
          <w:szCs w:val="20"/>
        </w:rPr>
        <w:t>и</w:t>
      </w:r>
      <w:r w:rsidRPr="00B94934">
        <w:rPr>
          <w:rFonts w:ascii="Times New Roman" w:hAnsi="Times New Roman"/>
          <w:szCs w:val="20"/>
        </w:rPr>
        <w:t>теля;</w:t>
      </w:r>
    </w:p>
    <w:p w:rsidR="00400F47" w:rsidRPr="00B94934" w:rsidRDefault="00400F47" w:rsidP="00B94934">
      <w:pPr>
        <w:spacing w:after="0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b/>
          <w:szCs w:val="20"/>
        </w:rPr>
        <w:lastRenderedPageBreak/>
        <w:t>точка  учета  тепловой  энергии,  теплоносителя</w:t>
      </w:r>
      <w:r w:rsidRPr="00B94934">
        <w:rPr>
          <w:rFonts w:ascii="Times New Roman" w:hAnsi="Times New Roman"/>
          <w:szCs w:val="20"/>
        </w:rPr>
        <w:t xml:space="preserve"> – место в системе теплоснабжения, в котором с помощью приборов учета или расчетным путем устанавливаются количество и качество производимых, п</w:t>
      </w:r>
      <w:r w:rsidRPr="00B94934">
        <w:rPr>
          <w:rFonts w:ascii="Times New Roman" w:hAnsi="Times New Roman"/>
          <w:szCs w:val="20"/>
        </w:rPr>
        <w:t>е</w:t>
      </w:r>
      <w:r w:rsidRPr="00B94934">
        <w:rPr>
          <w:rFonts w:ascii="Times New Roman" w:hAnsi="Times New Roman"/>
          <w:szCs w:val="20"/>
        </w:rPr>
        <w:t>редаваемых или потребляемых тепловой энергии, теплоносителя для целей коммерческого учета;</w:t>
      </w:r>
    </w:p>
    <w:p w:rsidR="00400F47" w:rsidRPr="00B94934" w:rsidRDefault="00400F47" w:rsidP="00B94934">
      <w:pPr>
        <w:spacing w:after="0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b/>
          <w:szCs w:val="20"/>
        </w:rPr>
        <w:t>бездоговорное потребление тепловой энергии</w:t>
      </w:r>
      <w:r w:rsidRPr="00B94934">
        <w:rPr>
          <w:rFonts w:ascii="Times New Roman" w:hAnsi="Times New Roman"/>
          <w:szCs w:val="20"/>
        </w:rPr>
        <w:t xml:space="preserve"> – потребление тепловой энергии, теплоносителя без заключения в установленном порядке договора теплоснабжения, либо потребл</w:t>
      </w:r>
      <w:r w:rsidRPr="00B94934">
        <w:rPr>
          <w:rFonts w:ascii="Times New Roman" w:hAnsi="Times New Roman"/>
          <w:szCs w:val="20"/>
        </w:rPr>
        <w:t>е</w:t>
      </w:r>
      <w:r w:rsidRPr="00B94934">
        <w:rPr>
          <w:rFonts w:ascii="Times New Roman" w:hAnsi="Times New Roman"/>
          <w:szCs w:val="20"/>
        </w:rPr>
        <w:t xml:space="preserve">ние тепловой энергии, теплоносителя с использованием </w:t>
      </w:r>
      <w:proofErr w:type="spellStart"/>
      <w:r w:rsidRPr="00B94934">
        <w:rPr>
          <w:rFonts w:ascii="Times New Roman" w:hAnsi="Times New Roman"/>
          <w:szCs w:val="20"/>
        </w:rPr>
        <w:t>теплопотребляющих</w:t>
      </w:r>
      <w:proofErr w:type="spellEnd"/>
      <w:r w:rsidRPr="00B94934">
        <w:rPr>
          <w:rFonts w:ascii="Times New Roman" w:hAnsi="Times New Roman"/>
          <w:szCs w:val="20"/>
        </w:rPr>
        <w:t xml:space="preserve"> установок, подкл</w:t>
      </w:r>
      <w:r w:rsidRPr="00B94934">
        <w:rPr>
          <w:rFonts w:ascii="Times New Roman" w:hAnsi="Times New Roman"/>
          <w:szCs w:val="20"/>
        </w:rPr>
        <w:t>ю</w:t>
      </w:r>
      <w:r w:rsidRPr="00B94934">
        <w:rPr>
          <w:rFonts w:ascii="Times New Roman" w:hAnsi="Times New Roman"/>
          <w:szCs w:val="20"/>
        </w:rPr>
        <w:t>ченных к системе теплоснабжения с нарушением установленного порядка подключения, либо п</w:t>
      </w:r>
      <w:r w:rsidRPr="00B94934">
        <w:rPr>
          <w:rFonts w:ascii="Times New Roman" w:hAnsi="Times New Roman"/>
          <w:szCs w:val="20"/>
        </w:rPr>
        <w:t>о</w:t>
      </w:r>
      <w:r w:rsidRPr="00B94934">
        <w:rPr>
          <w:rFonts w:ascii="Times New Roman" w:hAnsi="Times New Roman"/>
          <w:szCs w:val="20"/>
        </w:rPr>
        <w:t>требление тепловой энергии, теплоносителя после введения ограничения подачи тепловой энергии в объеме, превышающем допустимый объем потре</w:t>
      </w:r>
      <w:r w:rsidRPr="00B94934">
        <w:rPr>
          <w:rFonts w:ascii="Times New Roman" w:hAnsi="Times New Roman"/>
          <w:szCs w:val="20"/>
        </w:rPr>
        <w:t>б</w:t>
      </w:r>
      <w:r w:rsidRPr="00B94934">
        <w:rPr>
          <w:rFonts w:ascii="Times New Roman" w:hAnsi="Times New Roman"/>
          <w:szCs w:val="20"/>
        </w:rPr>
        <w:t>ления, либо потребление тепловой энергии, теплоносителя после предъявления требования теплоснабжа</w:t>
      </w:r>
      <w:r w:rsidRPr="00B94934">
        <w:rPr>
          <w:rFonts w:ascii="Times New Roman" w:hAnsi="Times New Roman"/>
          <w:szCs w:val="20"/>
        </w:rPr>
        <w:t>ю</w:t>
      </w:r>
      <w:r w:rsidRPr="00B94934">
        <w:rPr>
          <w:rFonts w:ascii="Times New Roman" w:hAnsi="Times New Roman"/>
          <w:szCs w:val="20"/>
        </w:rPr>
        <w:t xml:space="preserve">щей организации или </w:t>
      </w:r>
      <w:proofErr w:type="spellStart"/>
      <w:r w:rsidRPr="00B94934">
        <w:rPr>
          <w:rFonts w:ascii="Times New Roman" w:hAnsi="Times New Roman"/>
          <w:szCs w:val="20"/>
        </w:rPr>
        <w:t>теплосетевой</w:t>
      </w:r>
      <w:proofErr w:type="spellEnd"/>
      <w:r w:rsidRPr="00B94934">
        <w:rPr>
          <w:rFonts w:ascii="Times New Roman" w:hAnsi="Times New Roman"/>
          <w:szCs w:val="20"/>
        </w:rPr>
        <w:t xml:space="preserve"> организации о введении ограничения подачи тепловой энергии или пр</w:t>
      </w:r>
      <w:r w:rsidRPr="00B94934">
        <w:rPr>
          <w:rFonts w:ascii="Times New Roman" w:hAnsi="Times New Roman"/>
          <w:szCs w:val="20"/>
        </w:rPr>
        <w:t>е</w:t>
      </w:r>
      <w:r w:rsidRPr="00B94934">
        <w:rPr>
          <w:rFonts w:ascii="Times New Roman" w:hAnsi="Times New Roman"/>
          <w:szCs w:val="20"/>
        </w:rPr>
        <w:t>кращении потребл</w:t>
      </w:r>
      <w:r w:rsidRPr="00B94934">
        <w:rPr>
          <w:rFonts w:ascii="Times New Roman" w:hAnsi="Times New Roman"/>
          <w:szCs w:val="20"/>
        </w:rPr>
        <w:t>е</w:t>
      </w:r>
      <w:r w:rsidRPr="00B94934">
        <w:rPr>
          <w:rFonts w:ascii="Times New Roman" w:hAnsi="Times New Roman"/>
          <w:szCs w:val="20"/>
        </w:rPr>
        <w:t>ния тепловой энергии, если введение такого ограничения или такое прекращение должно быть осуществлено потребителем</w:t>
      </w:r>
      <w:r w:rsidR="006B4425" w:rsidRPr="00B94934">
        <w:rPr>
          <w:rFonts w:ascii="Times New Roman" w:hAnsi="Times New Roman"/>
          <w:szCs w:val="20"/>
        </w:rPr>
        <w:t>.</w:t>
      </w:r>
    </w:p>
    <w:p w:rsidR="00F044EE" w:rsidRPr="00B94934" w:rsidRDefault="00F044EE" w:rsidP="000D3322">
      <w:pPr>
        <w:pStyle w:val="3"/>
        <w:pBdr>
          <w:top w:val="single" w:sz="4" w:space="26" w:color="D9D9D9"/>
        </w:pBdr>
        <w:spacing w:after="0"/>
        <w:rPr>
          <w:rFonts w:ascii="Times New Roman" w:hAnsi="Times New Roman"/>
        </w:rPr>
      </w:pPr>
      <w:bookmarkStart w:id="47" w:name="_Toc253841301"/>
      <w:bookmarkStart w:id="48" w:name="_Toc415151753"/>
      <w:r w:rsidRPr="00B94934">
        <w:rPr>
          <w:rFonts w:ascii="Times New Roman" w:hAnsi="Times New Roman"/>
        </w:rPr>
        <w:t>Дебиторская задолженность</w:t>
      </w:r>
      <w:bookmarkEnd w:id="47"/>
      <w:bookmarkEnd w:id="48"/>
    </w:p>
    <w:p w:rsidR="001A0142" w:rsidRPr="00B94934" w:rsidRDefault="001A0142" w:rsidP="00B94934">
      <w:pPr>
        <w:spacing w:after="0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b/>
          <w:szCs w:val="20"/>
        </w:rPr>
        <w:t>Дебитор (потребитель, контрагент)</w:t>
      </w:r>
      <w:r w:rsidRPr="00B94934">
        <w:rPr>
          <w:rFonts w:ascii="Times New Roman" w:hAnsi="Times New Roman"/>
          <w:szCs w:val="20"/>
        </w:rPr>
        <w:t xml:space="preserve"> - юридическое или физическое лицо (потребитель), име</w:t>
      </w:r>
      <w:r w:rsidRPr="00B94934">
        <w:rPr>
          <w:rFonts w:ascii="Times New Roman" w:hAnsi="Times New Roman"/>
          <w:szCs w:val="20"/>
        </w:rPr>
        <w:t>ю</w:t>
      </w:r>
      <w:r w:rsidRPr="00B94934">
        <w:rPr>
          <w:rFonts w:ascii="Times New Roman" w:hAnsi="Times New Roman"/>
          <w:szCs w:val="20"/>
        </w:rPr>
        <w:t>щее неисполненные</w:t>
      </w:r>
      <w:r w:rsidR="0060615B" w:rsidRPr="00B94934">
        <w:rPr>
          <w:rFonts w:ascii="Times New Roman" w:hAnsi="Times New Roman"/>
          <w:szCs w:val="20"/>
        </w:rPr>
        <w:t xml:space="preserve"> денежные обязательства перед ОА</w:t>
      </w:r>
      <w:r w:rsidRPr="00B94934">
        <w:rPr>
          <w:rFonts w:ascii="Times New Roman" w:hAnsi="Times New Roman"/>
          <w:szCs w:val="20"/>
        </w:rPr>
        <w:t xml:space="preserve">О </w:t>
      </w:r>
      <w:r w:rsidR="006B4425" w:rsidRPr="00B94934">
        <w:rPr>
          <w:rFonts w:ascii="Times New Roman" w:hAnsi="Times New Roman"/>
          <w:szCs w:val="20"/>
        </w:rPr>
        <w:t>«</w:t>
      </w:r>
      <w:r w:rsidR="00FE7158" w:rsidRPr="00B94934">
        <w:rPr>
          <w:rFonts w:ascii="Times New Roman" w:hAnsi="Times New Roman"/>
          <w:szCs w:val="20"/>
        </w:rPr>
        <w:t>АТЭК</w:t>
      </w:r>
      <w:r w:rsidR="006B4425" w:rsidRPr="00B94934">
        <w:rPr>
          <w:rFonts w:ascii="Times New Roman" w:hAnsi="Times New Roman"/>
          <w:szCs w:val="20"/>
        </w:rPr>
        <w:t>»</w:t>
      </w:r>
      <w:r w:rsidRPr="00B94934">
        <w:rPr>
          <w:rFonts w:ascii="Times New Roman" w:hAnsi="Times New Roman"/>
          <w:szCs w:val="20"/>
        </w:rPr>
        <w:t>.</w:t>
      </w:r>
    </w:p>
    <w:p w:rsidR="001A0142" w:rsidRPr="00B94934" w:rsidRDefault="001A0142" w:rsidP="00B94934">
      <w:pPr>
        <w:spacing w:after="0"/>
        <w:rPr>
          <w:rFonts w:ascii="Times New Roman" w:hAnsi="Times New Roman"/>
          <w:szCs w:val="20"/>
        </w:rPr>
      </w:pPr>
      <w:proofErr w:type="gramStart"/>
      <w:r w:rsidRPr="00B94934">
        <w:rPr>
          <w:rFonts w:ascii="Times New Roman" w:hAnsi="Times New Roman"/>
          <w:b/>
          <w:szCs w:val="20"/>
        </w:rPr>
        <w:t>Дебиторская задолженность</w:t>
      </w:r>
      <w:r w:rsidRPr="00B94934">
        <w:rPr>
          <w:rFonts w:ascii="Times New Roman" w:hAnsi="Times New Roman"/>
          <w:szCs w:val="20"/>
        </w:rPr>
        <w:t xml:space="preserve"> - сумма долгов, причитающихся предприятию, фирме, компании со стороны других предприятий, фирм, компаний, а также граждан, являющихся их должниками, дебиторами;;</w:t>
      </w:r>
      <w:proofErr w:type="gramEnd"/>
    </w:p>
    <w:p w:rsidR="001A0142" w:rsidRPr="00B94934" w:rsidRDefault="001A0142" w:rsidP="00B94934">
      <w:pPr>
        <w:spacing w:after="0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b/>
          <w:szCs w:val="20"/>
        </w:rPr>
        <w:t>Долгосрочная дебиторская задолженность</w:t>
      </w:r>
      <w:r w:rsidRPr="00B94934">
        <w:rPr>
          <w:rFonts w:ascii="Times New Roman" w:hAnsi="Times New Roman"/>
          <w:szCs w:val="20"/>
        </w:rPr>
        <w:t xml:space="preserve"> - это дебиторская задолженность, платежи по кот</w:t>
      </w:r>
      <w:r w:rsidRPr="00B94934">
        <w:rPr>
          <w:rFonts w:ascii="Times New Roman" w:hAnsi="Times New Roman"/>
          <w:szCs w:val="20"/>
        </w:rPr>
        <w:t>о</w:t>
      </w:r>
      <w:r w:rsidRPr="00B94934">
        <w:rPr>
          <w:rFonts w:ascii="Times New Roman" w:hAnsi="Times New Roman"/>
          <w:szCs w:val="20"/>
        </w:rPr>
        <w:t>рой ожидаются более чем через 12 месяцев  после отчетной даты</w:t>
      </w:r>
      <w:proofErr w:type="gramStart"/>
      <w:r w:rsidRPr="00B94934">
        <w:rPr>
          <w:rFonts w:ascii="Times New Roman" w:hAnsi="Times New Roman"/>
          <w:szCs w:val="20"/>
        </w:rPr>
        <w:t>;;</w:t>
      </w:r>
      <w:proofErr w:type="gramEnd"/>
    </w:p>
    <w:p w:rsidR="001A0142" w:rsidRPr="00B94934" w:rsidRDefault="001A0142" w:rsidP="00B94934">
      <w:pPr>
        <w:spacing w:after="0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b/>
          <w:szCs w:val="20"/>
        </w:rPr>
        <w:t>Краткосрочная дебиторская задолженность</w:t>
      </w:r>
      <w:r w:rsidRPr="00B94934">
        <w:rPr>
          <w:rFonts w:ascii="Times New Roman" w:hAnsi="Times New Roman"/>
          <w:szCs w:val="20"/>
        </w:rPr>
        <w:t xml:space="preserve"> - это дебиторская задолженность, платежи по кот</w:t>
      </w:r>
      <w:r w:rsidRPr="00B94934">
        <w:rPr>
          <w:rFonts w:ascii="Times New Roman" w:hAnsi="Times New Roman"/>
          <w:szCs w:val="20"/>
        </w:rPr>
        <w:t>о</w:t>
      </w:r>
      <w:r w:rsidRPr="00B94934">
        <w:rPr>
          <w:rFonts w:ascii="Times New Roman" w:hAnsi="Times New Roman"/>
          <w:szCs w:val="20"/>
        </w:rPr>
        <w:t>рой ожидаются в течении 12 месяцев после отчетной даты (</w:t>
      </w:r>
      <w:proofErr w:type="spellStart"/>
      <w:r w:rsidRPr="00B94934">
        <w:rPr>
          <w:rFonts w:ascii="Times New Roman" w:hAnsi="Times New Roman"/>
          <w:szCs w:val="20"/>
        </w:rPr>
        <w:t>бех</w:t>
      </w:r>
      <w:proofErr w:type="spellEnd"/>
      <w:r w:rsidRPr="00B94934">
        <w:rPr>
          <w:rFonts w:ascii="Times New Roman" w:hAnsi="Times New Roman"/>
          <w:szCs w:val="20"/>
        </w:rPr>
        <w:t xml:space="preserve"> задолженности участников (учредителей) по взносам в уставной капитал);</w:t>
      </w:r>
    </w:p>
    <w:p w:rsidR="001A0142" w:rsidRPr="00B94934" w:rsidRDefault="001A0142" w:rsidP="00B94934">
      <w:pPr>
        <w:spacing w:after="0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b/>
          <w:szCs w:val="20"/>
        </w:rPr>
        <w:t>Текущая дебиторская задолженность</w:t>
      </w:r>
      <w:r w:rsidRPr="00B94934">
        <w:rPr>
          <w:rFonts w:ascii="Times New Roman" w:hAnsi="Times New Roman"/>
          <w:szCs w:val="20"/>
        </w:rPr>
        <w:t xml:space="preserve"> - это  дебиторская задолженность, срок оплаты которой, установленный договором (соглашением) или законодательством или судебным актом, не наступил на определенную дату;</w:t>
      </w:r>
    </w:p>
    <w:p w:rsidR="001A0142" w:rsidRPr="00B94934" w:rsidRDefault="001A0142" w:rsidP="00B94934">
      <w:pPr>
        <w:spacing w:after="0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b/>
          <w:szCs w:val="20"/>
        </w:rPr>
        <w:t>Допустимый период просроченной дебиторской задолженности</w:t>
      </w:r>
      <w:r w:rsidRPr="00B94934">
        <w:rPr>
          <w:rFonts w:ascii="Times New Roman" w:hAnsi="Times New Roman"/>
          <w:szCs w:val="20"/>
        </w:rPr>
        <w:t xml:space="preserve"> - 5 дней, то есть, период вр</w:t>
      </w:r>
      <w:r w:rsidRPr="00B94934">
        <w:rPr>
          <w:rFonts w:ascii="Times New Roman" w:hAnsi="Times New Roman"/>
          <w:szCs w:val="20"/>
        </w:rPr>
        <w:t>е</w:t>
      </w:r>
      <w:r w:rsidRPr="00B94934">
        <w:rPr>
          <w:rFonts w:ascii="Times New Roman" w:hAnsi="Times New Roman"/>
          <w:szCs w:val="20"/>
        </w:rPr>
        <w:t>мени, достаточный для принятия куратором мер по истребованию задолженности, исчи</w:t>
      </w:r>
      <w:r w:rsidRPr="00B94934">
        <w:rPr>
          <w:rFonts w:ascii="Times New Roman" w:hAnsi="Times New Roman"/>
          <w:szCs w:val="20"/>
        </w:rPr>
        <w:t>с</w:t>
      </w:r>
      <w:r w:rsidRPr="00B94934">
        <w:rPr>
          <w:rFonts w:ascii="Times New Roman" w:hAnsi="Times New Roman"/>
          <w:szCs w:val="20"/>
        </w:rPr>
        <w:t>ляемый с момента истечения срока, предусмотренного договором (соглашением) либо законодательством для исполнения должником своих обязательств.</w:t>
      </w:r>
    </w:p>
    <w:p w:rsidR="001A0142" w:rsidRPr="00B94934" w:rsidRDefault="001A0142" w:rsidP="00B94934">
      <w:pPr>
        <w:spacing w:after="0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b/>
          <w:szCs w:val="20"/>
        </w:rPr>
        <w:t>Должник</w:t>
      </w:r>
      <w:r w:rsidRPr="00B94934">
        <w:rPr>
          <w:rFonts w:ascii="Times New Roman" w:hAnsi="Times New Roman"/>
          <w:szCs w:val="20"/>
        </w:rPr>
        <w:t xml:space="preserve"> - юридическое или физическое лицо, имеющее  просроченную дебиторскую задолже</w:t>
      </w:r>
      <w:r w:rsidRPr="00B94934">
        <w:rPr>
          <w:rFonts w:ascii="Times New Roman" w:hAnsi="Times New Roman"/>
          <w:szCs w:val="20"/>
        </w:rPr>
        <w:t>н</w:t>
      </w:r>
      <w:r w:rsidRPr="00B94934">
        <w:rPr>
          <w:rFonts w:ascii="Times New Roman" w:hAnsi="Times New Roman"/>
          <w:szCs w:val="20"/>
        </w:rPr>
        <w:t>ность;</w:t>
      </w:r>
    </w:p>
    <w:p w:rsidR="001A0142" w:rsidRPr="00B94934" w:rsidRDefault="001A0142" w:rsidP="00B94934">
      <w:pPr>
        <w:spacing w:after="0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b/>
          <w:szCs w:val="20"/>
        </w:rPr>
        <w:t>Просроченная дебиторская задолженность</w:t>
      </w:r>
      <w:r w:rsidRPr="00B94934">
        <w:rPr>
          <w:rFonts w:ascii="Times New Roman" w:hAnsi="Times New Roman"/>
          <w:szCs w:val="20"/>
        </w:rPr>
        <w:t xml:space="preserve"> - это дебиторская задолженность, не погашенная в сроки, установленные договором и (или) судебными актами или иными документами, устанавливающими или изменяющими срок погашения задолженности;</w:t>
      </w:r>
    </w:p>
    <w:p w:rsidR="001A0142" w:rsidRPr="00B94934" w:rsidRDefault="001A0142" w:rsidP="00B94934">
      <w:pPr>
        <w:spacing w:after="0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b/>
          <w:szCs w:val="20"/>
        </w:rPr>
        <w:t>Сомнительная дебиторская задолженность</w:t>
      </w:r>
      <w:r w:rsidRPr="00B94934">
        <w:rPr>
          <w:rFonts w:ascii="Times New Roman" w:hAnsi="Times New Roman"/>
          <w:szCs w:val="20"/>
        </w:rPr>
        <w:t xml:space="preserve"> - это дебиторская задолженность, которая не пог</w:t>
      </w:r>
      <w:r w:rsidRPr="00B94934">
        <w:rPr>
          <w:rFonts w:ascii="Times New Roman" w:hAnsi="Times New Roman"/>
          <w:szCs w:val="20"/>
        </w:rPr>
        <w:t>а</w:t>
      </w:r>
      <w:r w:rsidRPr="00B94934">
        <w:rPr>
          <w:rFonts w:ascii="Times New Roman" w:hAnsi="Times New Roman"/>
          <w:szCs w:val="20"/>
        </w:rPr>
        <w:t>шена или с высокой степенью вероятности не будет погашена в сроки, установленные д</w:t>
      </w:r>
      <w:r w:rsidRPr="00B94934">
        <w:rPr>
          <w:rFonts w:ascii="Times New Roman" w:hAnsi="Times New Roman"/>
          <w:szCs w:val="20"/>
        </w:rPr>
        <w:t>о</w:t>
      </w:r>
      <w:r w:rsidRPr="00B94934">
        <w:rPr>
          <w:rFonts w:ascii="Times New Roman" w:hAnsi="Times New Roman"/>
          <w:szCs w:val="20"/>
        </w:rPr>
        <w:t>говором;</w:t>
      </w:r>
    </w:p>
    <w:p w:rsidR="001A0142" w:rsidRPr="00B94934" w:rsidRDefault="001A0142" w:rsidP="00B94934">
      <w:pPr>
        <w:spacing w:after="0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b/>
          <w:szCs w:val="20"/>
        </w:rPr>
        <w:t>Обеспеченная дебиторская задолженность</w:t>
      </w:r>
      <w:r w:rsidRPr="00B94934">
        <w:rPr>
          <w:rFonts w:ascii="Times New Roman" w:hAnsi="Times New Roman"/>
          <w:szCs w:val="20"/>
        </w:rPr>
        <w:t xml:space="preserve"> – это дебиторская задолженность, имеющая обесп</w:t>
      </w:r>
      <w:r w:rsidRPr="00B94934">
        <w:rPr>
          <w:rFonts w:ascii="Times New Roman" w:hAnsi="Times New Roman"/>
          <w:szCs w:val="20"/>
        </w:rPr>
        <w:t>е</w:t>
      </w:r>
      <w:r w:rsidRPr="00B94934">
        <w:rPr>
          <w:rFonts w:ascii="Times New Roman" w:hAnsi="Times New Roman"/>
          <w:szCs w:val="20"/>
        </w:rPr>
        <w:t>чение в виде ликвидного залога, реальная (рыночная) стоимость которого равна задолженности или прево</w:t>
      </w:r>
      <w:r w:rsidRPr="00B94934">
        <w:rPr>
          <w:rFonts w:ascii="Times New Roman" w:hAnsi="Times New Roman"/>
          <w:szCs w:val="20"/>
        </w:rPr>
        <w:t>с</w:t>
      </w:r>
      <w:r w:rsidRPr="00B94934">
        <w:rPr>
          <w:rFonts w:ascii="Times New Roman" w:hAnsi="Times New Roman"/>
          <w:szCs w:val="20"/>
        </w:rPr>
        <w:t>ходит ее, поручительства организации, имеющей положительно оценив</w:t>
      </w:r>
      <w:r w:rsidRPr="00B94934">
        <w:rPr>
          <w:rFonts w:ascii="Times New Roman" w:hAnsi="Times New Roman"/>
          <w:szCs w:val="20"/>
        </w:rPr>
        <w:t>а</w:t>
      </w:r>
      <w:r w:rsidRPr="00B94934">
        <w:rPr>
          <w:rFonts w:ascii="Times New Roman" w:hAnsi="Times New Roman"/>
          <w:szCs w:val="20"/>
        </w:rPr>
        <w:t>емый баланс, банковской гарантии, гарантии Правительства РФ и субъектов РФ, либо застрах</w:t>
      </w:r>
      <w:r w:rsidRPr="00B94934">
        <w:rPr>
          <w:rFonts w:ascii="Times New Roman" w:hAnsi="Times New Roman"/>
          <w:szCs w:val="20"/>
        </w:rPr>
        <w:t>о</w:t>
      </w:r>
      <w:r w:rsidRPr="00B94934">
        <w:rPr>
          <w:rFonts w:ascii="Times New Roman" w:hAnsi="Times New Roman"/>
          <w:szCs w:val="20"/>
        </w:rPr>
        <w:t xml:space="preserve">ванная в </w:t>
      </w:r>
      <w:proofErr w:type="spellStart"/>
      <w:r w:rsidRPr="00B94934">
        <w:rPr>
          <w:rFonts w:ascii="Times New Roman" w:hAnsi="Times New Roman"/>
          <w:szCs w:val="20"/>
        </w:rPr>
        <w:t>кстановленном</w:t>
      </w:r>
      <w:proofErr w:type="spellEnd"/>
      <w:r w:rsidRPr="00B94934">
        <w:rPr>
          <w:rFonts w:ascii="Times New Roman" w:hAnsi="Times New Roman"/>
          <w:szCs w:val="20"/>
        </w:rPr>
        <w:t xml:space="preserve"> порядке задолженность</w:t>
      </w:r>
      <w:r w:rsidR="00CB5ACE" w:rsidRPr="00B94934">
        <w:rPr>
          <w:rFonts w:ascii="Times New Roman" w:hAnsi="Times New Roman"/>
          <w:szCs w:val="20"/>
        </w:rPr>
        <w:t xml:space="preserve"> </w:t>
      </w:r>
      <w:r w:rsidRPr="00B94934">
        <w:rPr>
          <w:rFonts w:ascii="Times New Roman" w:hAnsi="Times New Roman"/>
          <w:szCs w:val="20"/>
        </w:rPr>
        <w:t>юридическое или физическое лицо, имеющее  просроченную дебиторскую задолженность;</w:t>
      </w:r>
    </w:p>
    <w:p w:rsidR="001A0142" w:rsidRPr="00B94934" w:rsidRDefault="001A0142" w:rsidP="00B94934">
      <w:pPr>
        <w:spacing w:after="0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b/>
          <w:szCs w:val="20"/>
        </w:rPr>
        <w:lastRenderedPageBreak/>
        <w:t>Необеспеченная дебиторская задолженность</w:t>
      </w:r>
      <w:r w:rsidRPr="00B94934">
        <w:rPr>
          <w:rFonts w:ascii="Times New Roman" w:hAnsi="Times New Roman"/>
          <w:szCs w:val="20"/>
        </w:rPr>
        <w:t xml:space="preserve"> – это дебиторская задолженность, не обеспеченная залогом, поручительством, банковской гарантией;</w:t>
      </w:r>
    </w:p>
    <w:p w:rsidR="001A0142" w:rsidRPr="00B94934" w:rsidRDefault="001A0142" w:rsidP="00B94934">
      <w:pPr>
        <w:spacing w:after="0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b/>
          <w:szCs w:val="20"/>
        </w:rPr>
        <w:t>Истребованная дебиторская задолженность</w:t>
      </w:r>
      <w:r w:rsidRPr="00B94934">
        <w:rPr>
          <w:rFonts w:ascii="Times New Roman" w:hAnsi="Times New Roman"/>
          <w:szCs w:val="20"/>
        </w:rPr>
        <w:t xml:space="preserve"> - это дебиторская задолженность, по которой пр</w:t>
      </w:r>
      <w:r w:rsidRPr="00B94934">
        <w:rPr>
          <w:rFonts w:ascii="Times New Roman" w:hAnsi="Times New Roman"/>
          <w:szCs w:val="20"/>
        </w:rPr>
        <w:t>и</w:t>
      </w:r>
      <w:r w:rsidRPr="00B94934">
        <w:rPr>
          <w:rFonts w:ascii="Times New Roman" w:hAnsi="Times New Roman"/>
          <w:szCs w:val="20"/>
        </w:rPr>
        <w:t>няты все установленные законом и/ или договором мере к ее взысканию. В противном случае дебиторская задолженность считается неистребованной;</w:t>
      </w:r>
    </w:p>
    <w:p w:rsidR="001A0142" w:rsidRPr="00B94934" w:rsidRDefault="001A0142" w:rsidP="00B94934">
      <w:pPr>
        <w:spacing w:after="0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b/>
          <w:szCs w:val="20"/>
        </w:rPr>
        <w:t>Реструктуризированная дебиторская задолженность</w:t>
      </w:r>
      <w:r w:rsidRPr="00B94934">
        <w:rPr>
          <w:rFonts w:ascii="Times New Roman" w:hAnsi="Times New Roman"/>
          <w:szCs w:val="20"/>
        </w:rPr>
        <w:t xml:space="preserve"> - это дебиторская задолженность, по кот</w:t>
      </w:r>
      <w:r w:rsidRPr="00B94934">
        <w:rPr>
          <w:rFonts w:ascii="Times New Roman" w:hAnsi="Times New Roman"/>
          <w:szCs w:val="20"/>
        </w:rPr>
        <w:t>о</w:t>
      </w:r>
      <w:r w:rsidRPr="00B94934">
        <w:rPr>
          <w:rFonts w:ascii="Times New Roman" w:hAnsi="Times New Roman"/>
          <w:szCs w:val="20"/>
        </w:rPr>
        <w:t>рой дебитору предоставлена рассрочка или отсрочка погашения задолженности, в том числе в рамках с</w:t>
      </w:r>
      <w:r w:rsidRPr="00B94934">
        <w:rPr>
          <w:rFonts w:ascii="Times New Roman" w:hAnsi="Times New Roman"/>
          <w:szCs w:val="20"/>
        </w:rPr>
        <w:t>о</w:t>
      </w:r>
      <w:r w:rsidRPr="00B94934">
        <w:rPr>
          <w:rFonts w:ascii="Times New Roman" w:hAnsi="Times New Roman"/>
          <w:szCs w:val="20"/>
        </w:rPr>
        <w:t>глашения о реструктуризации задолженности, мирового соглашения, утве</w:t>
      </w:r>
      <w:r w:rsidRPr="00B94934">
        <w:rPr>
          <w:rFonts w:ascii="Times New Roman" w:hAnsi="Times New Roman"/>
          <w:szCs w:val="20"/>
        </w:rPr>
        <w:t>р</w:t>
      </w:r>
      <w:r w:rsidRPr="00B94934">
        <w:rPr>
          <w:rFonts w:ascii="Times New Roman" w:hAnsi="Times New Roman"/>
          <w:szCs w:val="20"/>
        </w:rPr>
        <w:t>жденного судом и вступившего в законную силу;</w:t>
      </w:r>
    </w:p>
    <w:p w:rsidR="001A0142" w:rsidRPr="00B94934" w:rsidRDefault="001A0142" w:rsidP="00B94934">
      <w:pPr>
        <w:spacing w:after="0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b/>
          <w:szCs w:val="20"/>
        </w:rPr>
        <w:t>Исковая дебиторская задолженность</w:t>
      </w:r>
      <w:r w:rsidRPr="00B94934">
        <w:rPr>
          <w:rFonts w:ascii="Times New Roman" w:hAnsi="Times New Roman"/>
          <w:szCs w:val="20"/>
        </w:rPr>
        <w:t xml:space="preserve"> - это просроченная дебиторская задолженность, подлеж</w:t>
      </w:r>
      <w:r w:rsidRPr="00B94934">
        <w:rPr>
          <w:rFonts w:ascii="Times New Roman" w:hAnsi="Times New Roman"/>
          <w:szCs w:val="20"/>
        </w:rPr>
        <w:t>а</w:t>
      </w:r>
      <w:r w:rsidRPr="00B94934">
        <w:rPr>
          <w:rFonts w:ascii="Times New Roman" w:hAnsi="Times New Roman"/>
          <w:szCs w:val="20"/>
        </w:rPr>
        <w:t>щая взысканию с должника в судебном порядке (отражается с момента направления должнику претензии).</w:t>
      </w:r>
    </w:p>
    <w:p w:rsidR="001A0142" w:rsidRPr="00B94934" w:rsidRDefault="001A0142" w:rsidP="00B94934">
      <w:pPr>
        <w:spacing w:after="0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b/>
          <w:szCs w:val="20"/>
        </w:rPr>
        <w:t>Мораторная дебиторская задолженность</w:t>
      </w:r>
      <w:r w:rsidRPr="00B94934">
        <w:rPr>
          <w:rFonts w:ascii="Times New Roman" w:hAnsi="Times New Roman"/>
          <w:szCs w:val="20"/>
        </w:rPr>
        <w:t xml:space="preserve"> - это задолженность дебиторов, при рассмо</w:t>
      </w:r>
      <w:r w:rsidRPr="00B94934">
        <w:rPr>
          <w:rFonts w:ascii="Times New Roman" w:hAnsi="Times New Roman"/>
          <w:szCs w:val="20"/>
        </w:rPr>
        <w:t>т</w:t>
      </w:r>
      <w:r w:rsidRPr="00B94934">
        <w:rPr>
          <w:rFonts w:ascii="Times New Roman" w:hAnsi="Times New Roman"/>
          <w:szCs w:val="20"/>
        </w:rPr>
        <w:t xml:space="preserve">рении </w:t>
      </w:r>
      <w:proofErr w:type="gramStart"/>
      <w:r w:rsidRPr="00B94934">
        <w:rPr>
          <w:rFonts w:ascii="Times New Roman" w:hAnsi="Times New Roman"/>
          <w:szCs w:val="20"/>
        </w:rPr>
        <w:t>дел</w:t>
      </w:r>
      <w:proofErr w:type="gramEnd"/>
      <w:r w:rsidRPr="00B94934">
        <w:rPr>
          <w:rFonts w:ascii="Times New Roman" w:hAnsi="Times New Roman"/>
          <w:szCs w:val="20"/>
        </w:rPr>
        <w:t xml:space="preserve"> о банкротстве которых в качестве процедуры применено внешнее управление (следует включать только з</w:t>
      </w:r>
      <w:r w:rsidRPr="00B94934">
        <w:rPr>
          <w:rFonts w:ascii="Times New Roman" w:hAnsi="Times New Roman"/>
          <w:szCs w:val="20"/>
        </w:rPr>
        <w:t>а</w:t>
      </w:r>
      <w:r w:rsidRPr="00B94934">
        <w:rPr>
          <w:rFonts w:ascii="Times New Roman" w:hAnsi="Times New Roman"/>
          <w:szCs w:val="20"/>
        </w:rPr>
        <w:t>долженность, включенную в утвержденные реестры требований кредиторов, возникшую на момент введ</w:t>
      </w:r>
      <w:r w:rsidRPr="00B94934">
        <w:rPr>
          <w:rFonts w:ascii="Times New Roman" w:hAnsi="Times New Roman"/>
          <w:szCs w:val="20"/>
        </w:rPr>
        <w:t>е</w:t>
      </w:r>
      <w:r w:rsidRPr="00B94934">
        <w:rPr>
          <w:rFonts w:ascii="Times New Roman" w:hAnsi="Times New Roman"/>
          <w:szCs w:val="20"/>
        </w:rPr>
        <w:t>ния процедуры банкротства). Задолженность, которая возникает уже после введения процедуры банкро</w:t>
      </w:r>
      <w:r w:rsidRPr="00B94934">
        <w:rPr>
          <w:rFonts w:ascii="Times New Roman" w:hAnsi="Times New Roman"/>
          <w:szCs w:val="20"/>
        </w:rPr>
        <w:t>т</w:t>
      </w:r>
      <w:r w:rsidRPr="00B94934">
        <w:rPr>
          <w:rFonts w:ascii="Times New Roman" w:hAnsi="Times New Roman"/>
          <w:szCs w:val="20"/>
        </w:rPr>
        <w:t>ства, должна быть отнесена к текущей или просроченной деб</w:t>
      </w:r>
      <w:r w:rsidRPr="00B94934">
        <w:rPr>
          <w:rFonts w:ascii="Times New Roman" w:hAnsi="Times New Roman"/>
          <w:szCs w:val="20"/>
        </w:rPr>
        <w:t>и</w:t>
      </w:r>
      <w:r w:rsidRPr="00B94934">
        <w:rPr>
          <w:rFonts w:ascii="Times New Roman" w:hAnsi="Times New Roman"/>
          <w:szCs w:val="20"/>
        </w:rPr>
        <w:t>торской задолженности;</w:t>
      </w:r>
    </w:p>
    <w:p w:rsidR="001A0142" w:rsidRPr="00B94934" w:rsidRDefault="001A0142" w:rsidP="00B94934">
      <w:pPr>
        <w:spacing w:after="0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b/>
          <w:szCs w:val="20"/>
        </w:rPr>
        <w:t>Безнадежная задолженность</w:t>
      </w:r>
      <w:r w:rsidRPr="00B94934">
        <w:rPr>
          <w:rFonts w:ascii="Times New Roman" w:hAnsi="Times New Roman"/>
          <w:szCs w:val="20"/>
        </w:rPr>
        <w:t xml:space="preserve"> (долг, нереальный к взысканию) -  дебиторская задолженность </w:t>
      </w:r>
      <w:proofErr w:type="spellStart"/>
      <w:r w:rsidRPr="00B94934">
        <w:rPr>
          <w:rFonts w:ascii="Times New Roman" w:hAnsi="Times New Roman"/>
          <w:szCs w:val="20"/>
        </w:rPr>
        <w:t>пр</w:t>
      </w:r>
      <w:r w:rsidRPr="00B94934">
        <w:rPr>
          <w:rFonts w:ascii="Times New Roman" w:hAnsi="Times New Roman"/>
          <w:szCs w:val="20"/>
        </w:rPr>
        <w:t>и</w:t>
      </w:r>
      <w:r w:rsidRPr="00B94934">
        <w:rPr>
          <w:rFonts w:ascii="Times New Roman" w:hAnsi="Times New Roman"/>
          <w:szCs w:val="20"/>
        </w:rPr>
        <w:t>знаная</w:t>
      </w:r>
      <w:proofErr w:type="spellEnd"/>
      <w:r w:rsidRPr="00B94934">
        <w:rPr>
          <w:rFonts w:ascii="Times New Roman" w:hAnsi="Times New Roman"/>
          <w:szCs w:val="20"/>
        </w:rPr>
        <w:t xml:space="preserve"> должником, по которой истек срок исковой давности;</w:t>
      </w:r>
    </w:p>
    <w:p w:rsidR="001A0142" w:rsidRPr="00B94934" w:rsidRDefault="001A0142" w:rsidP="00B94934">
      <w:pPr>
        <w:spacing w:after="0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 xml:space="preserve">- дебиторская задолженность по которым получены решения суда об их взыскании, по которой в соответствии с гражданским законодательством обязательство прекращено </w:t>
      </w:r>
      <w:proofErr w:type="spellStart"/>
      <w:r w:rsidRPr="00B94934">
        <w:rPr>
          <w:rFonts w:ascii="Times New Roman" w:hAnsi="Times New Roman"/>
          <w:szCs w:val="20"/>
        </w:rPr>
        <w:t>вследствии</w:t>
      </w:r>
      <w:proofErr w:type="spellEnd"/>
      <w:r w:rsidRPr="00B94934">
        <w:rPr>
          <w:rFonts w:ascii="Times New Roman" w:hAnsi="Times New Roman"/>
          <w:szCs w:val="20"/>
        </w:rPr>
        <w:t xml:space="preserve"> невозможности его исполнения, наличия акта государственного органа о невозможности взыскания, постановления об оконч</w:t>
      </w:r>
      <w:r w:rsidRPr="00B94934">
        <w:rPr>
          <w:rFonts w:ascii="Times New Roman" w:hAnsi="Times New Roman"/>
          <w:szCs w:val="20"/>
        </w:rPr>
        <w:t>а</w:t>
      </w:r>
      <w:r w:rsidRPr="00B94934">
        <w:rPr>
          <w:rFonts w:ascii="Times New Roman" w:hAnsi="Times New Roman"/>
          <w:szCs w:val="20"/>
        </w:rPr>
        <w:t>нии исполнительного производства;</w:t>
      </w:r>
    </w:p>
    <w:p w:rsidR="00561892" w:rsidRPr="000D3322" w:rsidRDefault="001A0142" w:rsidP="000D3322">
      <w:pPr>
        <w:spacing w:after="0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 xml:space="preserve"> - дебиторская задолженность, по которой в соответствии с </w:t>
      </w:r>
      <w:proofErr w:type="gramStart"/>
      <w:r w:rsidRPr="00B94934">
        <w:rPr>
          <w:rFonts w:ascii="Times New Roman" w:hAnsi="Times New Roman"/>
          <w:szCs w:val="20"/>
        </w:rPr>
        <w:t>гражданским</w:t>
      </w:r>
      <w:proofErr w:type="gramEnd"/>
      <w:r w:rsidRPr="00B94934">
        <w:rPr>
          <w:rFonts w:ascii="Times New Roman" w:hAnsi="Times New Roman"/>
          <w:szCs w:val="20"/>
        </w:rPr>
        <w:t xml:space="preserve"> </w:t>
      </w:r>
      <w:proofErr w:type="spellStart"/>
      <w:r w:rsidRPr="00B94934">
        <w:rPr>
          <w:rFonts w:ascii="Times New Roman" w:hAnsi="Times New Roman"/>
          <w:szCs w:val="20"/>
        </w:rPr>
        <w:t>закнонадательством</w:t>
      </w:r>
      <w:proofErr w:type="spellEnd"/>
      <w:r w:rsidRPr="00B94934">
        <w:rPr>
          <w:rFonts w:ascii="Times New Roman" w:hAnsi="Times New Roman"/>
          <w:szCs w:val="20"/>
        </w:rPr>
        <w:t xml:space="preserve"> об</w:t>
      </w:r>
      <w:r w:rsidRPr="00B94934">
        <w:rPr>
          <w:rFonts w:ascii="Times New Roman" w:hAnsi="Times New Roman"/>
          <w:szCs w:val="20"/>
        </w:rPr>
        <w:t>я</w:t>
      </w:r>
      <w:r w:rsidRPr="00B94934">
        <w:rPr>
          <w:rFonts w:ascii="Times New Roman" w:hAnsi="Times New Roman"/>
          <w:szCs w:val="20"/>
        </w:rPr>
        <w:t xml:space="preserve">зательства прекращено </w:t>
      </w:r>
      <w:proofErr w:type="spellStart"/>
      <w:r w:rsidRPr="00B94934">
        <w:rPr>
          <w:rFonts w:ascii="Times New Roman" w:hAnsi="Times New Roman"/>
          <w:szCs w:val="20"/>
        </w:rPr>
        <w:t>вследствии</w:t>
      </w:r>
      <w:proofErr w:type="spellEnd"/>
      <w:r w:rsidRPr="00B94934">
        <w:rPr>
          <w:rFonts w:ascii="Times New Roman" w:hAnsi="Times New Roman"/>
          <w:szCs w:val="20"/>
        </w:rPr>
        <w:t xml:space="preserve"> ликвидации должника, органа или ликвидации орг</w:t>
      </w:r>
      <w:r w:rsidRPr="00B94934">
        <w:rPr>
          <w:rFonts w:ascii="Times New Roman" w:hAnsi="Times New Roman"/>
          <w:szCs w:val="20"/>
        </w:rPr>
        <w:t>а</w:t>
      </w:r>
      <w:r w:rsidRPr="00B94934">
        <w:rPr>
          <w:rFonts w:ascii="Times New Roman" w:hAnsi="Times New Roman"/>
          <w:szCs w:val="20"/>
        </w:rPr>
        <w:t>низации.</w:t>
      </w:r>
    </w:p>
    <w:p w:rsidR="00EE15E9" w:rsidRPr="000D3322" w:rsidRDefault="0061738B" w:rsidP="000D3322">
      <w:pPr>
        <w:pStyle w:val="2"/>
        <w:spacing w:after="0"/>
        <w:rPr>
          <w:rFonts w:ascii="Times New Roman" w:hAnsi="Times New Roman"/>
        </w:rPr>
      </w:pPr>
      <w:bookmarkStart w:id="49" w:name="_Toc147554574"/>
      <w:bookmarkStart w:id="50" w:name="_Toc415151754"/>
      <w:r w:rsidRPr="00B94934">
        <w:rPr>
          <w:rFonts w:ascii="Times New Roman" w:hAnsi="Times New Roman"/>
        </w:rPr>
        <w:t>Перечень сокращений</w:t>
      </w:r>
      <w:bookmarkEnd w:id="49"/>
      <w:bookmarkEnd w:id="50"/>
    </w:p>
    <w:p w:rsidR="003A4E3E" w:rsidRPr="00B94934" w:rsidRDefault="003D60C1" w:rsidP="00B94934">
      <w:pPr>
        <w:tabs>
          <w:tab w:val="left" w:pos="3119"/>
        </w:tabs>
        <w:spacing w:after="0" w:line="240" w:lineRule="auto"/>
        <w:rPr>
          <w:rFonts w:ascii="Times New Roman" w:hAnsi="Times New Roman"/>
        </w:rPr>
      </w:pPr>
      <w:r w:rsidRPr="00B94934">
        <w:rPr>
          <w:rFonts w:ascii="Times New Roman" w:hAnsi="Times New Roman"/>
          <w:b/>
        </w:rPr>
        <w:t>Б</w:t>
      </w:r>
      <w:r w:rsidR="003A4E3E" w:rsidRPr="00B94934">
        <w:rPr>
          <w:rFonts w:ascii="Times New Roman" w:hAnsi="Times New Roman"/>
          <w:b/>
        </w:rPr>
        <w:t>С</w:t>
      </w:r>
      <w:r w:rsidR="003A4E3E" w:rsidRPr="00B94934">
        <w:rPr>
          <w:rFonts w:ascii="Times New Roman" w:hAnsi="Times New Roman"/>
        </w:rPr>
        <w:tab/>
      </w:r>
      <w:proofErr w:type="spellStart"/>
      <w:r w:rsidRPr="00B94934">
        <w:rPr>
          <w:rFonts w:ascii="Times New Roman" w:hAnsi="Times New Roman"/>
        </w:rPr>
        <w:t>Биллинговая</w:t>
      </w:r>
      <w:proofErr w:type="spellEnd"/>
      <w:r w:rsidR="003A4E3E" w:rsidRPr="00B94934">
        <w:rPr>
          <w:rFonts w:ascii="Times New Roman" w:hAnsi="Times New Roman"/>
        </w:rPr>
        <w:t xml:space="preserve"> система</w:t>
      </w:r>
    </w:p>
    <w:p w:rsidR="00561892" w:rsidRPr="00B94934" w:rsidRDefault="006B4425" w:rsidP="00B94934">
      <w:pPr>
        <w:tabs>
          <w:tab w:val="left" w:pos="3119"/>
        </w:tabs>
        <w:spacing w:after="0" w:line="240" w:lineRule="auto"/>
        <w:rPr>
          <w:rFonts w:ascii="Times New Roman" w:hAnsi="Times New Roman"/>
          <w:b/>
        </w:rPr>
      </w:pPr>
      <w:r w:rsidRPr="00B94934">
        <w:rPr>
          <w:rFonts w:ascii="Times New Roman" w:hAnsi="Times New Roman"/>
          <w:b/>
        </w:rPr>
        <w:t xml:space="preserve">АИС КУТЭ </w:t>
      </w:r>
      <w:r w:rsidR="00561892" w:rsidRPr="00B94934">
        <w:rPr>
          <w:rFonts w:ascii="Times New Roman" w:hAnsi="Times New Roman"/>
          <w:b/>
        </w:rPr>
        <w:tab/>
      </w:r>
      <w:r w:rsidR="00561892" w:rsidRPr="00B94934">
        <w:rPr>
          <w:rFonts w:ascii="Times New Roman" w:hAnsi="Times New Roman"/>
        </w:rPr>
        <w:t xml:space="preserve">Автоматизированная информационная система коммерческого учета </w:t>
      </w:r>
      <w:r w:rsidR="000D3322">
        <w:rPr>
          <w:rFonts w:ascii="Times New Roman" w:hAnsi="Times New Roman"/>
        </w:rPr>
        <w:t xml:space="preserve">                   </w:t>
      </w:r>
      <w:r w:rsidR="00561892" w:rsidRPr="00B94934">
        <w:rPr>
          <w:rFonts w:ascii="Times New Roman" w:hAnsi="Times New Roman"/>
        </w:rPr>
        <w:t>тепловой энергии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</w:rPr>
      </w:pPr>
      <w:r w:rsidRPr="00B94934">
        <w:rPr>
          <w:rFonts w:ascii="Times New Roman" w:hAnsi="Times New Roman"/>
          <w:b/>
        </w:rPr>
        <w:t>АСУП</w:t>
      </w:r>
      <w:r w:rsidRPr="00B94934">
        <w:rPr>
          <w:rFonts w:ascii="Times New Roman" w:hAnsi="Times New Roman"/>
        </w:rPr>
        <w:tab/>
        <w:t>Автоматизированная система управления предприятием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</w:rPr>
      </w:pPr>
      <w:r w:rsidRPr="00B94934">
        <w:rPr>
          <w:rFonts w:ascii="Times New Roman" w:hAnsi="Times New Roman"/>
          <w:b/>
        </w:rPr>
        <w:t>БД</w:t>
      </w:r>
      <w:r w:rsidRPr="00B94934">
        <w:rPr>
          <w:rFonts w:ascii="Times New Roman" w:hAnsi="Times New Roman"/>
        </w:rPr>
        <w:tab/>
        <w:t>База данных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</w:rPr>
      </w:pPr>
      <w:r w:rsidRPr="00B94934">
        <w:rPr>
          <w:rFonts w:ascii="Times New Roman" w:hAnsi="Times New Roman"/>
          <w:b/>
        </w:rPr>
        <w:t>БДДС</w:t>
      </w:r>
      <w:r w:rsidRPr="00B94934">
        <w:rPr>
          <w:rFonts w:ascii="Times New Roman" w:hAnsi="Times New Roman"/>
        </w:rPr>
        <w:tab/>
        <w:t>Бюджет движения денежных средств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</w:rPr>
      </w:pPr>
      <w:r w:rsidRPr="00B94934">
        <w:rPr>
          <w:rFonts w:ascii="Times New Roman" w:hAnsi="Times New Roman"/>
          <w:b/>
        </w:rPr>
        <w:t>ГВ</w:t>
      </w:r>
      <w:r w:rsidRPr="00B94934">
        <w:rPr>
          <w:rFonts w:ascii="Times New Roman" w:hAnsi="Times New Roman"/>
        </w:rPr>
        <w:tab/>
        <w:t>Горячая вода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</w:rPr>
      </w:pPr>
      <w:r w:rsidRPr="00B94934">
        <w:rPr>
          <w:rFonts w:ascii="Times New Roman" w:hAnsi="Times New Roman"/>
          <w:b/>
          <w:bCs/>
        </w:rPr>
        <w:t>ГВС</w:t>
      </w:r>
      <w:r w:rsidRPr="00B94934">
        <w:rPr>
          <w:rFonts w:ascii="Times New Roman" w:hAnsi="Times New Roman"/>
          <w:bCs/>
        </w:rPr>
        <w:tab/>
        <w:t>Горячее водоснабжение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</w:rPr>
      </w:pPr>
      <w:r w:rsidRPr="00B94934">
        <w:rPr>
          <w:rFonts w:ascii="Times New Roman" w:hAnsi="Times New Roman"/>
          <w:b/>
        </w:rPr>
        <w:t>ДЗ</w:t>
      </w:r>
      <w:r w:rsidRPr="00B94934">
        <w:rPr>
          <w:rFonts w:ascii="Times New Roman" w:hAnsi="Times New Roman"/>
        </w:rPr>
        <w:tab/>
        <w:t>Дебиторская задолженность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</w:rPr>
      </w:pPr>
      <w:r w:rsidRPr="00B94934">
        <w:rPr>
          <w:rFonts w:ascii="Times New Roman" w:hAnsi="Times New Roman"/>
          <w:b/>
        </w:rPr>
        <w:t>ДПН</w:t>
      </w:r>
      <w:r w:rsidRPr="00B94934">
        <w:rPr>
          <w:rFonts w:ascii="Times New Roman" w:hAnsi="Times New Roman"/>
        </w:rPr>
        <w:tab/>
        <w:t>Движение потоков наличности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</w:rPr>
      </w:pPr>
      <w:proofErr w:type="spellStart"/>
      <w:r w:rsidRPr="00B94934">
        <w:rPr>
          <w:rFonts w:ascii="Times New Roman" w:hAnsi="Times New Roman"/>
          <w:b/>
        </w:rPr>
        <w:t>Дт</w:t>
      </w:r>
      <w:proofErr w:type="spellEnd"/>
      <w:r w:rsidRPr="00B94934">
        <w:rPr>
          <w:rFonts w:ascii="Times New Roman" w:hAnsi="Times New Roman"/>
        </w:rPr>
        <w:tab/>
        <w:t>Дебет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/>
          <w:bCs/>
        </w:rPr>
        <w:t>ЕСПД</w:t>
      </w:r>
      <w:r w:rsidRPr="00B94934">
        <w:rPr>
          <w:rFonts w:ascii="Times New Roman" w:hAnsi="Times New Roman"/>
          <w:bCs/>
        </w:rPr>
        <w:tab/>
        <w:t xml:space="preserve">Единая система программной документации 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/>
          <w:bCs/>
        </w:rPr>
        <w:t>ЖКХ</w:t>
      </w:r>
      <w:r w:rsidRPr="00B94934">
        <w:rPr>
          <w:rFonts w:ascii="Times New Roman" w:hAnsi="Times New Roman"/>
          <w:bCs/>
        </w:rPr>
        <w:tab/>
        <w:t>Жилищно-коммунальное хозяйство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/>
          <w:bCs/>
        </w:rPr>
        <w:t>ЖКУ</w:t>
      </w:r>
      <w:r w:rsidRPr="00B94934">
        <w:rPr>
          <w:rFonts w:ascii="Times New Roman" w:hAnsi="Times New Roman"/>
          <w:bCs/>
        </w:rPr>
        <w:tab/>
        <w:t>Жилищно-коммунальная услуга</w:t>
      </w:r>
    </w:p>
    <w:p w:rsidR="00D415CF" w:rsidRPr="00B94934" w:rsidRDefault="00D415CF" w:rsidP="00B94934">
      <w:pPr>
        <w:tabs>
          <w:tab w:val="left" w:pos="3119"/>
        </w:tabs>
        <w:spacing w:after="0" w:line="240" w:lineRule="auto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/>
          <w:bCs/>
        </w:rPr>
        <w:t>ИАУ</w:t>
      </w:r>
      <w:r w:rsidRPr="00B94934">
        <w:rPr>
          <w:rFonts w:ascii="Times New Roman" w:hAnsi="Times New Roman"/>
          <w:bCs/>
        </w:rPr>
        <w:tab/>
        <w:t>Испо</w:t>
      </w:r>
      <w:r w:rsidR="0060615B" w:rsidRPr="00B94934">
        <w:rPr>
          <w:rFonts w:ascii="Times New Roman" w:hAnsi="Times New Roman"/>
          <w:bCs/>
        </w:rPr>
        <w:t>лнительный аппарат управления ОА</w:t>
      </w:r>
      <w:r w:rsidRPr="00B94934">
        <w:rPr>
          <w:rFonts w:ascii="Times New Roman" w:hAnsi="Times New Roman"/>
          <w:bCs/>
        </w:rPr>
        <w:t xml:space="preserve">О </w:t>
      </w:r>
      <w:r w:rsidR="006B4425" w:rsidRPr="00B94934">
        <w:rPr>
          <w:rFonts w:ascii="Times New Roman" w:hAnsi="Times New Roman"/>
          <w:bCs/>
        </w:rPr>
        <w:t>«</w:t>
      </w:r>
      <w:r w:rsidR="00FE7158" w:rsidRPr="00B94934">
        <w:rPr>
          <w:rFonts w:ascii="Times New Roman" w:hAnsi="Times New Roman"/>
          <w:bCs/>
        </w:rPr>
        <w:t>АТЭК</w:t>
      </w:r>
      <w:r w:rsidR="006B4425" w:rsidRPr="00B94934">
        <w:rPr>
          <w:rFonts w:ascii="Times New Roman" w:hAnsi="Times New Roman"/>
          <w:bCs/>
        </w:rPr>
        <w:t>»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/>
          <w:bCs/>
        </w:rPr>
        <w:t>ИО</w:t>
      </w:r>
      <w:r w:rsidRPr="00B94934">
        <w:rPr>
          <w:rFonts w:ascii="Times New Roman" w:hAnsi="Times New Roman"/>
          <w:bCs/>
        </w:rPr>
        <w:tab/>
        <w:t>Информационное обеспечение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</w:rPr>
      </w:pPr>
      <w:r w:rsidRPr="00B94934">
        <w:rPr>
          <w:rFonts w:ascii="Times New Roman" w:hAnsi="Times New Roman"/>
          <w:b/>
        </w:rPr>
        <w:t>КИС</w:t>
      </w:r>
      <w:r w:rsidRPr="00B94934">
        <w:rPr>
          <w:rFonts w:ascii="Times New Roman" w:hAnsi="Times New Roman"/>
        </w:rPr>
        <w:tab/>
        <w:t>Корпоративная информационная система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</w:rPr>
      </w:pPr>
      <w:proofErr w:type="spellStart"/>
      <w:r w:rsidRPr="00B94934">
        <w:rPr>
          <w:rFonts w:ascii="Times New Roman" w:hAnsi="Times New Roman"/>
          <w:b/>
        </w:rPr>
        <w:t>Кт</w:t>
      </w:r>
      <w:proofErr w:type="spellEnd"/>
      <w:r w:rsidRPr="00B94934">
        <w:rPr>
          <w:rFonts w:ascii="Times New Roman" w:hAnsi="Times New Roman"/>
        </w:rPr>
        <w:tab/>
        <w:t>Кредит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</w:rPr>
      </w:pPr>
      <w:r w:rsidRPr="00B94934">
        <w:rPr>
          <w:rFonts w:ascii="Times New Roman" w:hAnsi="Times New Roman"/>
          <w:b/>
        </w:rPr>
        <w:t>ЛС</w:t>
      </w:r>
      <w:r w:rsidRPr="00B94934">
        <w:rPr>
          <w:rFonts w:ascii="Times New Roman" w:hAnsi="Times New Roman"/>
        </w:rPr>
        <w:tab/>
        <w:t>Лицевой счет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</w:rPr>
      </w:pPr>
      <w:r w:rsidRPr="00B94934">
        <w:rPr>
          <w:rFonts w:ascii="Times New Roman" w:hAnsi="Times New Roman"/>
          <w:b/>
        </w:rPr>
        <w:t>МСФО</w:t>
      </w:r>
      <w:r w:rsidRPr="00B94934">
        <w:rPr>
          <w:rFonts w:ascii="Times New Roman" w:hAnsi="Times New Roman"/>
        </w:rPr>
        <w:tab/>
        <w:t>Международная система финансовой отчетности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</w:rPr>
      </w:pPr>
      <w:r w:rsidRPr="00B94934">
        <w:rPr>
          <w:rFonts w:ascii="Times New Roman" w:hAnsi="Times New Roman"/>
          <w:b/>
        </w:rPr>
        <w:t>НДС</w:t>
      </w:r>
      <w:r w:rsidRPr="00B94934">
        <w:rPr>
          <w:rFonts w:ascii="Times New Roman" w:hAnsi="Times New Roman"/>
        </w:rPr>
        <w:tab/>
        <w:t>Налог на добавленную стоимость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</w:rPr>
      </w:pPr>
      <w:r w:rsidRPr="00B94934">
        <w:rPr>
          <w:rFonts w:ascii="Times New Roman" w:hAnsi="Times New Roman"/>
          <w:b/>
        </w:rPr>
        <w:t>НСИ</w:t>
      </w:r>
      <w:r w:rsidRPr="00B94934">
        <w:rPr>
          <w:rFonts w:ascii="Times New Roman" w:hAnsi="Times New Roman"/>
        </w:rPr>
        <w:tab/>
        <w:t>Нормативно-справочная информация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</w:rPr>
      </w:pPr>
      <w:r w:rsidRPr="00B94934">
        <w:rPr>
          <w:rFonts w:ascii="Times New Roman" w:hAnsi="Times New Roman"/>
          <w:b/>
        </w:rPr>
        <w:t>НТД</w:t>
      </w:r>
      <w:r w:rsidRPr="00B94934">
        <w:rPr>
          <w:rFonts w:ascii="Times New Roman" w:hAnsi="Times New Roman"/>
        </w:rPr>
        <w:tab/>
        <w:t>Нормативно-техническая документация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</w:rPr>
      </w:pPr>
      <w:r w:rsidRPr="00B94934">
        <w:rPr>
          <w:rFonts w:ascii="Times New Roman" w:hAnsi="Times New Roman"/>
          <w:b/>
        </w:rPr>
        <w:t>ОПЭ</w:t>
      </w:r>
      <w:r w:rsidRPr="00B94934">
        <w:rPr>
          <w:rFonts w:ascii="Times New Roman" w:hAnsi="Times New Roman"/>
        </w:rPr>
        <w:tab/>
        <w:t>Опытно-промышленная эксплуатация</w:t>
      </w:r>
    </w:p>
    <w:p w:rsidR="00B83E80" w:rsidRPr="00B94934" w:rsidRDefault="00B83E80" w:rsidP="00B94934">
      <w:pPr>
        <w:tabs>
          <w:tab w:val="left" w:pos="3119"/>
        </w:tabs>
        <w:spacing w:after="0" w:line="240" w:lineRule="auto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/>
          <w:bCs/>
        </w:rPr>
        <w:t>ОСЗН</w:t>
      </w:r>
      <w:r w:rsidRPr="00B94934">
        <w:rPr>
          <w:rFonts w:ascii="Times New Roman" w:hAnsi="Times New Roman"/>
          <w:bCs/>
        </w:rPr>
        <w:tab/>
      </w:r>
      <w:r w:rsidR="007064A5" w:rsidRPr="00B94934">
        <w:rPr>
          <w:rFonts w:ascii="Times New Roman" w:hAnsi="Times New Roman"/>
          <w:bCs/>
        </w:rPr>
        <w:t>Органы</w:t>
      </w:r>
      <w:r w:rsidRPr="00B94934">
        <w:rPr>
          <w:rFonts w:ascii="Times New Roman" w:hAnsi="Times New Roman"/>
          <w:bCs/>
        </w:rPr>
        <w:t xml:space="preserve"> социальной защиты населения</w:t>
      </w:r>
    </w:p>
    <w:p w:rsidR="00B96AE0" w:rsidRPr="00B94934" w:rsidRDefault="00B96AE0" w:rsidP="00B94934">
      <w:pPr>
        <w:tabs>
          <w:tab w:val="left" w:pos="3119"/>
        </w:tabs>
        <w:spacing w:after="0" w:line="240" w:lineRule="auto"/>
        <w:rPr>
          <w:rFonts w:ascii="Times New Roman" w:hAnsi="Times New Roman"/>
          <w:b/>
        </w:rPr>
      </w:pPr>
      <w:r w:rsidRPr="00B94934">
        <w:rPr>
          <w:rFonts w:ascii="Times New Roman" w:hAnsi="Times New Roman"/>
          <w:b/>
        </w:rPr>
        <w:lastRenderedPageBreak/>
        <w:t>Пар</w:t>
      </w:r>
      <w:r w:rsidRPr="00B94934">
        <w:rPr>
          <w:rFonts w:ascii="Times New Roman" w:hAnsi="Times New Roman"/>
          <w:b/>
        </w:rPr>
        <w:tab/>
      </w:r>
      <w:r w:rsidRPr="00B94934">
        <w:rPr>
          <w:rFonts w:ascii="Times New Roman" w:hAnsi="Times New Roman"/>
        </w:rPr>
        <w:t>Тепловая энергия в паре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</w:rPr>
      </w:pPr>
      <w:r w:rsidRPr="00B94934">
        <w:rPr>
          <w:rFonts w:ascii="Times New Roman" w:hAnsi="Times New Roman"/>
          <w:b/>
        </w:rPr>
        <w:t>ПУ</w:t>
      </w:r>
      <w:r w:rsidRPr="00B94934">
        <w:rPr>
          <w:rFonts w:ascii="Times New Roman" w:hAnsi="Times New Roman"/>
        </w:rPr>
        <w:tab/>
        <w:t>Прибор учета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</w:rPr>
      </w:pPr>
      <w:r w:rsidRPr="00B94934">
        <w:rPr>
          <w:rFonts w:ascii="Times New Roman" w:hAnsi="Times New Roman"/>
          <w:b/>
        </w:rPr>
        <w:t>РСБУ</w:t>
      </w:r>
      <w:r w:rsidRPr="00B94934">
        <w:rPr>
          <w:rFonts w:ascii="Times New Roman" w:hAnsi="Times New Roman"/>
        </w:rPr>
        <w:tab/>
        <w:t>Российские стандарты бухгалтерского учета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</w:rPr>
      </w:pPr>
      <w:r w:rsidRPr="00B94934">
        <w:rPr>
          <w:rFonts w:ascii="Times New Roman" w:hAnsi="Times New Roman"/>
          <w:b/>
        </w:rPr>
        <w:t>РСД</w:t>
      </w:r>
      <w:r w:rsidRPr="00B94934">
        <w:rPr>
          <w:rFonts w:ascii="Times New Roman" w:hAnsi="Times New Roman"/>
        </w:rPr>
        <w:tab/>
        <w:t>Реестр сомнительных долгов</w:t>
      </w:r>
    </w:p>
    <w:p w:rsidR="00321452" w:rsidRPr="00B94934" w:rsidRDefault="00321452" w:rsidP="00B94934">
      <w:pPr>
        <w:tabs>
          <w:tab w:val="left" w:pos="3119"/>
        </w:tabs>
        <w:spacing w:after="0" w:line="240" w:lineRule="auto"/>
        <w:rPr>
          <w:rFonts w:ascii="Times New Roman" w:hAnsi="Times New Roman"/>
        </w:rPr>
      </w:pPr>
      <w:r w:rsidRPr="00B94934">
        <w:rPr>
          <w:rFonts w:ascii="Times New Roman" w:hAnsi="Times New Roman"/>
          <w:b/>
          <w:bCs/>
        </w:rPr>
        <w:t xml:space="preserve">СЦТ </w:t>
      </w:r>
      <w:r w:rsidRPr="00B94934">
        <w:rPr>
          <w:rFonts w:ascii="Times New Roman" w:hAnsi="Times New Roman"/>
          <w:bCs/>
        </w:rPr>
        <w:tab/>
        <w:t>система централизованного теплоснабжения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</w:rPr>
      </w:pPr>
      <w:r w:rsidRPr="00B94934">
        <w:rPr>
          <w:rFonts w:ascii="Times New Roman" w:hAnsi="Times New Roman"/>
          <w:b/>
        </w:rPr>
        <w:t>ТЗ</w:t>
      </w:r>
      <w:r w:rsidRPr="00B94934">
        <w:rPr>
          <w:rFonts w:ascii="Times New Roman" w:hAnsi="Times New Roman"/>
        </w:rPr>
        <w:tab/>
        <w:t>Техническое задание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</w:rPr>
      </w:pPr>
      <w:r w:rsidRPr="00B94934">
        <w:rPr>
          <w:rFonts w:ascii="Times New Roman" w:hAnsi="Times New Roman"/>
          <w:b/>
        </w:rPr>
        <w:t>ТУ</w:t>
      </w:r>
      <w:r w:rsidRPr="00B94934">
        <w:rPr>
          <w:rFonts w:ascii="Times New Roman" w:hAnsi="Times New Roman"/>
        </w:rPr>
        <w:tab/>
        <w:t>Точка учета</w:t>
      </w:r>
    </w:p>
    <w:p w:rsidR="00501B93" w:rsidRPr="00B94934" w:rsidRDefault="00501B93" w:rsidP="00B94934">
      <w:pPr>
        <w:tabs>
          <w:tab w:val="left" w:pos="3119"/>
        </w:tabs>
        <w:spacing w:after="0" w:line="240" w:lineRule="auto"/>
        <w:ind w:left="3119" w:hanging="2268"/>
        <w:rPr>
          <w:rFonts w:ascii="Times New Roman" w:hAnsi="Times New Roman"/>
        </w:rPr>
      </w:pPr>
      <w:r w:rsidRPr="00B94934">
        <w:rPr>
          <w:rFonts w:ascii="Times New Roman" w:hAnsi="Times New Roman"/>
          <w:b/>
        </w:rPr>
        <w:t>ТЭ</w:t>
      </w:r>
      <w:r w:rsidRPr="00B94934">
        <w:rPr>
          <w:rFonts w:ascii="Times New Roman" w:hAnsi="Times New Roman"/>
        </w:rPr>
        <w:tab/>
        <w:t>Тепловая энергия</w:t>
      </w:r>
    </w:p>
    <w:p w:rsidR="00501B93" w:rsidRPr="00B94934" w:rsidRDefault="00501B93" w:rsidP="00B94934">
      <w:pPr>
        <w:tabs>
          <w:tab w:val="left" w:pos="3119"/>
        </w:tabs>
        <w:spacing w:after="0" w:line="240" w:lineRule="auto"/>
        <w:rPr>
          <w:rFonts w:ascii="Times New Roman" w:hAnsi="Times New Roman"/>
          <w:b/>
          <w:color w:val="0000FF"/>
          <w:highlight w:val="yellow"/>
        </w:rPr>
      </w:pPr>
      <w:r w:rsidRPr="00B94934">
        <w:rPr>
          <w:rFonts w:ascii="Times New Roman" w:hAnsi="Times New Roman"/>
          <w:b/>
        </w:rPr>
        <w:t>ТЭ ГВ</w:t>
      </w:r>
      <w:r w:rsidRPr="00B94934">
        <w:rPr>
          <w:rFonts w:ascii="Times New Roman" w:hAnsi="Times New Roman"/>
        </w:rPr>
        <w:tab/>
        <w:t>тепловая энергия в горячей воде</w:t>
      </w:r>
    </w:p>
    <w:p w:rsidR="00501B93" w:rsidRPr="00B94934" w:rsidRDefault="00501B93" w:rsidP="00B94934">
      <w:pPr>
        <w:tabs>
          <w:tab w:val="left" w:pos="3119"/>
        </w:tabs>
        <w:spacing w:after="0" w:line="240" w:lineRule="auto"/>
        <w:rPr>
          <w:rFonts w:ascii="Times New Roman" w:hAnsi="Times New Roman"/>
          <w:b/>
          <w:color w:val="0000FF"/>
          <w:highlight w:val="yellow"/>
        </w:rPr>
      </w:pPr>
      <w:r w:rsidRPr="00B94934">
        <w:rPr>
          <w:rFonts w:ascii="Times New Roman" w:hAnsi="Times New Roman"/>
          <w:b/>
        </w:rPr>
        <w:t>ТЭ Пар</w:t>
      </w:r>
      <w:r w:rsidRPr="00B94934">
        <w:rPr>
          <w:rFonts w:ascii="Times New Roman" w:hAnsi="Times New Roman"/>
        </w:rPr>
        <w:t xml:space="preserve"> </w:t>
      </w:r>
      <w:r w:rsidRPr="00B94934">
        <w:rPr>
          <w:rFonts w:ascii="Times New Roman" w:hAnsi="Times New Roman"/>
        </w:rPr>
        <w:tab/>
        <w:t>тепловая энергия в паре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</w:rPr>
      </w:pPr>
      <w:r w:rsidRPr="00B94934">
        <w:rPr>
          <w:rFonts w:ascii="Times New Roman" w:hAnsi="Times New Roman"/>
          <w:b/>
        </w:rPr>
        <w:t>ТЭЦ</w:t>
      </w:r>
      <w:r w:rsidRPr="00B94934">
        <w:rPr>
          <w:rFonts w:ascii="Times New Roman" w:hAnsi="Times New Roman"/>
        </w:rPr>
        <w:tab/>
        <w:t>Теплоэлектроцентраль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/>
          <w:bCs/>
        </w:rPr>
        <w:t>СЗИ</w:t>
      </w:r>
      <w:r w:rsidRPr="00B94934">
        <w:rPr>
          <w:rFonts w:ascii="Times New Roman" w:hAnsi="Times New Roman"/>
          <w:bCs/>
        </w:rPr>
        <w:tab/>
        <w:t>Средства защиты информации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/>
          <w:bCs/>
        </w:rPr>
        <w:t>СКЗИ</w:t>
      </w:r>
      <w:r w:rsidRPr="00B94934">
        <w:rPr>
          <w:rFonts w:ascii="Times New Roman" w:hAnsi="Times New Roman"/>
          <w:bCs/>
        </w:rPr>
        <w:tab/>
        <w:t>Система комплексной защиты информации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/>
          <w:bCs/>
        </w:rPr>
        <w:t>СНИП</w:t>
      </w:r>
      <w:r w:rsidRPr="00B94934">
        <w:rPr>
          <w:rFonts w:ascii="Times New Roman" w:hAnsi="Times New Roman"/>
          <w:bCs/>
        </w:rPr>
        <w:tab/>
        <w:t>Система норм и правил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/>
          <w:bCs/>
        </w:rPr>
        <w:t>СО</w:t>
      </w:r>
      <w:r w:rsidRPr="00B94934">
        <w:rPr>
          <w:rFonts w:ascii="Times New Roman" w:hAnsi="Times New Roman"/>
          <w:bCs/>
        </w:rPr>
        <w:tab/>
        <w:t>Система отопления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/>
          <w:bCs/>
        </w:rPr>
        <w:t>СП</w:t>
      </w:r>
      <w:r w:rsidRPr="00B94934">
        <w:rPr>
          <w:rFonts w:ascii="Times New Roman" w:hAnsi="Times New Roman"/>
          <w:bCs/>
        </w:rPr>
        <w:tab/>
        <w:t>Структурное подразделение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</w:rPr>
      </w:pPr>
      <w:r w:rsidRPr="00B94934">
        <w:rPr>
          <w:rFonts w:ascii="Times New Roman" w:hAnsi="Times New Roman"/>
          <w:b/>
        </w:rPr>
        <w:t>СУБД</w:t>
      </w:r>
      <w:r w:rsidRPr="00B94934">
        <w:rPr>
          <w:rFonts w:ascii="Times New Roman" w:hAnsi="Times New Roman"/>
        </w:rPr>
        <w:tab/>
        <w:t>Система управления базами данных</w:t>
      </w:r>
    </w:p>
    <w:p w:rsidR="00B83E80" w:rsidRPr="00B94934" w:rsidRDefault="00B83E80" w:rsidP="00B94934">
      <w:pPr>
        <w:tabs>
          <w:tab w:val="left" w:pos="3119"/>
        </w:tabs>
        <w:spacing w:after="0" w:line="240" w:lineRule="auto"/>
        <w:rPr>
          <w:rFonts w:ascii="Times New Roman" w:hAnsi="Times New Roman"/>
        </w:rPr>
      </w:pPr>
      <w:r w:rsidRPr="00B94934">
        <w:rPr>
          <w:rFonts w:ascii="Times New Roman" w:hAnsi="Times New Roman"/>
          <w:b/>
        </w:rPr>
        <w:t>УК</w:t>
      </w:r>
      <w:r w:rsidRPr="00B94934">
        <w:rPr>
          <w:rFonts w:ascii="Times New Roman" w:hAnsi="Times New Roman"/>
        </w:rPr>
        <w:tab/>
        <w:t>Управляющие компании, ТСЖ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</w:rPr>
      </w:pPr>
      <w:r w:rsidRPr="00B94934">
        <w:rPr>
          <w:rFonts w:ascii="Times New Roman" w:hAnsi="Times New Roman"/>
          <w:b/>
          <w:bCs/>
        </w:rPr>
        <w:t>УУ</w:t>
      </w:r>
      <w:r w:rsidRPr="00B94934">
        <w:rPr>
          <w:rFonts w:ascii="Times New Roman" w:hAnsi="Times New Roman"/>
          <w:bCs/>
        </w:rPr>
        <w:tab/>
        <w:t>Узел учета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</w:rPr>
      </w:pPr>
      <w:r w:rsidRPr="00B94934">
        <w:rPr>
          <w:rFonts w:ascii="Times New Roman" w:hAnsi="Times New Roman"/>
          <w:b/>
        </w:rPr>
        <w:t>ФЛ</w:t>
      </w:r>
      <w:r w:rsidRPr="00B94934">
        <w:rPr>
          <w:rFonts w:ascii="Times New Roman" w:hAnsi="Times New Roman"/>
        </w:rPr>
        <w:tab/>
        <w:t>Физические лица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</w:rPr>
      </w:pPr>
      <w:r w:rsidRPr="00B94934">
        <w:rPr>
          <w:rFonts w:ascii="Times New Roman" w:hAnsi="Times New Roman"/>
          <w:b/>
        </w:rPr>
        <w:t>ХВС</w:t>
      </w:r>
      <w:r w:rsidRPr="00B94934">
        <w:rPr>
          <w:rFonts w:ascii="Times New Roman" w:hAnsi="Times New Roman"/>
        </w:rPr>
        <w:tab/>
        <w:t>Холодное водоснабжение</w:t>
      </w:r>
    </w:p>
    <w:p w:rsidR="00B96AE0" w:rsidRPr="00B94934" w:rsidRDefault="00B96AE0" w:rsidP="00B94934">
      <w:pPr>
        <w:tabs>
          <w:tab w:val="left" w:pos="3119"/>
        </w:tabs>
        <w:spacing w:after="0" w:line="240" w:lineRule="auto"/>
        <w:rPr>
          <w:rFonts w:ascii="Times New Roman" w:hAnsi="Times New Roman"/>
        </w:rPr>
      </w:pPr>
      <w:proofErr w:type="spellStart"/>
      <w:r w:rsidRPr="00B94934">
        <w:rPr>
          <w:rFonts w:ascii="Times New Roman" w:hAnsi="Times New Roman"/>
          <w:b/>
        </w:rPr>
        <w:t>ХОсВ</w:t>
      </w:r>
      <w:proofErr w:type="spellEnd"/>
      <w:r w:rsidRPr="00B94934">
        <w:rPr>
          <w:rFonts w:ascii="Times New Roman" w:hAnsi="Times New Roman"/>
          <w:b/>
        </w:rPr>
        <w:tab/>
      </w:r>
      <w:r w:rsidR="000B3DD8" w:rsidRPr="00B94934">
        <w:rPr>
          <w:rFonts w:ascii="Times New Roman" w:hAnsi="Times New Roman"/>
        </w:rPr>
        <w:t>Хим.</w:t>
      </w:r>
      <w:r w:rsidRPr="00B94934">
        <w:rPr>
          <w:rFonts w:ascii="Times New Roman" w:hAnsi="Times New Roman"/>
        </w:rPr>
        <w:t xml:space="preserve"> обессоленная вода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</w:rPr>
      </w:pPr>
      <w:proofErr w:type="spellStart"/>
      <w:r w:rsidRPr="00B94934">
        <w:rPr>
          <w:rFonts w:ascii="Times New Roman" w:hAnsi="Times New Roman"/>
          <w:b/>
        </w:rPr>
        <w:t>ХО</w:t>
      </w:r>
      <w:r w:rsidR="00B96AE0" w:rsidRPr="00B94934">
        <w:rPr>
          <w:rFonts w:ascii="Times New Roman" w:hAnsi="Times New Roman"/>
          <w:b/>
        </w:rPr>
        <w:t>ч</w:t>
      </w:r>
      <w:r w:rsidRPr="00B94934">
        <w:rPr>
          <w:rFonts w:ascii="Times New Roman" w:hAnsi="Times New Roman"/>
          <w:b/>
        </w:rPr>
        <w:t>В</w:t>
      </w:r>
      <w:proofErr w:type="spellEnd"/>
      <w:r w:rsidRPr="00B94934">
        <w:rPr>
          <w:rFonts w:ascii="Times New Roman" w:hAnsi="Times New Roman"/>
        </w:rPr>
        <w:tab/>
        <w:t>Хим</w:t>
      </w:r>
      <w:r w:rsidR="00B96AE0" w:rsidRPr="00B94934">
        <w:rPr>
          <w:rFonts w:ascii="Times New Roman" w:hAnsi="Times New Roman"/>
        </w:rPr>
        <w:t>. очищенная</w:t>
      </w:r>
      <w:r w:rsidRPr="00B94934">
        <w:rPr>
          <w:rFonts w:ascii="Times New Roman" w:hAnsi="Times New Roman"/>
        </w:rPr>
        <w:t xml:space="preserve"> вода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</w:rPr>
      </w:pPr>
      <w:r w:rsidRPr="00B94934">
        <w:rPr>
          <w:rFonts w:ascii="Times New Roman" w:hAnsi="Times New Roman"/>
          <w:b/>
        </w:rPr>
        <w:t>ЦТП</w:t>
      </w:r>
      <w:r w:rsidRPr="00B94934">
        <w:rPr>
          <w:rFonts w:ascii="Times New Roman" w:hAnsi="Times New Roman"/>
        </w:rPr>
        <w:tab/>
        <w:t>Центральный тепловой пункт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</w:rPr>
      </w:pPr>
      <w:r w:rsidRPr="00B94934">
        <w:rPr>
          <w:rFonts w:ascii="Times New Roman" w:hAnsi="Times New Roman"/>
          <w:b/>
          <w:bCs/>
        </w:rPr>
        <w:t>ЭСО</w:t>
      </w:r>
      <w:r w:rsidRPr="00B94934">
        <w:rPr>
          <w:rFonts w:ascii="Times New Roman" w:hAnsi="Times New Roman"/>
          <w:bCs/>
        </w:rPr>
        <w:tab/>
      </w:r>
      <w:proofErr w:type="spellStart"/>
      <w:r w:rsidRPr="00B94934">
        <w:rPr>
          <w:rFonts w:ascii="Times New Roman" w:hAnsi="Times New Roman"/>
          <w:bCs/>
        </w:rPr>
        <w:t>Энергоснабжающая</w:t>
      </w:r>
      <w:proofErr w:type="spellEnd"/>
      <w:r w:rsidRPr="00B94934">
        <w:rPr>
          <w:rFonts w:ascii="Times New Roman" w:hAnsi="Times New Roman"/>
          <w:bCs/>
        </w:rPr>
        <w:t xml:space="preserve"> организация</w:t>
      </w:r>
    </w:p>
    <w:p w:rsidR="003A4E3E" w:rsidRPr="00B94934" w:rsidRDefault="003A4E3E" w:rsidP="00B94934">
      <w:pPr>
        <w:tabs>
          <w:tab w:val="left" w:pos="3119"/>
        </w:tabs>
        <w:spacing w:after="0" w:line="240" w:lineRule="auto"/>
        <w:rPr>
          <w:rFonts w:ascii="Times New Roman" w:hAnsi="Times New Roman"/>
        </w:rPr>
      </w:pPr>
      <w:r w:rsidRPr="00B94934">
        <w:rPr>
          <w:rFonts w:ascii="Times New Roman" w:hAnsi="Times New Roman"/>
          <w:b/>
        </w:rPr>
        <w:t>ЮЛ</w:t>
      </w:r>
      <w:r w:rsidRPr="00B94934">
        <w:rPr>
          <w:rFonts w:ascii="Times New Roman" w:hAnsi="Times New Roman"/>
        </w:rPr>
        <w:tab/>
        <w:t>Юридические лица</w:t>
      </w:r>
    </w:p>
    <w:p w:rsidR="00EE15E9" w:rsidRPr="00B94934" w:rsidRDefault="00EE15E9" w:rsidP="00B94934">
      <w:pPr>
        <w:spacing w:after="0"/>
        <w:ind w:firstLine="0"/>
        <w:rPr>
          <w:rFonts w:ascii="Times New Roman" w:hAnsi="Times New Roman"/>
        </w:rPr>
      </w:pPr>
    </w:p>
    <w:p w:rsidR="0061738B" w:rsidRPr="00B94934" w:rsidRDefault="0061738B" w:rsidP="00B94934">
      <w:pPr>
        <w:spacing w:after="0"/>
        <w:rPr>
          <w:rFonts w:ascii="Times New Roman" w:hAnsi="Times New Roman"/>
        </w:rPr>
      </w:pPr>
    </w:p>
    <w:p w:rsidR="004973D8" w:rsidRPr="00B94934" w:rsidRDefault="00243D0A" w:rsidP="00B94934">
      <w:pPr>
        <w:pStyle w:val="12"/>
        <w:spacing w:after="0"/>
        <w:rPr>
          <w:rFonts w:ascii="Times New Roman" w:hAnsi="Times New Roman"/>
        </w:rPr>
      </w:pPr>
      <w:bookmarkStart w:id="51" w:name="_Toc147554575"/>
      <w:r w:rsidRPr="00B94934">
        <w:rPr>
          <w:rFonts w:ascii="Times New Roman" w:hAnsi="Times New Roman"/>
        </w:rPr>
        <w:br w:type="page"/>
      </w:r>
      <w:bookmarkStart w:id="52" w:name="_Toc415151755"/>
      <w:r w:rsidR="004973D8" w:rsidRPr="00B94934">
        <w:rPr>
          <w:rFonts w:ascii="Times New Roman" w:hAnsi="Times New Roman"/>
        </w:rPr>
        <w:lastRenderedPageBreak/>
        <w:t xml:space="preserve">НАЗНАЧЕНИЕ И ЦЕЛИ СОЗДАНИЯ </w:t>
      </w:r>
      <w:bookmarkEnd w:id="51"/>
      <w:r w:rsidR="004973D8" w:rsidRPr="00B94934">
        <w:rPr>
          <w:rFonts w:ascii="Times New Roman" w:hAnsi="Times New Roman"/>
        </w:rPr>
        <w:t>СИСТЕМЫ</w:t>
      </w:r>
      <w:bookmarkEnd w:id="52"/>
    </w:p>
    <w:p w:rsidR="0061738B" w:rsidRPr="00B94934" w:rsidRDefault="0061738B" w:rsidP="00B94934">
      <w:pPr>
        <w:pStyle w:val="2"/>
        <w:spacing w:after="0"/>
        <w:rPr>
          <w:rFonts w:ascii="Times New Roman" w:hAnsi="Times New Roman"/>
        </w:rPr>
      </w:pPr>
      <w:bookmarkStart w:id="53" w:name="_Toc123546985"/>
      <w:bookmarkStart w:id="54" w:name="_Toc415151756"/>
      <w:r w:rsidRPr="00B94934">
        <w:rPr>
          <w:rFonts w:ascii="Times New Roman" w:hAnsi="Times New Roman"/>
        </w:rPr>
        <w:t>Назначение Системы</w:t>
      </w:r>
      <w:bookmarkEnd w:id="53"/>
      <w:bookmarkEnd w:id="54"/>
    </w:p>
    <w:p w:rsidR="007D7A86" w:rsidRPr="00B94934" w:rsidRDefault="006B4425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АИС КУТЭ </w:t>
      </w:r>
      <w:r w:rsidR="007D7A86" w:rsidRPr="00B94934">
        <w:rPr>
          <w:rFonts w:ascii="Times New Roman" w:hAnsi="Times New Roman"/>
          <w:bCs/>
        </w:rPr>
        <w:t xml:space="preserve"> </w:t>
      </w:r>
      <w:proofErr w:type="gramStart"/>
      <w:r w:rsidR="007D7A86" w:rsidRPr="00B94934">
        <w:rPr>
          <w:rFonts w:ascii="Times New Roman" w:hAnsi="Times New Roman"/>
          <w:bCs/>
        </w:rPr>
        <w:t>предназначена</w:t>
      </w:r>
      <w:proofErr w:type="gramEnd"/>
      <w:r w:rsidR="007D7A86" w:rsidRPr="00B94934">
        <w:rPr>
          <w:rFonts w:ascii="Times New Roman" w:hAnsi="Times New Roman"/>
          <w:bCs/>
        </w:rPr>
        <w:t xml:space="preserve"> для комплексной информатизации и автоматизации бизнес-процессов в сфере производственной деятельности объекта автоматизации </w:t>
      </w:r>
      <w:r w:rsidR="007D7A86" w:rsidRPr="00B94934">
        <w:rPr>
          <w:rFonts w:ascii="Times New Roman" w:hAnsi="Times New Roman"/>
        </w:rPr>
        <w:t>связанной со сбытом тепловой энергии</w:t>
      </w:r>
      <w:r w:rsidR="00EC4060" w:rsidRPr="00B94934">
        <w:rPr>
          <w:rFonts w:ascii="Times New Roman" w:hAnsi="Times New Roman"/>
        </w:rPr>
        <w:t xml:space="preserve"> и других энергоресурсов</w:t>
      </w:r>
      <w:r w:rsidR="00120297" w:rsidRPr="00B94934">
        <w:rPr>
          <w:rFonts w:ascii="Times New Roman" w:hAnsi="Times New Roman"/>
        </w:rPr>
        <w:t xml:space="preserve"> в составе следующих </w:t>
      </w:r>
      <w:r w:rsidR="007D7A86" w:rsidRPr="00B94934">
        <w:rPr>
          <w:rFonts w:ascii="Times New Roman" w:hAnsi="Times New Roman"/>
          <w:bCs/>
        </w:rPr>
        <w:t>функций:</w:t>
      </w:r>
    </w:p>
    <w:p w:rsidR="003A41DA" w:rsidRPr="00B94934" w:rsidRDefault="003A41DA" w:rsidP="00B94934">
      <w:pPr>
        <w:numPr>
          <w:ilvl w:val="0"/>
          <w:numId w:val="15"/>
        </w:numPr>
        <w:tabs>
          <w:tab w:val="num" w:pos="720"/>
        </w:tabs>
        <w:spacing w:after="0"/>
        <w:ind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Ведение договорной компании</w:t>
      </w:r>
      <w:r w:rsidR="003D60C1" w:rsidRPr="00B94934">
        <w:rPr>
          <w:rFonts w:ascii="Times New Roman" w:hAnsi="Times New Roman"/>
        </w:rPr>
        <w:t>;</w:t>
      </w:r>
    </w:p>
    <w:p w:rsidR="003A41DA" w:rsidRPr="00B94934" w:rsidRDefault="003A41DA" w:rsidP="00B94934">
      <w:pPr>
        <w:numPr>
          <w:ilvl w:val="0"/>
          <w:numId w:val="15"/>
        </w:numPr>
        <w:tabs>
          <w:tab w:val="num" w:pos="720"/>
        </w:tabs>
        <w:spacing w:after="0"/>
        <w:ind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Ведение лицевых счетов</w:t>
      </w:r>
      <w:r w:rsidR="003D60C1" w:rsidRPr="00B94934">
        <w:rPr>
          <w:rFonts w:ascii="Times New Roman" w:hAnsi="Times New Roman"/>
        </w:rPr>
        <w:t>;</w:t>
      </w:r>
    </w:p>
    <w:p w:rsidR="003A41DA" w:rsidRPr="00B94934" w:rsidRDefault="003A41DA" w:rsidP="00B94934">
      <w:pPr>
        <w:numPr>
          <w:ilvl w:val="0"/>
          <w:numId w:val="15"/>
        </w:numPr>
        <w:tabs>
          <w:tab w:val="num" w:pos="720"/>
        </w:tabs>
        <w:spacing w:after="0"/>
        <w:ind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Ведение технического учёта:</w:t>
      </w:r>
    </w:p>
    <w:p w:rsidR="00A37D58" w:rsidRPr="00B94934" w:rsidRDefault="00A37D58" w:rsidP="00B94934">
      <w:pPr>
        <w:numPr>
          <w:ilvl w:val="1"/>
          <w:numId w:val="15"/>
        </w:numPr>
        <w:tabs>
          <w:tab w:val="num" w:pos="1440"/>
        </w:tabs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Учёт топологии сети</w:t>
      </w:r>
    </w:p>
    <w:p w:rsidR="00A37D58" w:rsidRPr="00B94934" w:rsidRDefault="00A37D58" w:rsidP="00B94934">
      <w:pPr>
        <w:numPr>
          <w:ilvl w:val="1"/>
          <w:numId w:val="15"/>
        </w:numPr>
        <w:tabs>
          <w:tab w:val="num" w:pos="1440"/>
        </w:tabs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Учёт объектов теплопотребления</w:t>
      </w:r>
    </w:p>
    <w:p w:rsidR="00A37D58" w:rsidRPr="00B94934" w:rsidRDefault="00A37D58" w:rsidP="00B94934">
      <w:pPr>
        <w:numPr>
          <w:ilvl w:val="1"/>
          <w:numId w:val="15"/>
        </w:numPr>
        <w:tabs>
          <w:tab w:val="num" w:pos="1440"/>
        </w:tabs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Учёт средств учёта</w:t>
      </w:r>
    </w:p>
    <w:p w:rsidR="003A41DA" w:rsidRPr="00B94934" w:rsidRDefault="003A41DA" w:rsidP="00B94934">
      <w:pPr>
        <w:numPr>
          <w:ilvl w:val="0"/>
          <w:numId w:val="15"/>
        </w:numPr>
        <w:tabs>
          <w:tab w:val="num" w:pos="720"/>
        </w:tabs>
        <w:spacing w:after="0"/>
        <w:ind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Взаиморасчёты с контрагентами</w:t>
      </w:r>
      <w:r w:rsidR="003D60C1" w:rsidRPr="00B94934">
        <w:rPr>
          <w:rFonts w:ascii="Times New Roman" w:hAnsi="Times New Roman"/>
        </w:rPr>
        <w:t>;</w:t>
      </w:r>
    </w:p>
    <w:p w:rsidR="003A41DA" w:rsidRPr="00B94934" w:rsidRDefault="003A41DA" w:rsidP="00B94934">
      <w:pPr>
        <w:numPr>
          <w:ilvl w:val="0"/>
          <w:numId w:val="15"/>
        </w:numPr>
        <w:tabs>
          <w:tab w:val="num" w:pos="720"/>
        </w:tabs>
        <w:spacing w:after="0"/>
        <w:ind w:left="1213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Расчёт потребления</w:t>
      </w:r>
      <w:r w:rsidR="003D60C1" w:rsidRPr="00B94934">
        <w:rPr>
          <w:rFonts w:ascii="Times New Roman" w:hAnsi="Times New Roman"/>
        </w:rPr>
        <w:t>;</w:t>
      </w:r>
    </w:p>
    <w:p w:rsidR="003A41DA" w:rsidRPr="00B94934" w:rsidRDefault="003A41DA" w:rsidP="00B94934">
      <w:pPr>
        <w:numPr>
          <w:ilvl w:val="0"/>
          <w:numId w:val="15"/>
        </w:numPr>
        <w:tabs>
          <w:tab w:val="num" w:pos="720"/>
        </w:tabs>
        <w:spacing w:after="0"/>
        <w:ind w:left="1213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Расчёты с поставщиками</w:t>
      </w:r>
      <w:r w:rsidR="003D60C1" w:rsidRPr="00B94934">
        <w:rPr>
          <w:rFonts w:ascii="Times New Roman" w:hAnsi="Times New Roman"/>
        </w:rPr>
        <w:t>;</w:t>
      </w:r>
    </w:p>
    <w:p w:rsidR="003A41DA" w:rsidRPr="00B94934" w:rsidRDefault="003A41DA" w:rsidP="00B94934">
      <w:pPr>
        <w:numPr>
          <w:ilvl w:val="0"/>
          <w:numId w:val="15"/>
        </w:numPr>
        <w:tabs>
          <w:tab w:val="num" w:pos="720"/>
        </w:tabs>
        <w:spacing w:after="0"/>
        <w:ind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Анализ реализации</w:t>
      </w:r>
      <w:r w:rsidR="003D60C1" w:rsidRPr="00B94934">
        <w:rPr>
          <w:rFonts w:ascii="Times New Roman" w:hAnsi="Times New Roman"/>
        </w:rPr>
        <w:t>;</w:t>
      </w:r>
    </w:p>
    <w:p w:rsidR="00EC4060" w:rsidRPr="00B94934" w:rsidRDefault="003A41DA" w:rsidP="00B94934">
      <w:pPr>
        <w:numPr>
          <w:ilvl w:val="0"/>
          <w:numId w:val="15"/>
        </w:numPr>
        <w:tabs>
          <w:tab w:val="num" w:pos="720"/>
        </w:tabs>
        <w:spacing w:after="0"/>
        <w:ind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Работа с дебиторами</w:t>
      </w:r>
      <w:r w:rsidR="003D60C1" w:rsidRPr="00B94934">
        <w:rPr>
          <w:rFonts w:ascii="Times New Roman" w:hAnsi="Times New Roman"/>
        </w:rPr>
        <w:t>;</w:t>
      </w:r>
    </w:p>
    <w:p w:rsidR="003A41DA" w:rsidRPr="00B94934" w:rsidRDefault="00EC4060" w:rsidP="00B94934">
      <w:pPr>
        <w:numPr>
          <w:ilvl w:val="0"/>
          <w:numId w:val="15"/>
        </w:numPr>
        <w:tabs>
          <w:tab w:val="num" w:pos="720"/>
        </w:tabs>
        <w:spacing w:after="0"/>
        <w:ind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У</w:t>
      </w:r>
      <w:r w:rsidR="003A41DA" w:rsidRPr="00B94934">
        <w:rPr>
          <w:rFonts w:ascii="Times New Roman" w:hAnsi="Times New Roman"/>
        </w:rPr>
        <w:t xml:space="preserve">правление ограничениями в отпуске </w:t>
      </w:r>
      <w:r w:rsidRPr="00B94934">
        <w:rPr>
          <w:rFonts w:ascii="Times New Roman" w:hAnsi="Times New Roman"/>
        </w:rPr>
        <w:t>энергоресурсов</w:t>
      </w:r>
      <w:r w:rsidR="003D60C1" w:rsidRPr="00B94934">
        <w:rPr>
          <w:rFonts w:ascii="Times New Roman" w:hAnsi="Times New Roman"/>
        </w:rPr>
        <w:t>;</w:t>
      </w:r>
    </w:p>
    <w:p w:rsidR="003A41DA" w:rsidRPr="00B94934" w:rsidRDefault="003A41DA" w:rsidP="00B94934">
      <w:pPr>
        <w:numPr>
          <w:ilvl w:val="0"/>
          <w:numId w:val="15"/>
        </w:numPr>
        <w:tabs>
          <w:tab w:val="num" w:pos="720"/>
        </w:tabs>
        <w:spacing w:after="0"/>
        <w:ind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Управление претензиями и исками</w:t>
      </w:r>
      <w:r w:rsidR="003D60C1" w:rsidRPr="00B94934">
        <w:rPr>
          <w:rFonts w:ascii="Times New Roman" w:hAnsi="Times New Roman"/>
        </w:rPr>
        <w:t>;</w:t>
      </w:r>
    </w:p>
    <w:p w:rsidR="003A41DA" w:rsidRPr="00B94934" w:rsidRDefault="003A41DA" w:rsidP="00B94934">
      <w:pPr>
        <w:numPr>
          <w:ilvl w:val="0"/>
          <w:numId w:val="15"/>
        </w:numPr>
        <w:tabs>
          <w:tab w:val="num" w:pos="720"/>
        </w:tabs>
        <w:spacing w:after="0"/>
        <w:ind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Поддержка отраслевого документооборота и бизнес-процессов</w:t>
      </w:r>
      <w:r w:rsidR="003D60C1" w:rsidRPr="00B94934">
        <w:rPr>
          <w:rFonts w:ascii="Times New Roman" w:hAnsi="Times New Roman"/>
        </w:rPr>
        <w:t>;</w:t>
      </w:r>
    </w:p>
    <w:p w:rsidR="003A41DA" w:rsidRPr="00B94934" w:rsidRDefault="003A41DA" w:rsidP="00B94934">
      <w:pPr>
        <w:numPr>
          <w:ilvl w:val="0"/>
          <w:numId w:val="15"/>
        </w:numPr>
        <w:tabs>
          <w:tab w:val="num" w:pos="720"/>
        </w:tabs>
        <w:spacing w:after="0"/>
        <w:ind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Поддержка принятия решений для управления задачами по основной деятельности:</w:t>
      </w:r>
    </w:p>
    <w:p w:rsidR="003A41DA" w:rsidRPr="00B94934" w:rsidRDefault="003A41DA" w:rsidP="00B94934">
      <w:pPr>
        <w:numPr>
          <w:ilvl w:val="1"/>
          <w:numId w:val="15"/>
        </w:numPr>
        <w:tabs>
          <w:tab w:val="num" w:pos="1440"/>
        </w:tabs>
        <w:spacing w:after="0"/>
        <w:ind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Производство и продажа </w:t>
      </w:r>
      <w:r w:rsidR="00EC4060" w:rsidRPr="00B94934">
        <w:rPr>
          <w:rFonts w:ascii="Times New Roman" w:hAnsi="Times New Roman"/>
        </w:rPr>
        <w:t>энергоресурсов</w:t>
      </w:r>
      <w:r w:rsidRPr="00B94934">
        <w:rPr>
          <w:rFonts w:ascii="Times New Roman" w:hAnsi="Times New Roman"/>
        </w:rPr>
        <w:t>,</w:t>
      </w:r>
    </w:p>
    <w:p w:rsidR="003A41DA" w:rsidRPr="00B94934" w:rsidRDefault="003A41DA" w:rsidP="00B94934">
      <w:pPr>
        <w:numPr>
          <w:ilvl w:val="1"/>
          <w:numId w:val="15"/>
        </w:numPr>
        <w:tabs>
          <w:tab w:val="num" w:pos="1440"/>
        </w:tabs>
        <w:spacing w:after="0"/>
        <w:ind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Деятельность по получению (покупке) </w:t>
      </w:r>
      <w:r w:rsidR="00EC4060" w:rsidRPr="00B94934">
        <w:rPr>
          <w:rFonts w:ascii="Times New Roman" w:hAnsi="Times New Roman"/>
        </w:rPr>
        <w:t xml:space="preserve">энергоресурсов </w:t>
      </w:r>
      <w:r w:rsidRPr="00B94934">
        <w:rPr>
          <w:rFonts w:ascii="Times New Roman" w:hAnsi="Times New Roman"/>
        </w:rPr>
        <w:t>от сторонних организ</w:t>
      </w:r>
      <w:r w:rsidRPr="00B94934">
        <w:rPr>
          <w:rFonts w:ascii="Times New Roman" w:hAnsi="Times New Roman"/>
        </w:rPr>
        <w:t>а</w:t>
      </w:r>
      <w:r w:rsidR="003D60C1" w:rsidRPr="00B94934">
        <w:rPr>
          <w:rFonts w:ascii="Times New Roman" w:hAnsi="Times New Roman"/>
        </w:rPr>
        <w:t>ций;</w:t>
      </w:r>
    </w:p>
    <w:p w:rsidR="003A41DA" w:rsidRPr="00B94934" w:rsidRDefault="003A41DA" w:rsidP="00B94934">
      <w:pPr>
        <w:numPr>
          <w:ilvl w:val="0"/>
          <w:numId w:val="15"/>
        </w:numPr>
        <w:tabs>
          <w:tab w:val="num" w:pos="720"/>
        </w:tabs>
        <w:spacing w:after="0"/>
        <w:ind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Регламентированное ведение необходимой НСИ</w:t>
      </w:r>
      <w:r w:rsidRPr="00B94934">
        <w:rPr>
          <w:rFonts w:ascii="Times New Roman" w:hAnsi="Times New Roman"/>
          <w:lang w:val="en-US"/>
        </w:rPr>
        <w:t>;</w:t>
      </w:r>
    </w:p>
    <w:p w:rsidR="003A41DA" w:rsidRPr="00B94934" w:rsidRDefault="003A41DA" w:rsidP="00B94934">
      <w:pPr>
        <w:numPr>
          <w:ilvl w:val="0"/>
          <w:numId w:val="15"/>
        </w:numPr>
        <w:tabs>
          <w:tab w:val="num" w:pos="720"/>
        </w:tabs>
        <w:spacing w:after="0"/>
        <w:ind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Поддержка планирования и сбора фактических данных по:</w:t>
      </w:r>
    </w:p>
    <w:p w:rsidR="003A41DA" w:rsidRPr="00B94934" w:rsidRDefault="003A41DA" w:rsidP="00B94934">
      <w:pPr>
        <w:numPr>
          <w:ilvl w:val="1"/>
          <w:numId w:val="15"/>
        </w:numPr>
        <w:tabs>
          <w:tab w:val="num" w:pos="1440"/>
        </w:tabs>
        <w:spacing w:after="0"/>
        <w:ind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Финансовому планированию и сбору фактических данных в части основного бизнеса,</w:t>
      </w:r>
    </w:p>
    <w:p w:rsidR="003A41DA" w:rsidRPr="00B94934" w:rsidRDefault="003A41DA" w:rsidP="00B94934">
      <w:pPr>
        <w:numPr>
          <w:ilvl w:val="1"/>
          <w:numId w:val="15"/>
        </w:numPr>
        <w:tabs>
          <w:tab w:val="num" w:pos="1440"/>
        </w:tabs>
        <w:spacing w:after="0"/>
        <w:ind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Технологическому планированию уровня и количества услуг по основному бизнесу, а так же сбору</w:t>
      </w:r>
      <w:r w:rsidR="003D60C1" w:rsidRPr="00B94934">
        <w:rPr>
          <w:rFonts w:ascii="Times New Roman" w:hAnsi="Times New Roman"/>
        </w:rPr>
        <w:t xml:space="preserve"> фактических показателей по ним;</w:t>
      </w:r>
    </w:p>
    <w:p w:rsidR="003A41DA" w:rsidRPr="00B94934" w:rsidRDefault="003A41DA" w:rsidP="00B94934">
      <w:pPr>
        <w:numPr>
          <w:ilvl w:val="0"/>
          <w:numId w:val="15"/>
        </w:numPr>
        <w:tabs>
          <w:tab w:val="num" w:pos="720"/>
        </w:tabs>
        <w:spacing w:after="0"/>
        <w:ind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Поддержка казначейских опер</w:t>
      </w:r>
      <w:r w:rsidR="003D60C1" w:rsidRPr="00B94934">
        <w:rPr>
          <w:rFonts w:ascii="Times New Roman" w:hAnsi="Times New Roman"/>
        </w:rPr>
        <w:t>аций в расчётах с контрагентами;</w:t>
      </w:r>
    </w:p>
    <w:p w:rsidR="003A41DA" w:rsidRPr="00B94934" w:rsidRDefault="003A41DA" w:rsidP="00B94934">
      <w:pPr>
        <w:numPr>
          <w:ilvl w:val="0"/>
          <w:numId w:val="15"/>
        </w:numPr>
        <w:tabs>
          <w:tab w:val="num" w:pos="720"/>
        </w:tabs>
        <w:spacing w:after="0"/>
        <w:ind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Построение блока информационной отчётности в части:</w:t>
      </w:r>
    </w:p>
    <w:p w:rsidR="003A41DA" w:rsidRPr="00B94934" w:rsidRDefault="003A41DA" w:rsidP="00B94934">
      <w:pPr>
        <w:numPr>
          <w:ilvl w:val="1"/>
          <w:numId w:val="15"/>
        </w:numPr>
        <w:tabs>
          <w:tab w:val="num" w:pos="1440"/>
        </w:tabs>
        <w:spacing w:after="0"/>
        <w:ind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Оперативная отчётность,</w:t>
      </w:r>
    </w:p>
    <w:p w:rsidR="003A41DA" w:rsidRPr="00B94934" w:rsidRDefault="003A41DA" w:rsidP="00B94934">
      <w:pPr>
        <w:numPr>
          <w:ilvl w:val="1"/>
          <w:numId w:val="15"/>
        </w:numPr>
        <w:tabs>
          <w:tab w:val="num" w:pos="1440"/>
        </w:tabs>
        <w:spacing w:after="0"/>
        <w:ind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Отраслевая отчётность, в </w:t>
      </w:r>
      <w:proofErr w:type="spellStart"/>
      <w:r w:rsidRPr="00B94934">
        <w:rPr>
          <w:rFonts w:ascii="Times New Roman" w:hAnsi="Times New Roman"/>
        </w:rPr>
        <w:t>т.ч</w:t>
      </w:r>
      <w:proofErr w:type="spellEnd"/>
      <w:r w:rsidRPr="00B94934">
        <w:rPr>
          <w:rFonts w:ascii="Times New Roman" w:hAnsi="Times New Roman"/>
        </w:rPr>
        <w:t>. регламентированная,</w:t>
      </w:r>
    </w:p>
    <w:p w:rsidR="003A41DA" w:rsidRPr="00B94934" w:rsidRDefault="003A41DA" w:rsidP="00B94934">
      <w:pPr>
        <w:numPr>
          <w:ilvl w:val="1"/>
          <w:numId w:val="15"/>
        </w:numPr>
        <w:tabs>
          <w:tab w:val="num" w:pos="1440"/>
        </w:tabs>
        <w:spacing w:after="0"/>
        <w:ind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Аналитическая и статистическая отчётность.</w:t>
      </w:r>
    </w:p>
    <w:p w:rsidR="00A37D58" w:rsidRPr="00B94934" w:rsidRDefault="00A37D58" w:rsidP="00B94934">
      <w:pPr>
        <w:numPr>
          <w:ilvl w:val="1"/>
          <w:numId w:val="15"/>
        </w:numPr>
        <w:tabs>
          <w:tab w:val="num" w:pos="1440"/>
        </w:tabs>
        <w:spacing w:after="0"/>
        <w:ind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Бухгалтерская отчетность и отчетность МСФО в части взаиморасчетов с </w:t>
      </w:r>
      <w:proofErr w:type="spellStart"/>
      <w:r w:rsidRPr="00B94934">
        <w:rPr>
          <w:rFonts w:ascii="Times New Roman" w:hAnsi="Times New Roman"/>
        </w:rPr>
        <w:t>контагент</w:t>
      </w:r>
      <w:r w:rsidRPr="00B94934">
        <w:rPr>
          <w:rFonts w:ascii="Times New Roman" w:hAnsi="Times New Roman"/>
        </w:rPr>
        <w:t>а</w:t>
      </w:r>
      <w:r w:rsidRPr="00B94934">
        <w:rPr>
          <w:rFonts w:ascii="Times New Roman" w:hAnsi="Times New Roman"/>
        </w:rPr>
        <w:t>ми</w:t>
      </w:r>
      <w:proofErr w:type="spellEnd"/>
      <w:r w:rsidRPr="00B94934">
        <w:rPr>
          <w:rFonts w:ascii="Times New Roman" w:hAnsi="Times New Roman"/>
        </w:rPr>
        <w:t>.</w:t>
      </w:r>
    </w:p>
    <w:p w:rsidR="0061738B" w:rsidRPr="00B94934" w:rsidRDefault="00684FED" w:rsidP="00B94934">
      <w:pPr>
        <w:pStyle w:val="2"/>
        <w:spacing w:after="0"/>
        <w:rPr>
          <w:rFonts w:ascii="Times New Roman" w:hAnsi="Times New Roman"/>
        </w:rPr>
      </w:pPr>
      <w:bookmarkStart w:id="55" w:name="_Ref122332920"/>
      <w:bookmarkStart w:id="56" w:name="_Toc123546986"/>
      <w:r w:rsidRPr="00B94934">
        <w:rPr>
          <w:rFonts w:ascii="Times New Roman" w:hAnsi="Times New Roman"/>
        </w:rPr>
        <w:br w:type="page"/>
      </w:r>
      <w:bookmarkStart w:id="57" w:name="_Toc415151757"/>
      <w:r w:rsidR="0061738B" w:rsidRPr="00B94934">
        <w:rPr>
          <w:rFonts w:ascii="Times New Roman" w:hAnsi="Times New Roman"/>
        </w:rPr>
        <w:lastRenderedPageBreak/>
        <w:t>Цели создания Системы</w:t>
      </w:r>
      <w:bookmarkEnd w:id="55"/>
      <w:bookmarkEnd w:id="56"/>
      <w:bookmarkEnd w:id="57"/>
    </w:p>
    <w:p w:rsidR="007D7A86" w:rsidRPr="00B94934" w:rsidRDefault="007D7A86" w:rsidP="00DC1DF7">
      <w:pPr>
        <w:spacing w:after="0" w:line="240" w:lineRule="auto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Основными целями создания Системы являются:</w:t>
      </w:r>
    </w:p>
    <w:p w:rsidR="00840D3A" w:rsidRPr="00B94934" w:rsidRDefault="00840D3A" w:rsidP="00DC1DF7">
      <w:pPr>
        <w:numPr>
          <w:ilvl w:val="0"/>
          <w:numId w:val="15"/>
        </w:numPr>
        <w:tabs>
          <w:tab w:val="num" w:pos="720"/>
        </w:tabs>
        <w:spacing w:after="0" w:line="240" w:lineRule="auto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Создание единого информационного пространства в масштабах </w:t>
      </w:r>
      <w:r w:rsidR="006B4425" w:rsidRPr="00B94934">
        <w:rPr>
          <w:rFonts w:ascii="Times New Roman" w:hAnsi="Times New Roman"/>
        </w:rPr>
        <w:t>региона</w:t>
      </w:r>
      <w:r w:rsidRPr="00B94934">
        <w:rPr>
          <w:rFonts w:ascii="Times New Roman" w:hAnsi="Times New Roman"/>
        </w:rPr>
        <w:t>, объединяющего и</w:t>
      </w:r>
      <w:r w:rsidRPr="00B94934">
        <w:rPr>
          <w:rFonts w:ascii="Times New Roman" w:hAnsi="Times New Roman"/>
        </w:rPr>
        <w:t>н</w:t>
      </w:r>
      <w:r w:rsidRPr="00B94934">
        <w:rPr>
          <w:rFonts w:ascii="Times New Roman" w:hAnsi="Times New Roman"/>
        </w:rPr>
        <w:t>формацию о поставке и потреблении, отражающей историю и текущее с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стояние фактических показателей - расчетных и коммерческих;</w:t>
      </w:r>
    </w:p>
    <w:p w:rsidR="00840D3A" w:rsidRPr="00B94934" w:rsidRDefault="00840D3A" w:rsidP="00DC1DF7">
      <w:pPr>
        <w:numPr>
          <w:ilvl w:val="0"/>
          <w:numId w:val="15"/>
        </w:numPr>
        <w:tabs>
          <w:tab w:val="num" w:pos="720"/>
        </w:tabs>
        <w:spacing w:after="0" w:line="240" w:lineRule="auto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Диспетчерский контроль поставки и потребления, в том числе мониторинга аварийных ситу</w:t>
      </w:r>
      <w:r w:rsidRPr="00B94934">
        <w:rPr>
          <w:rFonts w:ascii="Times New Roman" w:hAnsi="Times New Roman"/>
        </w:rPr>
        <w:t>а</w:t>
      </w:r>
      <w:r w:rsidRPr="00B94934">
        <w:rPr>
          <w:rFonts w:ascii="Times New Roman" w:hAnsi="Times New Roman"/>
        </w:rPr>
        <w:t>ций и оперативного оповещения аварийных служб (минимизация потерь от ут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чек, хищений и т.д.) как на стороне теплоснабжающей организации, так и на стороне потребителей;</w:t>
      </w:r>
    </w:p>
    <w:p w:rsidR="00840D3A" w:rsidRPr="000D3322" w:rsidRDefault="00840D3A" w:rsidP="00DC1DF7">
      <w:pPr>
        <w:numPr>
          <w:ilvl w:val="0"/>
          <w:numId w:val="15"/>
        </w:numPr>
        <w:tabs>
          <w:tab w:val="num" w:pos="720"/>
        </w:tabs>
        <w:spacing w:after="0" w:line="240" w:lineRule="auto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Исключение проблем, связанных с расчетами на границах сфер ответственности между тепл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снабжающей организацией и потребителями, в том числе исключение случаев хищения те</w:t>
      </w:r>
      <w:r w:rsidRPr="00B94934">
        <w:rPr>
          <w:rFonts w:ascii="Times New Roman" w:hAnsi="Times New Roman"/>
        </w:rPr>
        <w:t>п</w:t>
      </w:r>
      <w:r w:rsidRPr="00B94934">
        <w:rPr>
          <w:rFonts w:ascii="Times New Roman" w:hAnsi="Times New Roman"/>
        </w:rPr>
        <w:t>ловой энергии потребителями «по договоренности» с представителями теплоснабжающей о</w:t>
      </w:r>
      <w:r w:rsidRPr="00B94934">
        <w:rPr>
          <w:rFonts w:ascii="Times New Roman" w:hAnsi="Times New Roman"/>
        </w:rPr>
        <w:t>р</w:t>
      </w:r>
      <w:r w:rsidRPr="00B94934">
        <w:rPr>
          <w:rFonts w:ascii="Times New Roman" w:hAnsi="Times New Roman"/>
        </w:rPr>
        <w:t>ганизации;</w:t>
      </w:r>
    </w:p>
    <w:p w:rsidR="00120297" w:rsidRPr="00B94934" w:rsidRDefault="00120297" w:rsidP="00DC1DF7">
      <w:pPr>
        <w:numPr>
          <w:ilvl w:val="0"/>
          <w:numId w:val="15"/>
        </w:numPr>
        <w:tabs>
          <w:tab w:val="num" w:pos="720"/>
        </w:tabs>
        <w:spacing w:after="0" w:line="240" w:lineRule="auto"/>
        <w:rPr>
          <w:rFonts w:ascii="Times New Roman" w:hAnsi="Times New Roman"/>
          <w:b/>
        </w:rPr>
      </w:pPr>
      <w:r w:rsidRPr="00B94934">
        <w:rPr>
          <w:rFonts w:ascii="Times New Roman" w:hAnsi="Times New Roman"/>
          <w:b/>
        </w:rPr>
        <w:t>Увеличение прозрачности бизнеса</w:t>
      </w:r>
      <w:r w:rsidR="003D60C1" w:rsidRPr="00B94934">
        <w:rPr>
          <w:rFonts w:ascii="Times New Roman" w:hAnsi="Times New Roman"/>
          <w:b/>
        </w:rPr>
        <w:t>.</w:t>
      </w:r>
    </w:p>
    <w:p w:rsidR="00120297" w:rsidRPr="00B94934" w:rsidRDefault="00120297" w:rsidP="00DC1DF7">
      <w:pPr>
        <w:numPr>
          <w:ilvl w:val="1"/>
          <w:numId w:val="15"/>
        </w:numPr>
        <w:tabs>
          <w:tab w:val="clear" w:pos="1931"/>
          <w:tab w:val="num" w:pos="1560"/>
        </w:tabs>
        <w:spacing w:after="0" w:line="240" w:lineRule="auto"/>
        <w:ind w:left="1559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Унификация информации и бизнес-процессов</w:t>
      </w:r>
      <w:r w:rsidR="003D60C1" w:rsidRPr="00B94934">
        <w:rPr>
          <w:rFonts w:ascii="Times New Roman" w:hAnsi="Times New Roman"/>
        </w:rPr>
        <w:t>:</w:t>
      </w:r>
    </w:p>
    <w:p w:rsidR="00120297" w:rsidRPr="00B94934" w:rsidRDefault="00120297" w:rsidP="00DC1DF7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3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Унификация нормативно-справоч</w:t>
      </w:r>
      <w:r w:rsidR="003D60C1" w:rsidRPr="00B94934">
        <w:rPr>
          <w:rFonts w:ascii="Times New Roman" w:hAnsi="Times New Roman"/>
        </w:rPr>
        <w:t>ной информации, методик расчета;</w:t>
      </w:r>
    </w:p>
    <w:p w:rsidR="00120297" w:rsidRPr="00B94934" w:rsidRDefault="00120297" w:rsidP="00DC1DF7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3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Усовершенствование управленческого учета и аналитики</w:t>
      </w:r>
      <w:r w:rsidR="003D60C1" w:rsidRPr="00B94934">
        <w:rPr>
          <w:rFonts w:ascii="Times New Roman" w:hAnsi="Times New Roman"/>
        </w:rPr>
        <w:t>;</w:t>
      </w:r>
    </w:p>
    <w:p w:rsidR="00120297" w:rsidRPr="00B94934" w:rsidRDefault="00120297" w:rsidP="00DC1DF7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4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Унификация альбома отчетных форм, ответственных и сроков предоставления</w:t>
      </w:r>
      <w:r w:rsidR="003D60C1" w:rsidRPr="00B94934">
        <w:rPr>
          <w:rFonts w:ascii="Times New Roman" w:hAnsi="Times New Roman"/>
        </w:rPr>
        <w:t>;</w:t>
      </w:r>
    </w:p>
    <w:p w:rsidR="00120297" w:rsidRPr="00B94934" w:rsidRDefault="00120297" w:rsidP="00DC1DF7">
      <w:pPr>
        <w:numPr>
          <w:ilvl w:val="1"/>
          <w:numId w:val="15"/>
        </w:numPr>
        <w:tabs>
          <w:tab w:val="clear" w:pos="1931"/>
          <w:tab w:val="num" w:pos="1560"/>
        </w:tabs>
        <w:spacing w:after="0" w:line="240" w:lineRule="auto"/>
        <w:ind w:left="1559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Ведение </w:t>
      </w:r>
      <w:r w:rsidR="003D60C1" w:rsidRPr="00B94934">
        <w:rPr>
          <w:rFonts w:ascii="Times New Roman" w:hAnsi="Times New Roman"/>
        </w:rPr>
        <w:t>единой коммерческой базы данных:</w:t>
      </w:r>
    </w:p>
    <w:p w:rsidR="00120297" w:rsidRPr="00B94934" w:rsidRDefault="00120297" w:rsidP="00DC1DF7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3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Вся информация филиалов, касательно сбытовой деятельности, находится в электро</w:t>
      </w:r>
      <w:r w:rsidRPr="00B94934">
        <w:rPr>
          <w:rFonts w:ascii="Times New Roman" w:hAnsi="Times New Roman"/>
        </w:rPr>
        <w:t>н</w:t>
      </w:r>
      <w:r w:rsidRPr="00B94934">
        <w:rPr>
          <w:rFonts w:ascii="Times New Roman" w:hAnsi="Times New Roman"/>
        </w:rPr>
        <w:t>ном виде и доступна для анализа</w:t>
      </w:r>
      <w:r w:rsidR="003D60C1" w:rsidRPr="00B94934">
        <w:rPr>
          <w:rFonts w:ascii="Times New Roman" w:hAnsi="Times New Roman"/>
        </w:rPr>
        <w:t>;</w:t>
      </w:r>
    </w:p>
    <w:p w:rsidR="00120297" w:rsidRPr="00B94934" w:rsidRDefault="00120297" w:rsidP="00DC1DF7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3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Отсутствие дополнительных затрат на консолидацию данных</w:t>
      </w:r>
      <w:r w:rsidR="003D60C1" w:rsidRPr="00B94934">
        <w:rPr>
          <w:rFonts w:ascii="Times New Roman" w:hAnsi="Times New Roman"/>
        </w:rPr>
        <w:t>;</w:t>
      </w:r>
    </w:p>
    <w:p w:rsidR="00120297" w:rsidRPr="00B94934" w:rsidRDefault="00120297" w:rsidP="00DC1DF7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3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Повышение достоверности сводных данных</w:t>
      </w:r>
      <w:r w:rsidR="003D60C1" w:rsidRPr="00B94934">
        <w:rPr>
          <w:rFonts w:ascii="Times New Roman" w:hAnsi="Times New Roman"/>
        </w:rPr>
        <w:t>;</w:t>
      </w:r>
    </w:p>
    <w:p w:rsidR="00120297" w:rsidRPr="00B94934" w:rsidRDefault="00501B93" w:rsidP="00DC1DF7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3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Возможность глубокого анализа от сводных данных к исходным показателям</w:t>
      </w:r>
      <w:r w:rsidR="003D60C1" w:rsidRPr="00B94934">
        <w:rPr>
          <w:rFonts w:ascii="Times New Roman" w:hAnsi="Times New Roman"/>
        </w:rPr>
        <w:t>;</w:t>
      </w:r>
    </w:p>
    <w:p w:rsidR="00120297" w:rsidRPr="00B94934" w:rsidRDefault="00120297" w:rsidP="00DC1DF7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4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Полный аудит всех операций с абонентом в электронном виде</w:t>
      </w:r>
      <w:r w:rsidR="003D60C1" w:rsidRPr="00B94934">
        <w:rPr>
          <w:rFonts w:ascii="Times New Roman" w:hAnsi="Times New Roman"/>
        </w:rPr>
        <w:t>;</w:t>
      </w:r>
    </w:p>
    <w:p w:rsidR="00840D3A" w:rsidRPr="00B94934" w:rsidRDefault="00840D3A" w:rsidP="00DC1DF7">
      <w:pPr>
        <w:numPr>
          <w:ilvl w:val="2"/>
          <w:numId w:val="15"/>
        </w:numPr>
        <w:tabs>
          <w:tab w:val="clear" w:pos="2651"/>
          <w:tab w:val="num" w:pos="720"/>
          <w:tab w:val="left" w:pos="1843"/>
        </w:tabs>
        <w:spacing w:after="0" w:line="240" w:lineRule="auto"/>
        <w:ind w:left="1843" w:hanging="284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Обеспечение руководства и заинтересованных сотрудников Заказчика надежной, по</w:t>
      </w:r>
      <w:r w:rsidRPr="00B94934">
        <w:rPr>
          <w:rFonts w:ascii="Times New Roman" w:hAnsi="Times New Roman"/>
        </w:rPr>
        <w:t>л</w:t>
      </w:r>
      <w:r w:rsidRPr="00B94934">
        <w:rPr>
          <w:rFonts w:ascii="Times New Roman" w:hAnsi="Times New Roman"/>
        </w:rPr>
        <w:t>ной, узаконенной государственными и иными нормативными актами, оперативной коммерческой информацией для принятия решений по управлению сбытовой деятел</w:t>
      </w:r>
      <w:r w:rsidRPr="00B94934">
        <w:rPr>
          <w:rFonts w:ascii="Times New Roman" w:hAnsi="Times New Roman"/>
        </w:rPr>
        <w:t>ь</w:t>
      </w:r>
      <w:r w:rsidRPr="00B94934">
        <w:rPr>
          <w:rFonts w:ascii="Times New Roman" w:hAnsi="Times New Roman"/>
        </w:rPr>
        <w:t>ностью;</w:t>
      </w:r>
    </w:p>
    <w:p w:rsidR="00840D3A" w:rsidRPr="00B94934" w:rsidRDefault="0032140C" w:rsidP="00DC1DF7">
      <w:pPr>
        <w:numPr>
          <w:ilvl w:val="2"/>
          <w:numId w:val="15"/>
        </w:numPr>
        <w:tabs>
          <w:tab w:val="clear" w:pos="2651"/>
          <w:tab w:val="num" w:pos="720"/>
          <w:tab w:val="left" w:pos="1843"/>
        </w:tabs>
        <w:spacing w:after="0" w:line="240" w:lineRule="auto"/>
        <w:ind w:left="1843" w:hanging="284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Обеспечение доступа к требуемой информации всем заинтересованным субъектам с соблюдением необходимого уровня информационной и корпоративной безопасности.</w:t>
      </w:r>
    </w:p>
    <w:p w:rsidR="00120297" w:rsidRPr="00B94934" w:rsidRDefault="00120297" w:rsidP="00DC1DF7">
      <w:pPr>
        <w:numPr>
          <w:ilvl w:val="1"/>
          <w:numId w:val="15"/>
        </w:numPr>
        <w:tabs>
          <w:tab w:val="clear" w:pos="1931"/>
          <w:tab w:val="num" w:pos="1560"/>
        </w:tabs>
        <w:spacing w:after="0" w:line="240" w:lineRule="auto"/>
        <w:ind w:left="1559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Облегчение внутренних коммуникаций за счет использования единой для всей группы компаний информационной системы</w:t>
      </w:r>
      <w:r w:rsidR="003D60C1" w:rsidRPr="00B94934">
        <w:rPr>
          <w:rFonts w:ascii="Times New Roman" w:hAnsi="Times New Roman"/>
        </w:rPr>
        <w:t>:</w:t>
      </w:r>
    </w:p>
    <w:p w:rsidR="00120297" w:rsidRPr="00B94934" w:rsidRDefault="00120297" w:rsidP="00DC1DF7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3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Единая точка доступа к данным</w:t>
      </w:r>
      <w:r w:rsidR="003D60C1" w:rsidRPr="00B94934">
        <w:rPr>
          <w:rFonts w:ascii="Times New Roman" w:hAnsi="Times New Roman"/>
        </w:rPr>
        <w:t>;</w:t>
      </w:r>
    </w:p>
    <w:p w:rsidR="00120297" w:rsidRPr="00B94934" w:rsidRDefault="00120297" w:rsidP="00DC1DF7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3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Возможность автоматизированной доставки отчетов</w:t>
      </w:r>
      <w:r w:rsidR="003D60C1" w:rsidRPr="00B94934">
        <w:rPr>
          <w:rFonts w:ascii="Times New Roman" w:hAnsi="Times New Roman"/>
        </w:rPr>
        <w:t>;</w:t>
      </w:r>
    </w:p>
    <w:p w:rsidR="00840D3A" w:rsidRPr="00B94934" w:rsidRDefault="00120297" w:rsidP="00DC1DF7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4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Повышение уровня удовлетворенности сотрудников за счет улучшения усл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вий труда</w:t>
      </w:r>
      <w:r w:rsidR="003D60C1" w:rsidRPr="00B94934">
        <w:rPr>
          <w:rFonts w:ascii="Times New Roman" w:hAnsi="Times New Roman"/>
        </w:rPr>
        <w:t>.</w:t>
      </w:r>
    </w:p>
    <w:p w:rsidR="00120297" w:rsidRPr="00B94934" w:rsidRDefault="00120297" w:rsidP="00DC1DF7">
      <w:pPr>
        <w:numPr>
          <w:ilvl w:val="0"/>
          <w:numId w:val="15"/>
        </w:numPr>
        <w:tabs>
          <w:tab w:val="num" w:pos="720"/>
        </w:tabs>
        <w:spacing w:after="0" w:line="240" w:lineRule="auto"/>
        <w:rPr>
          <w:rFonts w:ascii="Times New Roman" w:hAnsi="Times New Roman"/>
          <w:b/>
        </w:rPr>
      </w:pPr>
      <w:r w:rsidRPr="00B94934">
        <w:rPr>
          <w:rFonts w:ascii="Times New Roman" w:hAnsi="Times New Roman"/>
          <w:b/>
        </w:rPr>
        <w:t>Увеличение доходности операций</w:t>
      </w:r>
      <w:r w:rsidR="003D60C1" w:rsidRPr="00B94934">
        <w:rPr>
          <w:rFonts w:ascii="Times New Roman" w:hAnsi="Times New Roman"/>
          <w:b/>
        </w:rPr>
        <w:t>.</w:t>
      </w:r>
    </w:p>
    <w:p w:rsidR="00120297" w:rsidRPr="00B94934" w:rsidRDefault="00120297" w:rsidP="00DC1DF7">
      <w:pPr>
        <w:numPr>
          <w:ilvl w:val="1"/>
          <w:numId w:val="15"/>
        </w:numPr>
        <w:tabs>
          <w:tab w:val="clear" w:pos="1931"/>
          <w:tab w:val="num" w:pos="1560"/>
        </w:tabs>
        <w:spacing w:after="0" w:line="240" w:lineRule="auto"/>
        <w:ind w:left="1559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Сокращение возраста дебиторской задолженности</w:t>
      </w:r>
      <w:r w:rsidR="003D60C1" w:rsidRPr="00B94934">
        <w:rPr>
          <w:rFonts w:ascii="Times New Roman" w:hAnsi="Times New Roman"/>
        </w:rPr>
        <w:t>:</w:t>
      </w:r>
    </w:p>
    <w:p w:rsidR="00120297" w:rsidRPr="00B94934" w:rsidRDefault="00120297" w:rsidP="00DC1DF7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3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Эффективная работа с дебиторами (оповещения, предупреждения, отключ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ния)</w:t>
      </w:r>
      <w:r w:rsidR="003D60C1" w:rsidRPr="00B94934">
        <w:rPr>
          <w:rFonts w:ascii="Times New Roman" w:hAnsi="Times New Roman"/>
        </w:rPr>
        <w:t>;</w:t>
      </w:r>
    </w:p>
    <w:p w:rsidR="00120297" w:rsidRPr="00B94934" w:rsidRDefault="00120297" w:rsidP="00DC1DF7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4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Эффективная </w:t>
      </w:r>
      <w:proofErr w:type="spellStart"/>
      <w:r w:rsidRPr="00B94934">
        <w:rPr>
          <w:rFonts w:ascii="Times New Roman" w:hAnsi="Times New Roman"/>
        </w:rPr>
        <w:t>претензионно</w:t>
      </w:r>
      <w:proofErr w:type="spellEnd"/>
      <w:r w:rsidRPr="00B94934">
        <w:rPr>
          <w:rFonts w:ascii="Times New Roman" w:hAnsi="Times New Roman"/>
        </w:rPr>
        <w:t>-исковая работа</w:t>
      </w:r>
      <w:r w:rsidR="003D60C1" w:rsidRPr="00B94934">
        <w:rPr>
          <w:rFonts w:ascii="Times New Roman" w:hAnsi="Times New Roman"/>
        </w:rPr>
        <w:t>;</w:t>
      </w:r>
    </w:p>
    <w:p w:rsidR="00120297" w:rsidRPr="00B94934" w:rsidRDefault="00120297" w:rsidP="00DC1DF7">
      <w:pPr>
        <w:numPr>
          <w:ilvl w:val="1"/>
          <w:numId w:val="15"/>
        </w:numPr>
        <w:tabs>
          <w:tab w:val="clear" w:pos="1931"/>
          <w:tab w:val="num" w:pos="1560"/>
        </w:tabs>
        <w:spacing w:after="0" w:line="240" w:lineRule="auto"/>
        <w:ind w:left="1559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Противодействие занижению выручки</w:t>
      </w:r>
      <w:r w:rsidR="003D60C1" w:rsidRPr="00B94934">
        <w:rPr>
          <w:rFonts w:ascii="Times New Roman" w:hAnsi="Times New Roman"/>
        </w:rPr>
        <w:t>:</w:t>
      </w:r>
    </w:p>
    <w:p w:rsidR="00120297" w:rsidRPr="00B94934" w:rsidRDefault="00120297" w:rsidP="00DC1DF7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3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Эффективное планирование выручки и поступления денежных средств</w:t>
      </w:r>
      <w:r w:rsidR="003D60C1" w:rsidRPr="00B94934">
        <w:rPr>
          <w:rFonts w:ascii="Times New Roman" w:hAnsi="Times New Roman"/>
        </w:rPr>
        <w:t>;</w:t>
      </w:r>
    </w:p>
    <w:p w:rsidR="00120297" w:rsidRPr="00B94934" w:rsidRDefault="00120297" w:rsidP="00DC1DF7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4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Контроль исполнения бюджетов</w:t>
      </w:r>
      <w:r w:rsidR="003D60C1" w:rsidRPr="00B94934">
        <w:rPr>
          <w:rFonts w:ascii="Times New Roman" w:hAnsi="Times New Roman"/>
        </w:rPr>
        <w:t>;</w:t>
      </w:r>
    </w:p>
    <w:p w:rsidR="00120297" w:rsidRPr="00B94934" w:rsidRDefault="00120297" w:rsidP="00B94934">
      <w:pPr>
        <w:numPr>
          <w:ilvl w:val="1"/>
          <w:numId w:val="15"/>
        </w:numPr>
        <w:tabs>
          <w:tab w:val="clear" w:pos="1931"/>
          <w:tab w:val="num" w:pos="1560"/>
        </w:tabs>
        <w:spacing w:after="0"/>
        <w:ind w:left="1559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Повышение общей точности расчетов</w:t>
      </w:r>
      <w:r w:rsidR="003D60C1" w:rsidRPr="00B94934">
        <w:rPr>
          <w:rFonts w:ascii="Times New Roman" w:hAnsi="Times New Roman"/>
        </w:rPr>
        <w:t>:</w:t>
      </w:r>
    </w:p>
    <w:p w:rsidR="00120297" w:rsidRPr="00B94934" w:rsidRDefault="00120297" w:rsidP="00B94934">
      <w:pPr>
        <w:numPr>
          <w:ilvl w:val="2"/>
          <w:numId w:val="15"/>
        </w:numPr>
        <w:tabs>
          <w:tab w:val="clear" w:pos="2651"/>
          <w:tab w:val="left" w:pos="1843"/>
        </w:tabs>
        <w:spacing w:after="0"/>
        <w:ind w:left="1843" w:hanging="284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Учет выпадавших доходов за счет неверного расчета</w:t>
      </w:r>
      <w:r w:rsidR="003D60C1" w:rsidRPr="00B94934">
        <w:rPr>
          <w:rFonts w:ascii="Times New Roman" w:hAnsi="Times New Roman"/>
        </w:rPr>
        <w:t>;</w:t>
      </w:r>
    </w:p>
    <w:p w:rsidR="00840D3A" w:rsidRPr="00B94934" w:rsidRDefault="006B4425" w:rsidP="00B94934">
      <w:pPr>
        <w:numPr>
          <w:ilvl w:val="2"/>
          <w:numId w:val="15"/>
        </w:numPr>
        <w:tabs>
          <w:tab w:val="clear" w:pos="2651"/>
          <w:tab w:val="left" w:pos="1843"/>
        </w:tabs>
        <w:spacing w:after="0"/>
        <w:ind w:left="1843" w:hanging="284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Увеличение </w:t>
      </w:r>
      <w:r w:rsidR="00840D3A" w:rsidRPr="00B94934">
        <w:rPr>
          <w:rFonts w:ascii="Times New Roman" w:hAnsi="Times New Roman"/>
        </w:rPr>
        <w:t>уровня сборов денежных средств за счет более строгого учета;</w:t>
      </w:r>
    </w:p>
    <w:p w:rsidR="00120297" w:rsidRPr="00B94934" w:rsidRDefault="00120297" w:rsidP="000D3322">
      <w:pPr>
        <w:numPr>
          <w:ilvl w:val="0"/>
          <w:numId w:val="15"/>
        </w:numPr>
        <w:tabs>
          <w:tab w:val="num" w:pos="720"/>
        </w:tabs>
        <w:spacing w:after="0" w:line="240" w:lineRule="auto"/>
        <w:rPr>
          <w:rFonts w:ascii="Times New Roman" w:hAnsi="Times New Roman"/>
          <w:b/>
        </w:rPr>
      </w:pPr>
      <w:r w:rsidRPr="00B94934">
        <w:rPr>
          <w:rFonts w:ascii="Times New Roman" w:hAnsi="Times New Roman"/>
          <w:b/>
        </w:rPr>
        <w:t>Сокращение стоимости</w:t>
      </w:r>
      <w:r w:rsidR="00EC4060" w:rsidRPr="00B94934">
        <w:rPr>
          <w:rFonts w:ascii="Times New Roman" w:hAnsi="Times New Roman"/>
          <w:b/>
        </w:rPr>
        <w:t xml:space="preserve"> </w:t>
      </w:r>
      <w:r w:rsidR="00EC4060" w:rsidRPr="00B94934">
        <w:rPr>
          <w:rFonts w:ascii="Times New Roman" w:hAnsi="Times New Roman"/>
        </w:rPr>
        <w:t>(временных издержек на производство)</w:t>
      </w:r>
      <w:r w:rsidRPr="00B94934">
        <w:rPr>
          <w:rFonts w:ascii="Times New Roman" w:hAnsi="Times New Roman"/>
          <w:b/>
        </w:rPr>
        <w:t xml:space="preserve"> </w:t>
      </w:r>
      <w:r w:rsidR="00EC4060" w:rsidRPr="00B94934">
        <w:rPr>
          <w:rFonts w:ascii="Times New Roman" w:hAnsi="Times New Roman"/>
          <w:b/>
        </w:rPr>
        <w:t xml:space="preserve">типовых </w:t>
      </w:r>
      <w:r w:rsidRPr="00B94934">
        <w:rPr>
          <w:rFonts w:ascii="Times New Roman" w:hAnsi="Times New Roman"/>
          <w:b/>
        </w:rPr>
        <w:t>операций</w:t>
      </w:r>
      <w:r w:rsidR="003D60C1" w:rsidRPr="00B94934">
        <w:rPr>
          <w:rFonts w:ascii="Times New Roman" w:hAnsi="Times New Roman"/>
          <w:b/>
        </w:rPr>
        <w:t>.</w:t>
      </w:r>
    </w:p>
    <w:p w:rsidR="00120297" w:rsidRPr="00B94934" w:rsidRDefault="00120297" w:rsidP="000D3322">
      <w:pPr>
        <w:numPr>
          <w:ilvl w:val="1"/>
          <w:numId w:val="15"/>
        </w:numPr>
        <w:tabs>
          <w:tab w:val="clear" w:pos="1931"/>
          <w:tab w:val="num" w:pos="1560"/>
        </w:tabs>
        <w:spacing w:after="0" w:line="240" w:lineRule="auto"/>
        <w:ind w:left="1559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Автоматизация рутинных операций</w:t>
      </w:r>
      <w:r w:rsidR="003D60C1" w:rsidRPr="00B94934">
        <w:rPr>
          <w:rFonts w:ascii="Times New Roman" w:hAnsi="Times New Roman"/>
        </w:rPr>
        <w:t>:</w:t>
      </w:r>
    </w:p>
    <w:p w:rsidR="00120297" w:rsidRPr="00B94934" w:rsidRDefault="00120297" w:rsidP="000D3322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3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Расчеты показателей в пакетном режиме</w:t>
      </w:r>
      <w:r w:rsidR="003D60C1" w:rsidRPr="00B94934">
        <w:rPr>
          <w:rFonts w:ascii="Times New Roman" w:hAnsi="Times New Roman"/>
        </w:rPr>
        <w:t>;</w:t>
      </w:r>
    </w:p>
    <w:p w:rsidR="00120297" w:rsidRPr="00B94934" w:rsidRDefault="00120297" w:rsidP="000D3322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3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Массовая печать документов</w:t>
      </w:r>
      <w:r w:rsidR="003D60C1" w:rsidRPr="00B94934">
        <w:rPr>
          <w:rFonts w:ascii="Times New Roman" w:hAnsi="Times New Roman"/>
        </w:rPr>
        <w:t>;</w:t>
      </w:r>
    </w:p>
    <w:p w:rsidR="00211402" w:rsidRPr="00B94934" w:rsidRDefault="00211402" w:rsidP="000D3322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3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Массовое изменение показателей, исходных данных для группы потребителей;</w:t>
      </w:r>
    </w:p>
    <w:p w:rsidR="00120297" w:rsidRPr="00B94934" w:rsidRDefault="00120297" w:rsidP="000D3322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3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Ввод платежей путем импорта из системы банк-клиент</w:t>
      </w:r>
      <w:r w:rsidR="003D60C1" w:rsidRPr="00B94934">
        <w:rPr>
          <w:rFonts w:ascii="Times New Roman" w:hAnsi="Times New Roman"/>
        </w:rPr>
        <w:t>;</w:t>
      </w:r>
    </w:p>
    <w:p w:rsidR="00120297" w:rsidRPr="00B94934" w:rsidRDefault="00120297" w:rsidP="000D3322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3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Импорт показаний приборов учета из систем А</w:t>
      </w:r>
      <w:r w:rsidR="00260327" w:rsidRPr="00B94934">
        <w:rPr>
          <w:rFonts w:ascii="Times New Roman" w:hAnsi="Times New Roman"/>
        </w:rPr>
        <w:t>С</w:t>
      </w:r>
      <w:r w:rsidRPr="00B94934">
        <w:rPr>
          <w:rFonts w:ascii="Times New Roman" w:hAnsi="Times New Roman"/>
        </w:rPr>
        <w:t>КУТЭ</w:t>
      </w:r>
      <w:r w:rsidR="003D60C1" w:rsidRPr="00B94934">
        <w:rPr>
          <w:rFonts w:ascii="Times New Roman" w:hAnsi="Times New Roman"/>
        </w:rPr>
        <w:t>;</w:t>
      </w:r>
    </w:p>
    <w:p w:rsidR="00120297" w:rsidRPr="00B94934" w:rsidRDefault="00120297" w:rsidP="000D3322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4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Экспорт показателей в финансовую систему</w:t>
      </w:r>
      <w:r w:rsidR="003D60C1" w:rsidRPr="00B94934">
        <w:rPr>
          <w:rFonts w:ascii="Times New Roman" w:hAnsi="Times New Roman"/>
        </w:rPr>
        <w:t>;</w:t>
      </w:r>
    </w:p>
    <w:p w:rsidR="00120297" w:rsidRPr="00B94934" w:rsidRDefault="00120297" w:rsidP="000D3322">
      <w:pPr>
        <w:numPr>
          <w:ilvl w:val="1"/>
          <w:numId w:val="15"/>
        </w:numPr>
        <w:tabs>
          <w:tab w:val="clear" w:pos="1931"/>
          <w:tab w:val="num" w:pos="1560"/>
        </w:tabs>
        <w:spacing w:after="0" w:line="240" w:lineRule="auto"/>
        <w:ind w:left="1559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Сокращение трудозатрат и времени на построение сводной отчетности</w:t>
      </w:r>
      <w:r w:rsidR="003D60C1" w:rsidRPr="00B94934">
        <w:rPr>
          <w:rFonts w:ascii="Times New Roman" w:hAnsi="Times New Roman"/>
        </w:rPr>
        <w:t>:</w:t>
      </w:r>
    </w:p>
    <w:p w:rsidR="00120297" w:rsidRPr="00B94934" w:rsidRDefault="00120297" w:rsidP="000D3322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3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Уменьшение количества отчетов за счет унификации</w:t>
      </w:r>
      <w:r w:rsidR="003D60C1" w:rsidRPr="00B94934">
        <w:rPr>
          <w:rFonts w:ascii="Times New Roman" w:hAnsi="Times New Roman"/>
        </w:rPr>
        <w:t>;</w:t>
      </w:r>
    </w:p>
    <w:p w:rsidR="00840D3A" w:rsidRPr="00B94934" w:rsidRDefault="00840D3A" w:rsidP="000D3322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3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Повышение оперативности и качества получаемой отчетности (статистич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ской/аналитической/бухгалтерской);</w:t>
      </w:r>
    </w:p>
    <w:p w:rsidR="00840D3A" w:rsidRPr="00B94934" w:rsidRDefault="00840D3A" w:rsidP="000D3322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3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Составление консолидированной отчетности в рамках Общества и его фили</w:t>
      </w:r>
      <w:r w:rsidRPr="00B94934">
        <w:rPr>
          <w:rFonts w:ascii="Times New Roman" w:hAnsi="Times New Roman"/>
        </w:rPr>
        <w:t>а</w:t>
      </w:r>
      <w:r w:rsidRPr="00B94934">
        <w:rPr>
          <w:rFonts w:ascii="Times New Roman" w:hAnsi="Times New Roman"/>
        </w:rPr>
        <w:t>лов;</w:t>
      </w:r>
    </w:p>
    <w:p w:rsidR="00120297" w:rsidRPr="00B94934" w:rsidRDefault="00120297" w:rsidP="000D3322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3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Построение и доставка отчета осуществляется автоматически на основе данных, хр</w:t>
      </w:r>
      <w:r w:rsidRPr="00B94934">
        <w:rPr>
          <w:rFonts w:ascii="Times New Roman" w:hAnsi="Times New Roman"/>
        </w:rPr>
        <w:t>а</w:t>
      </w:r>
      <w:r w:rsidRPr="00B94934">
        <w:rPr>
          <w:rFonts w:ascii="Times New Roman" w:hAnsi="Times New Roman"/>
        </w:rPr>
        <w:t>нящихся в системе</w:t>
      </w:r>
      <w:r w:rsidR="003D60C1" w:rsidRPr="00B94934">
        <w:rPr>
          <w:rFonts w:ascii="Times New Roman" w:hAnsi="Times New Roman"/>
        </w:rPr>
        <w:t>;</w:t>
      </w:r>
    </w:p>
    <w:p w:rsidR="00120297" w:rsidRPr="00B94934" w:rsidRDefault="00120297" w:rsidP="000D3322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4"/>
        <w:rPr>
          <w:rFonts w:ascii="Times New Roman" w:hAnsi="Times New Roman"/>
        </w:rPr>
      </w:pPr>
      <w:r w:rsidRPr="00B94934">
        <w:rPr>
          <w:rFonts w:ascii="Times New Roman" w:hAnsi="Times New Roman"/>
        </w:rPr>
        <w:lastRenderedPageBreak/>
        <w:t>Использование портала сводной отчетности позволяет менеджерам самостоятельно рассчитать для себя требуемые показатели</w:t>
      </w:r>
      <w:r w:rsidR="003D60C1" w:rsidRPr="00B94934">
        <w:rPr>
          <w:rFonts w:ascii="Times New Roman" w:hAnsi="Times New Roman"/>
        </w:rPr>
        <w:t>;</w:t>
      </w:r>
    </w:p>
    <w:p w:rsidR="00120297" w:rsidRPr="00B94934" w:rsidRDefault="00120297" w:rsidP="000D3322">
      <w:pPr>
        <w:numPr>
          <w:ilvl w:val="1"/>
          <w:numId w:val="15"/>
        </w:numPr>
        <w:tabs>
          <w:tab w:val="clear" w:pos="1931"/>
          <w:tab w:val="num" w:pos="1560"/>
        </w:tabs>
        <w:spacing w:after="0" w:line="240" w:lineRule="auto"/>
        <w:ind w:left="1559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Автоматизация документооборота</w:t>
      </w:r>
      <w:r w:rsidR="003D60C1" w:rsidRPr="00B94934">
        <w:rPr>
          <w:rFonts w:ascii="Times New Roman" w:hAnsi="Times New Roman"/>
        </w:rPr>
        <w:t>:</w:t>
      </w:r>
    </w:p>
    <w:p w:rsidR="00120297" w:rsidRPr="00B94934" w:rsidRDefault="00120297" w:rsidP="000D3322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3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Договорная кампания</w:t>
      </w:r>
      <w:r w:rsidR="003D60C1" w:rsidRPr="00B94934">
        <w:rPr>
          <w:rFonts w:ascii="Times New Roman" w:hAnsi="Times New Roman"/>
        </w:rPr>
        <w:t>;</w:t>
      </w:r>
    </w:p>
    <w:p w:rsidR="00120297" w:rsidRPr="00B94934" w:rsidRDefault="00120297" w:rsidP="000D3322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3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Ограничения энергопотребления</w:t>
      </w:r>
      <w:r w:rsidR="003D60C1" w:rsidRPr="00B94934">
        <w:rPr>
          <w:rFonts w:ascii="Times New Roman" w:hAnsi="Times New Roman"/>
        </w:rPr>
        <w:t>;</w:t>
      </w:r>
    </w:p>
    <w:p w:rsidR="00211402" w:rsidRPr="00B94934" w:rsidRDefault="00211402" w:rsidP="000D3322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3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Работа с приборами учета;</w:t>
      </w:r>
    </w:p>
    <w:p w:rsidR="00120297" w:rsidRPr="00B94934" w:rsidRDefault="00120297" w:rsidP="000D3322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3"/>
        <w:contextualSpacing/>
        <w:rPr>
          <w:rFonts w:ascii="Times New Roman" w:hAnsi="Times New Roman"/>
        </w:rPr>
      </w:pPr>
      <w:proofErr w:type="spellStart"/>
      <w:r w:rsidRPr="00B94934">
        <w:rPr>
          <w:rFonts w:ascii="Times New Roman" w:hAnsi="Times New Roman"/>
        </w:rPr>
        <w:t>Претензионно</w:t>
      </w:r>
      <w:proofErr w:type="spellEnd"/>
      <w:r w:rsidRPr="00B94934">
        <w:rPr>
          <w:rFonts w:ascii="Times New Roman" w:hAnsi="Times New Roman"/>
        </w:rPr>
        <w:t>-исковая работа</w:t>
      </w:r>
      <w:r w:rsidR="003D60C1" w:rsidRPr="00B94934">
        <w:rPr>
          <w:rFonts w:ascii="Times New Roman" w:hAnsi="Times New Roman"/>
        </w:rPr>
        <w:t>;</w:t>
      </w:r>
    </w:p>
    <w:p w:rsidR="00211402" w:rsidRPr="00B94934" w:rsidRDefault="00211402" w:rsidP="000D3322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3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Работа с населением;</w:t>
      </w:r>
    </w:p>
    <w:p w:rsidR="00120297" w:rsidRPr="00B94934" w:rsidRDefault="00120297" w:rsidP="000D3322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4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Обращения абонентов</w:t>
      </w:r>
      <w:r w:rsidR="003D60C1" w:rsidRPr="00B94934">
        <w:rPr>
          <w:rFonts w:ascii="Times New Roman" w:hAnsi="Times New Roman"/>
        </w:rPr>
        <w:t>;</w:t>
      </w:r>
    </w:p>
    <w:p w:rsidR="00120297" w:rsidRPr="00B94934" w:rsidRDefault="00120297" w:rsidP="000D3322">
      <w:pPr>
        <w:numPr>
          <w:ilvl w:val="1"/>
          <w:numId w:val="15"/>
        </w:numPr>
        <w:tabs>
          <w:tab w:val="clear" w:pos="1931"/>
          <w:tab w:val="num" w:pos="1560"/>
        </w:tabs>
        <w:spacing w:after="0" w:line="240" w:lineRule="auto"/>
        <w:ind w:left="1559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 Уменьше</w:t>
      </w:r>
      <w:r w:rsidR="003D60C1" w:rsidRPr="00B94934">
        <w:rPr>
          <w:rFonts w:ascii="Times New Roman" w:hAnsi="Times New Roman"/>
        </w:rPr>
        <w:t>ние затрат на администрирование:</w:t>
      </w:r>
    </w:p>
    <w:p w:rsidR="00120297" w:rsidRPr="00B94934" w:rsidRDefault="00120297" w:rsidP="000D3322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3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Сокращение времени на администрирования серверов за счет использования централ</w:t>
      </w:r>
      <w:r w:rsidRPr="00B94934">
        <w:rPr>
          <w:rFonts w:ascii="Times New Roman" w:hAnsi="Times New Roman"/>
        </w:rPr>
        <w:t>и</w:t>
      </w:r>
      <w:r w:rsidRPr="00B94934">
        <w:rPr>
          <w:rFonts w:ascii="Times New Roman" w:hAnsi="Times New Roman"/>
        </w:rPr>
        <w:t>зованной архитектуры</w:t>
      </w:r>
      <w:r w:rsidR="003D60C1" w:rsidRPr="00B94934">
        <w:rPr>
          <w:rFonts w:ascii="Times New Roman" w:hAnsi="Times New Roman"/>
        </w:rPr>
        <w:t>;</w:t>
      </w:r>
    </w:p>
    <w:p w:rsidR="00120297" w:rsidRPr="00B94934" w:rsidRDefault="00120297" w:rsidP="000D3322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3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Сокращение времени на администрирование рабочих станций за счет использования единой корпоративной сети предприятия</w:t>
      </w:r>
      <w:r w:rsidR="003D60C1" w:rsidRPr="00B94934">
        <w:rPr>
          <w:rFonts w:ascii="Times New Roman" w:hAnsi="Times New Roman"/>
        </w:rPr>
        <w:t>;</w:t>
      </w:r>
    </w:p>
    <w:p w:rsidR="00120297" w:rsidRPr="00B94934" w:rsidRDefault="00120297" w:rsidP="000D3322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3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Единая служба сопровождения решения</w:t>
      </w:r>
      <w:r w:rsidR="003D60C1" w:rsidRPr="00B94934">
        <w:rPr>
          <w:rFonts w:ascii="Times New Roman" w:hAnsi="Times New Roman"/>
        </w:rPr>
        <w:t>;</w:t>
      </w:r>
    </w:p>
    <w:p w:rsidR="00120297" w:rsidRPr="00B94934" w:rsidRDefault="00120297" w:rsidP="000D3322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3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Сокращение расходов на создание и внедрение нового функционала, за счет обновл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ния централизованной системы</w:t>
      </w:r>
      <w:r w:rsidR="003D60C1" w:rsidRPr="00B94934">
        <w:rPr>
          <w:rFonts w:ascii="Times New Roman" w:hAnsi="Times New Roman"/>
        </w:rPr>
        <w:t>;</w:t>
      </w:r>
    </w:p>
    <w:p w:rsidR="00120297" w:rsidRPr="00B94934" w:rsidRDefault="00120297" w:rsidP="000D3322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4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Внедрение нового функционала в более короткие сроки</w:t>
      </w:r>
      <w:r w:rsidR="003D60C1" w:rsidRPr="00B94934">
        <w:rPr>
          <w:rFonts w:ascii="Times New Roman" w:hAnsi="Times New Roman"/>
        </w:rPr>
        <w:t>.</w:t>
      </w:r>
    </w:p>
    <w:p w:rsidR="00120297" w:rsidRPr="00B94934" w:rsidRDefault="00120297" w:rsidP="000D3322">
      <w:pPr>
        <w:numPr>
          <w:ilvl w:val="0"/>
          <w:numId w:val="15"/>
        </w:numPr>
        <w:tabs>
          <w:tab w:val="num" w:pos="720"/>
        </w:tabs>
        <w:spacing w:after="0" w:line="240" w:lineRule="auto"/>
        <w:rPr>
          <w:rFonts w:ascii="Times New Roman" w:hAnsi="Times New Roman"/>
          <w:b/>
        </w:rPr>
      </w:pPr>
      <w:r w:rsidRPr="00B94934">
        <w:rPr>
          <w:rFonts w:ascii="Times New Roman" w:hAnsi="Times New Roman"/>
          <w:b/>
        </w:rPr>
        <w:t>Улучшение качества обслуживания клиентов</w:t>
      </w:r>
      <w:r w:rsidR="003D60C1" w:rsidRPr="00B94934">
        <w:rPr>
          <w:rFonts w:ascii="Times New Roman" w:hAnsi="Times New Roman"/>
          <w:b/>
        </w:rPr>
        <w:t>.</w:t>
      </w:r>
    </w:p>
    <w:p w:rsidR="00120297" w:rsidRPr="00B94934" w:rsidRDefault="00120297" w:rsidP="000D3322">
      <w:pPr>
        <w:numPr>
          <w:ilvl w:val="1"/>
          <w:numId w:val="15"/>
        </w:numPr>
        <w:tabs>
          <w:tab w:val="clear" w:pos="1931"/>
          <w:tab w:val="num" w:pos="1560"/>
        </w:tabs>
        <w:spacing w:after="0" w:line="240" w:lineRule="auto"/>
        <w:ind w:left="1559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Уменьшение количества ошибок расчетов</w:t>
      </w:r>
      <w:r w:rsidR="003D60C1" w:rsidRPr="00B94934">
        <w:rPr>
          <w:rFonts w:ascii="Times New Roman" w:hAnsi="Times New Roman"/>
        </w:rPr>
        <w:t>:</w:t>
      </w:r>
    </w:p>
    <w:p w:rsidR="00120297" w:rsidRPr="00B94934" w:rsidRDefault="00120297" w:rsidP="000D3322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3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Единая система и методика расчета, разработанная в соответствии с действующими нормативными документами</w:t>
      </w:r>
      <w:r w:rsidR="003D60C1" w:rsidRPr="00B94934">
        <w:rPr>
          <w:rFonts w:ascii="Times New Roman" w:hAnsi="Times New Roman"/>
        </w:rPr>
        <w:t>;</w:t>
      </w:r>
    </w:p>
    <w:p w:rsidR="00120297" w:rsidRPr="00B94934" w:rsidRDefault="00120297" w:rsidP="000D3322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4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Уменьшение количества жалоб клиентов (с отрывом сотрудников от основной раб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ты)</w:t>
      </w:r>
      <w:r w:rsidR="003D60C1" w:rsidRPr="00B94934">
        <w:rPr>
          <w:rFonts w:ascii="Times New Roman" w:hAnsi="Times New Roman"/>
        </w:rPr>
        <w:t>;</w:t>
      </w:r>
    </w:p>
    <w:p w:rsidR="00A37D58" w:rsidRPr="00B94934" w:rsidRDefault="00A37D58" w:rsidP="000D3322">
      <w:pPr>
        <w:numPr>
          <w:ilvl w:val="1"/>
          <w:numId w:val="15"/>
        </w:numPr>
        <w:tabs>
          <w:tab w:val="clear" w:pos="1931"/>
          <w:tab w:val="num" w:pos="1560"/>
        </w:tabs>
        <w:spacing w:after="0" w:line="240" w:lineRule="auto"/>
        <w:ind w:left="1559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Регистрация и отслеживание всех обращений клиента</w:t>
      </w:r>
    </w:p>
    <w:p w:rsidR="00A37D58" w:rsidRPr="00B94934" w:rsidRDefault="00A37D58" w:rsidP="000D3322">
      <w:pPr>
        <w:numPr>
          <w:ilvl w:val="2"/>
          <w:numId w:val="15"/>
        </w:numPr>
        <w:tabs>
          <w:tab w:val="clear" w:pos="2651"/>
          <w:tab w:val="left" w:pos="1843"/>
        </w:tabs>
        <w:spacing w:after="0" w:line="240" w:lineRule="auto"/>
        <w:ind w:left="1843" w:hanging="283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Отслеживание «проблемных» клиентов</w:t>
      </w:r>
    </w:p>
    <w:p w:rsidR="00A37D58" w:rsidRPr="00B94934" w:rsidRDefault="00A37D58" w:rsidP="00B94934">
      <w:pPr>
        <w:numPr>
          <w:ilvl w:val="2"/>
          <w:numId w:val="15"/>
        </w:numPr>
        <w:tabs>
          <w:tab w:val="clear" w:pos="2651"/>
          <w:tab w:val="left" w:pos="1843"/>
        </w:tabs>
        <w:spacing w:after="0"/>
        <w:ind w:left="1843" w:hanging="283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Проведение мероприятий по повышению лояльности клиентов.</w:t>
      </w:r>
    </w:p>
    <w:p w:rsidR="0061738B" w:rsidRPr="00B94934" w:rsidRDefault="0061738B" w:rsidP="00B94934">
      <w:pPr>
        <w:spacing w:after="0"/>
        <w:rPr>
          <w:rFonts w:ascii="Times New Roman" w:hAnsi="Times New Roman"/>
        </w:rPr>
      </w:pPr>
    </w:p>
    <w:p w:rsidR="004973D8" w:rsidRPr="00B94934" w:rsidRDefault="00243D0A" w:rsidP="00B94934">
      <w:pPr>
        <w:pStyle w:val="12"/>
        <w:spacing w:after="0"/>
        <w:rPr>
          <w:rFonts w:ascii="Times New Roman" w:hAnsi="Times New Roman"/>
        </w:rPr>
      </w:pPr>
      <w:bookmarkStart w:id="58" w:name="_Toc147554578"/>
      <w:r w:rsidRPr="00B94934">
        <w:rPr>
          <w:rFonts w:ascii="Times New Roman" w:hAnsi="Times New Roman"/>
        </w:rPr>
        <w:br w:type="page"/>
      </w:r>
      <w:bookmarkStart w:id="59" w:name="_Toc415151758"/>
      <w:r w:rsidR="004973D8" w:rsidRPr="00B94934">
        <w:rPr>
          <w:rFonts w:ascii="Times New Roman" w:hAnsi="Times New Roman"/>
        </w:rPr>
        <w:lastRenderedPageBreak/>
        <w:t>ХАРАКТ</w:t>
      </w:r>
      <w:r w:rsidR="00ED70A1" w:rsidRPr="00B94934">
        <w:rPr>
          <w:rFonts w:ascii="Times New Roman" w:hAnsi="Times New Roman"/>
        </w:rPr>
        <w:t>Е</w:t>
      </w:r>
      <w:r w:rsidR="004973D8" w:rsidRPr="00B94934">
        <w:rPr>
          <w:rFonts w:ascii="Times New Roman" w:hAnsi="Times New Roman"/>
        </w:rPr>
        <w:t>РИСТИКА ОБЪЕКТА АВТОМАТИЗАЦИИ</w:t>
      </w:r>
      <w:bookmarkEnd w:id="58"/>
      <w:bookmarkEnd w:id="59"/>
    </w:p>
    <w:p w:rsidR="001565E4" w:rsidRPr="00B94934" w:rsidRDefault="001565E4" w:rsidP="00B94934">
      <w:pPr>
        <w:pStyle w:val="2"/>
        <w:spacing w:after="0"/>
        <w:rPr>
          <w:rFonts w:ascii="Times New Roman" w:hAnsi="Times New Roman"/>
        </w:rPr>
      </w:pPr>
      <w:bookmarkStart w:id="60" w:name="_Toc415151759"/>
      <w:bookmarkStart w:id="61" w:name="_Ref121731998"/>
      <w:bookmarkStart w:id="62" w:name="_Toc123546989"/>
      <w:r w:rsidRPr="00B94934">
        <w:rPr>
          <w:rFonts w:ascii="Times New Roman" w:hAnsi="Times New Roman"/>
        </w:rPr>
        <w:t>Организационный объем</w:t>
      </w:r>
      <w:r w:rsidR="00452AF6" w:rsidRPr="00B94934">
        <w:rPr>
          <w:rFonts w:ascii="Times New Roman" w:hAnsi="Times New Roman"/>
        </w:rPr>
        <w:t xml:space="preserve"> (определение объекта автоматизации)</w:t>
      </w:r>
      <w:bookmarkEnd w:id="60"/>
    </w:p>
    <w:p w:rsidR="00747216" w:rsidRPr="00B94934" w:rsidRDefault="00747216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Объектом автомат</w:t>
      </w:r>
      <w:r w:rsidR="00661874" w:rsidRPr="00B94934">
        <w:rPr>
          <w:rFonts w:ascii="Times New Roman" w:hAnsi="Times New Roman"/>
          <w:bCs/>
        </w:rPr>
        <w:t>изации в настоящем Проекте являе</w:t>
      </w:r>
      <w:r w:rsidRPr="00B94934">
        <w:rPr>
          <w:rFonts w:ascii="Times New Roman" w:hAnsi="Times New Roman"/>
          <w:bCs/>
        </w:rPr>
        <w:t xml:space="preserve">тся </w:t>
      </w:r>
      <w:r w:rsidR="00025C64" w:rsidRPr="00B94934">
        <w:rPr>
          <w:rFonts w:ascii="Times New Roman" w:hAnsi="Times New Roman"/>
          <w:bCs/>
        </w:rPr>
        <w:t>ОА</w:t>
      </w:r>
      <w:r w:rsidRPr="00B94934">
        <w:rPr>
          <w:rFonts w:ascii="Times New Roman" w:hAnsi="Times New Roman"/>
          <w:bCs/>
        </w:rPr>
        <w:t xml:space="preserve">О </w:t>
      </w:r>
      <w:r w:rsidR="006B4425" w:rsidRPr="00B94934">
        <w:rPr>
          <w:rFonts w:ascii="Times New Roman" w:hAnsi="Times New Roman"/>
          <w:bCs/>
        </w:rPr>
        <w:t>«</w:t>
      </w:r>
      <w:r w:rsidR="00FE7158" w:rsidRPr="00B94934">
        <w:rPr>
          <w:rFonts w:ascii="Times New Roman" w:hAnsi="Times New Roman"/>
          <w:bCs/>
        </w:rPr>
        <w:t>АТЭК</w:t>
      </w:r>
      <w:r w:rsidR="006B4425" w:rsidRPr="00B94934">
        <w:rPr>
          <w:rFonts w:ascii="Times New Roman" w:hAnsi="Times New Roman"/>
          <w:bCs/>
        </w:rPr>
        <w:t>»</w:t>
      </w:r>
      <w:r w:rsidR="00661874" w:rsidRPr="00B94934">
        <w:rPr>
          <w:rFonts w:ascii="Times New Roman" w:hAnsi="Times New Roman"/>
          <w:bCs/>
        </w:rPr>
        <w:t xml:space="preserve"> в г.</w:t>
      </w:r>
      <w:r w:rsidR="00FE7158" w:rsidRPr="00B94934">
        <w:rPr>
          <w:rFonts w:ascii="Times New Roman" w:hAnsi="Times New Roman"/>
          <w:bCs/>
        </w:rPr>
        <w:t xml:space="preserve"> Краснодар</w:t>
      </w:r>
      <w:r w:rsidRPr="00B94934">
        <w:rPr>
          <w:rFonts w:ascii="Times New Roman" w:hAnsi="Times New Roman"/>
          <w:bCs/>
        </w:rPr>
        <w:t>, кото</w:t>
      </w:r>
      <w:r w:rsidR="00FE7158" w:rsidRPr="00B94934">
        <w:rPr>
          <w:rFonts w:ascii="Times New Roman" w:hAnsi="Times New Roman"/>
          <w:bCs/>
        </w:rPr>
        <w:t>рый</w:t>
      </w:r>
      <w:r w:rsidR="00025C64" w:rsidRPr="00B94934">
        <w:rPr>
          <w:rFonts w:ascii="Times New Roman" w:hAnsi="Times New Roman"/>
          <w:bCs/>
        </w:rPr>
        <w:t xml:space="preserve"> связан</w:t>
      </w:r>
      <w:r w:rsidRPr="00B94934">
        <w:rPr>
          <w:rFonts w:ascii="Times New Roman" w:hAnsi="Times New Roman"/>
          <w:bCs/>
        </w:rPr>
        <w:t xml:space="preserve"> с </w:t>
      </w:r>
      <w:r w:rsidR="00025C64" w:rsidRPr="00B94934">
        <w:rPr>
          <w:rFonts w:ascii="Times New Roman" w:hAnsi="Times New Roman"/>
          <w:bCs/>
        </w:rPr>
        <w:t>генерацией и реализацией тепловой энергии, а также его филиалы и структурные подразделения в других городах.</w:t>
      </w:r>
    </w:p>
    <w:p w:rsidR="001565E4" w:rsidRPr="00B94934" w:rsidRDefault="001565E4" w:rsidP="00B94934">
      <w:pPr>
        <w:pStyle w:val="2"/>
        <w:spacing w:after="0"/>
        <w:rPr>
          <w:rFonts w:ascii="Times New Roman" w:hAnsi="Times New Roman"/>
        </w:rPr>
      </w:pPr>
      <w:bookmarkStart w:id="63" w:name="_Toc415151760"/>
      <w:r w:rsidRPr="00B94934">
        <w:rPr>
          <w:rFonts w:ascii="Times New Roman" w:hAnsi="Times New Roman"/>
        </w:rPr>
        <w:t>Перечень бизнес-процессов</w:t>
      </w:r>
      <w:bookmarkEnd w:id="63"/>
    </w:p>
    <w:p w:rsidR="004D59C4" w:rsidRPr="00B94934" w:rsidRDefault="004D59C4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Ниже приведен перечень </w:t>
      </w:r>
      <w:r w:rsidR="0032342C" w:rsidRPr="00B94934">
        <w:rPr>
          <w:rFonts w:ascii="Times New Roman" w:hAnsi="Times New Roman"/>
        </w:rPr>
        <w:t xml:space="preserve">основных </w:t>
      </w:r>
      <w:r w:rsidRPr="00B94934">
        <w:rPr>
          <w:rFonts w:ascii="Times New Roman" w:hAnsi="Times New Roman"/>
        </w:rPr>
        <w:t>бизнес-процессов и операций, которые требуется р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ализовать в Системе:</w:t>
      </w:r>
    </w:p>
    <w:p w:rsidR="00D909B9" w:rsidRPr="00B94934" w:rsidRDefault="00D909B9" w:rsidP="00B94934">
      <w:pPr>
        <w:pStyle w:val="affc"/>
        <w:numPr>
          <w:ilvl w:val="0"/>
          <w:numId w:val="79"/>
        </w:numPr>
        <w:spacing w:line="360" w:lineRule="auto"/>
        <w:contextualSpacing/>
        <w:rPr>
          <w:b/>
          <w:sz w:val="20"/>
          <w:szCs w:val="20"/>
        </w:rPr>
      </w:pPr>
      <w:bookmarkStart w:id="64" w:name="_Toc147554580"/>
      <w:bookmarkEnd w:id="61"/>
      <w:bookmarkEnd w:id="62"/>
      <w:r w:rsidRPr="00B94934">
        <w:rPr>
          <w:b/>
          <w:sz w:val="20"/>
          <w:szCs w:val="20"/>
        </w:rPr>
        <w:t>Подключение к тепловой сети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Регистрация и контроль заявки на подключение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Заключение договора на подключение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Контроль выполнения условий на подключение</w:t>
      </w:r>
    </w:p>
    <w:p w:rsidR="00D909B9" w:rsidRPr="00B94934" w:rsidRDefault="00D909B9" w:rsidP="00B94934">
      <w:pPr>
        <w:pStyle w:val="affc"/>
        <w:numPr>
          <w:ilvl w:val="0"/>
          <w:numId w:val="79"/>
        </w:numPr>
        <w:spacing w:line="360" w:lineRule="auto"/>
        <w:contextualSpacing/>
        <w:rPr>
          <w:b/>
          <w:sz w:val="20"/>
          <w:szCs w:val="20"/>
        </w:rPr>
      </w:pPr>
      <w:r w:rsidRPr="00B94934">
        <w:rPr>
          <w:b/>
          <w:sz w:val="20"/>
          <w:szCs w:val="20"/>
        </w:rPr>
        <w:t>Организация и первичный допуск узла учета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Подготовка технических условий на проектирование узла учета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Согласование проектной документации на узел учета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Первичный допуск узла учета в эксплуатацию</w:t>
      </w:r>
    </w:p>
    <w:p w:rsidR="00D909B9" w:rsidRPr="00B94934" w:rsidRDefault="00D909B9" w:rsidP="00B94934">
      <w:pPr>
        <w:pStyle w:val="affc"/>
        <w:numPr>
          <w:ilvl w:val="0"/>
          <w:numId w:val="79"/>
        </w:numPr>
        <w:spacing w:line="360" w:lineRule="auto"/>
        <w:contextualSpacing/>
        <w:rPr>
          <w:b/>
          <w:sz w:val="20"/>
          <w:szCs w:val="20"/>
        </w:rPr>
      </w:pPr>
      <w:r w:rsidRPr="00B94934">
        <w:rPr>
          <w:b/>
          <w:sz w:val="20"/>
          <w:szCs w:val="20"/>
        </w:rPr>
        <w:t>Контроль технического состояния узлов учета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Повторный допуск в эксплуатацию узла учета тепловой энергии Потребителя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Проверка узлов учета</w:t>
      </w:r>
    </w:p>
    <w:p w:rsidR="00D909B9" w:rsidRPr="00B94934" w:rsidRDefault="00D909B9" w:rsidP="00B94934">
      <w:pPr>
        <w:pStyle w:val="affc"/>
        <w:numPr>
          <w:ilvl w:val="0"/>
          <w:numId w:val="79"/>
        </w:numPr>
        <w:spacing w:line="360" w:lineRule="auto"/>
        <w:contextualSpacing/>
        <w:rPr>
          <w:b/>
          <w:sz w:val="20"/>
          <w:szCs w:val="20"/>
        </w:rPr>
      </w:pPr>
      <w:r w:rsidRPr="00B94934">
        <w:rPr>
          <w:b/>
          <w:sz w:val="20"/>
          <w:szCs w:val="20"/>
        </w:rPr>
        <w:t>Управление договорами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Заключение договора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Перезаключение договора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Расторжение договора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Внесение изменений в договоры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Заключение договоров с ограниченным сроком действия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Учет потребителей, финансируемых из бюджетов различных уровней</w:t>
      </w:r>
    </w:p>
    <w:p w:rsidR="00D909B9" w:rsidRPr="00B94934" w:rsidRDefault="00D909B9" w:rsidP="00B94934">
      <w:pPr>
        <w:pStyle w:val="affc"/>
        <w:numPr>
          <w:ilvl w:val="0"/>
          <w:numId w:val="79"/>
        </w:numPr>
        <w:spacing w:line="360" w:lineRule="auto"/>
        <w:contextualSpacing/>
        <w:rPr>
          <w:b/>
          <w:sz w:val="20"/>
          <w:szCs w:val="20"/>
        </w:rPr>
      </w:pPr>
      <w:r w:rsidRPr="00B94934">
        <w:rPr>
          <w:b/>
          <w:sz w:val="20"/>
          <w:szCs w:val="20"/>
        </w:rPr>
        <w:t>Реализация тепловой энергии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Баланс/небаланс паровиков с коллекторов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Сбор показаний приборов учета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Расчет полезного отпуска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Формирование Полезного отпуска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Ввод оплат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Штрафы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Подведение итогов за период. Закрытие месяца</w:t>
      </w:r>
    </w:p>
    <w:p w:rsidR="00D909B9" w:rsidRPr="00B94934" w:rsidRDefault="00D909B9" w:rsidP="00B94934">
      <w:pPr>
        <w:pStyle w:val="affc"/>
        <w:numPr>
          <w:ilvl w:val="0"/>
          <w:numId w:val="79"/>
        </w:numPr>
        <w:spacing w:line="360" w:lineRule="auto"/>
        <w:contextualSpacing/>
        <w:rPr>
          <w:b/>
          <w:sz w:val="20"/>
          <w:szCs w:val="20"/>
        </w:rPr>
      </w:pPr>
      <w:r w:rsidRPr="00B94934">
        <w:rPr>
          <w:b/>
          <w:sz w:val="20"/>
          <w:szCs w:val="20"/>
        </w:rPr>
        <w:t>Анализ взаиморасчетов с Контрагентами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Формирование книги покупок и продаж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Формирование акт инвентаризации расчетов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Формирование справки к акту инвентаризации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Формирование журнала выставленных счетов-фактур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lastRenderedPageBreak/>
        <w:t>Формирование реестра старения дебиторской задолженности и т.д.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Формирование формы 46 ТЭ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Формирование отчета о поступлении денежных средств по дням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Формирование резерва по сомнительным долгам по МСФО и РСБУ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Работа с дебиторской задолженностью</w:t>
      </w:r>
    </w:p>
    <w:p w:rsidR="00D909B9" w:rsidRPr="00B94934" w:rsidRDefault="00D909B9" w:rsidP="00B94934">
      <w:pPr>
        <w:pStyle w:val="affc"/>
        <w:numPr>
          <w:ilvl w:val="0"/>
          <w:numId w:val="79"/>
        </w:numPr>
        <w:spacing w:line="360" w:lineRule="auto"/>
        <w:contextualSpacing/>
        <w:rPr>
          <w:b/>
          <w:sz w:val="20"/>
          <w:szCs w:val="20"/>
        </w:rPr>
      </w:pPr>
      <w:r w:rsidRPr="00B94934">
        <w:rPr>
          <w:b/>
          <w:sz w:val="20"/>
          <w:szCs w:val="20"/>
        </w:rPr>
        <w:t>Технический аудит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Контроль исполнения обязательств по заключенным договорам</w:t>
      </w:r>
    </w:p>
    <w:p w:rsidR="00D909B9" w:rsidRPr="00B94934" w:rsidRDefault="00D909B9" w:rsidP="00B94934">
      <w:pPr>
        <w:pStyle w:val="affc"/>
        <w:numPr>
          <w:ilvl w:val="0"/>
          <w:numId w:val="79"/>
        </w:numPr>
        <w:spacing w:line="360" w:lineRule="auto"/>
        <w:contextualSpacing/>
        <w:rPr>
          <w:b/>
          <w:sz w:val="20"/>
          <w:szCs w:val="20"/>
        </w:rPr>
      </w:pPr>
      <w:r w:rsidRPr="00B94934">
        <w:rPr>
          <w:b/>
          <w:sz w:val="20"/>
          <w:szCs w:val="20"/>
        </w:rPr>
        <w:t>Ограничение (отключение) теплоснабжения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Выявление неплательщиков и определение к ним предполагаемых мер возде</w:t>
      </w:r>
      <w:r w:rsidRPr="00B94934">
        <w:rPr>
          <w:sz w:val="20"/>
          <w:szCs w:val="20"/>
        </w:rPr>
        <w:t>й</w:t>
      </w:r>
      <w:r w:rsidRPr="00B94934">
        <w:rPr>
          <w:sz w:val="20"/>
          <w:szCs w:val="20"/>
        </w:rPr>
        <w:t>ствия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Планирование прекращений (ограничений) в подаче тепловой энергии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ind w:left="788" w:hanging="431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Выполнение мероприятий по ограничению (отключению), возобновлению тепл</w:t>
      </w:r>
      <w:r w:rsidRPr="00B94934">
        <w:rPr>
          <w:sz w:val="20"/>
          <w:szCs w:val="20"/>
        </w:rPr>
        <w:t>о</w:t>
      </w:r>
      <w:r w:rsidRPr="00B94934">
        <w:rPr>
          <w:sz w:val="20"/>
          <w:szCs w:val="20"/>
        </w:rPr>
        <w:t>снабжения</w:t>
      </w:r>
    </w:p>
    <w:p w:rsidR="00D909B9" w:rsidRPr="00B94934" w:rsidRDefault="00D909B9" w:rsidP="00B94934">
      <w:pPr>
        <w:pStyle w:val="affc"/>
        <w:numPr>
          <w:ilvl w:val="0"/>
          <w:numId w:val="79"/>
        </w:numPr>
        <w:spacing w:line="360" w:lineRule="auto"/>
        <w:contextualSpacing/>
        <w:rPr>
          <w:b/>
          <w:sz w:val="20"/>
          <w:szCs w:val="20"/>
        </w:rPr>
      </w:pPr>
      <w:r w:rsidRPr="00B94934">
        <w:rPr>
          <w:b/>
          <w:sz w:val="20"/>
          <w:szCs w:val="20"/>
        </w:rPr>
        <w:t>Ведение претензионной и исковой работы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Претензионная работа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Исковая работа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Мировое соглашение (Реструктуризация задолженности)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Исполнительное производство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Дела о банкротстве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Урегулирование дебиторской задолженности</w:t>
      </w:r>
    </w:p>
    <w:p w:rsidR="00D909B9" w:rsidRPr="00B94934" w:rsidRDefault="00D909B9" w:rsidP="00B94934">
      <w:pPr>
        <w:pStyle w:val="affc"/>
        <w:numPr>
          <w:ilvl w:val="0"/>
          <w:numId w:val="79"/>
        </w:numPr>
        <w:spacing w:line="360" w:lineRule="auto"/>
        <w:contextualSpacing/>
        <w:rPr>
          <w:b/>
          <w:sz w:val="20"/>
          <w:szCs w:val="20"/>
        </w:rPr>
      </w:pPr>
      <w:r w:rsidRPr="00B94934">
        <w:rPr>
          <w:b/>
          <w:sz w:val="20"/>
          <w:szCs w:val="20"/>
        </w:rPr>
        <w:t>Планирование и прогнозирование натуральных показателей и денежных средств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Планирование выручки по физическим лицам (население).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Планирование натуральных величин по юридическим лицам.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Планирование выручки по юридическим лицам.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Планирование поступления денежных средств.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Корректировка плана.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Критерий факторного анализа отклонение полезного отпуска и выручки (анализ планиров</w:t>
      </w:r>
      <w:r w:rsidRPr="00B94934">
        <w:rPr>
          <w:sz w:val="20"/>
          <w:szCs w:val="20"/>
        </w:rPr>
        <w:t>а</w:t>
      </w:r>
      <w:r w:rsidRPr="00B94934">
        <w:rPr>
          <w:sz w:val="20"/>
          <w:szCs w:val="20"/>
        </w:rPr>
        <w:t>ния)</w:t>
      </w:r>
    </w:p>
    <w:p w:rsidR="00D909B9" w:rsidRPr="00B94934" w:rsidRDefault="00D909B9" w:rsidP="00B94934">
      <w:pPr>
        <w:pStyle w:val="affc"/>
        <w:numPr>
          <w:ilvl w:val="0"/>
          <w:numId w:val="79"/>
        </w:numPr>
        <w:spacing w:line="360" w:lineRule="auto"/>
        <w:contextualSpacing/>
        <w:rPr>
          <w:b/>
          <w:sz w:val="20"/>
          <w:szCs w:val="20"/>
        </w:rPr>
      </w:pPr>
      <w:r w:rsidRPr="00B94934">
        <w:rPr>
          <w:b/>
          <w:sz w:val="20"/>
          <w:szCs w:val="20"/>
        </w:rPr>
        <w:t>Расчет тепловых потерь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Расчет нормативных потерь к договору на теплоснабжение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Расчет сверхнормативных тепловых потерь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Расчет тепловых потерь</w:t>
      </w:r>
    </w:p>
    <w:p w:rsidR="00D909B9" w:rsidRPr="00B94934" w:rsidRDefault="00D909B9" w:rsidP="00B94934">
      <w:pPr>
        <w:pStyle w:val="affc"/>
        <w:numPr>
          <w:ilvl w:val="0"/>
          <w:numId w:val="79"/>
        </w:numPr>
        <w:spacing w:line="360" w:lineRule="auto"/>
        <w:contextualSpacing/>
        <w:rPr>
          <w:b/>
          <w:sz w:val="20"/>
          <w:szCs w:val="20"/>
        </w:rPr>
      </w:pPr>
      <w:r w:rsidRPr="00B94934">
        <w:rPr>
          <w:b/>
          <w:sz w:val="20"/>
          <w:szCs w:val="20"/>
        </w:rPr>
        <w:t>Расчеты с населением по услугам ЖКХ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Открытие лицевого счета и выдача договора на оказываемые услуги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Прием граждан по вопросам сверки и начисления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Обработка оплат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Обработка показаний приборов учета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Выполнение итогового расчета</w:t>
      </w:r>
    </w:p>
    <w:p w:rsidR="00D909B9" w:rsidRPr="00B94934" w:rsidRDefault="00D909B9" w:rsidP="00B94934">
      <w:pPr>
        <w:pStyle w:val="affc"/>
        <w:numPr>
          <w:ilvl w:val="0"/>
          <w:numId w:val="79"/>
        </w:numPr>
        <w:spacing w:line="360" w:lineRule="auto"/>
        <w:contextualSpacing/>
        <w:rPr>
          <w:b/>
          <w:sz w:val="20"/>
          <w:szCs w:val="20"/>
        </w:rPr>
      </w:pPr>
      <w:r w:rsidRPr="00B94934">
        <w:rPr>
          <w:b/>
          <w:sz w:val="20"/>
          <w:szCs w:val="20"/>
        </w:rPr>
        <w:t>Расчеты по холодной воде и водоотведению</w:t>
      </w:r>
    </w:p>
    <w:p w:rsidR="00D909B9" w:rsidRPr="00B94934" w:rsidRDefault="00D909B9" w:rsidP="00B94934">
      <w:pPr>
        <w:pStyle w:val="affc"/>
        <w:numPr>
          <w:ilvl w:val="1"/>
          <w:numId w:val="79"/>
        </w:numPr>
        <w:spacing w:line="360" w:lineRule="auto"/>
        <w:contextualSpacing/>
        <w:rPr>
          <w:sz w:val="20"/>
          <w:szCs w:val="20"/>
        </w:rPr>
      </w:pPr>
      <w:r w:rsidRPr="00B94934">
        <w:rPr>
          <w:sz w:val="20"/>
          <w:szCs w:val="20"/>
        </w:rPr>
        <w:t>Начисление за предоставленные услуги водоснабжения и водоотведения</w:t>
      </w:r>
    </w:p>
    <w:p w:rsidR="001565E4" w:rsidRPr="00B94934" w:rsidRDefault="001565E4" w:rsidP="00B94934">
      <w:pPr>
        <w:pStyle w:val="12"/>
        <w:spacing w:after="0"/>
        <w:rPr>
          <w:rFonts w:ascii="Times New Roman" w:hAnsi="Times New Roman"/>
        </w:rPr>
      </w:pPr>
      <w:bookmarkStart w:id="65" w:name="_Toc415151761"/>
      <w:r w:rsidRPr="00B94934">
        <w:rPr>
          <w:rFonts w:ascii="Times New Roman" w:hAnsi="Times New Roman"/>
        </w:rPr>
        <w:lastRenderedPageBreak/>
        <w:t>Требования к системе в целом</w:t>
      </w:r>
      <w:bookmarkEnd w:id="64"/>
      <w:bookmarkEnd w:id="65"/>
    </w:p>
    <w:p w:rsidR="001565E4" w:rsidRPr="00B94934" w:rsidRDefault="001565E4" w:rsidP="00B94934">
      <w:pPr>
        <w:pStyle w:val="3"/>
        <w:spacing w:after="0"/>
        <w:rPr>
          <w:rFonts w:ascii="Times New Roman" w:hAnsi="Times New Roman"/>
        </w:rPr>
      </w:pPr>
      <w:bookmarkStart w:id="66" w:name="_Toc106097047"/>
      <w:bookmarkStart w:id="67" w:name="_Toc147554581"/>
      <w:bookmarkStart w:id="68" w:name="_Toc415151762"/>
      <w:r w:rsidRPr="00B94934">
        <w:rPr>
          <w:rFonts w:ascii="Times New Roman" w:hAnsi="Times New Roman"/>
        </w:rPr>
        <w:t>Требования к структуре и функционированию Системы</w:t>
      </w:r>
      <w:bookmarkEnd w:id="66"/>
      <w:bookmarkEnd w:id="67"/>
      <w:bookmarkEnd w:id="68"/>
    </w:p>
    <w:p w:rsidR="009B4335" w:rsidRPr="00B94934" w:rsidRDefault="009B4335" w:rsidP="00B94934">
      <w:pPr>
        <w:pStyle w:val="4"/>
        <w:spacing w:after="0"/>
        <w:rPr>
          <w:rFonts w:ascii="Times New Roman" w:hAnsi="Times New Roman"/>
        </w:rPr>
      </w:pPr>
      <w:bookmarkStart w:id="69" w:name="_Toc106097048"/>
      <w:bookmarkStart w:id="70" w:name="_Toc415151763"/>
      <w:r w:rsidRPr="00B94934">
        <w:rPr>
          <w:rFonts w:ascii="Times New Roman" w:hAnsi="Times New Roman"/>
        </w:rPr>
        <w:t xml:space="preserve">Перечень </w:t>
      </w:r>
      <w:r w:rsidR="00C71536" w:rsidRPr="00B94934">
        <w:rPr>
          <w:rFonts w:ascii="Times New Roman" w:hAnsi="Times New Roman"/>
        </w:rPr>
        <w:t>подс</w:t>
      </w:r>
      <w:r w:rsidRPr="00B94934">
        <w:rPr>
          <w:rFonts w:ascii="Times New Roman" w:hAnsi="Times New Roman"/>
        </w:rPr>
        <w:t>истем, их назначение и основные характеристики</w:t>
      </w:r>
      <w:bookmarkEnd w:id="69"/>
      <w:bookmarkEnd w:id="70"/>
    </w:p>
    <w:p w:rsidR="00672415" w:rsidRPr="00B94934" w:rsidRDefault="00883B7A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Система</w:t>
      </w:r>
      <w:r w:rsidR="00672415" w:rsidRPr="00B94934">
        <w:rPr>
          <w:rFonts w:ascii="Times New Roman" w:hAnsi="Times New Roman"/>
          <w:bCs/>
        </w:rPr>
        <w:t xml:space="preserve"> должна быть реализована </w:t>
      </w:r>
      <w:r w:rsidR="002A3A37" w:rsidRPr="00B94934">
        <w:rPr>
          <w:rFonts w:ascii="Times New Roman" w:hAnsi="Times New Roman"/>
          <w:bCs/>
        </w:rPr>
        <w:t xml:space="preserve">в составе следующих функциональных подсистем (см. </w:t>
      </w:r>
      <w:r w:rsidR="00063141" w:rsidRPr="00B94934">
        <w:rPr>
          <w:rFonts w:ascii="Times New Roman" w:hAnsi="Times New Roman"/>
          <w:bCs/>
        </w:rPr>
        <w:t>рисунок ниже</w:t>
      </w:r>
      <w:r w:rsidR="002A3A37" w:rsidRPr="00B94934">
        <w:rPr>
          <w:rFonts w:ascii="Times New Roman" w:hAnsi="Times New Roman"/>
          <w:bCs/>
        </w:rPr>
        <w:t>):</w:t>
      </w:r>
    </w:p>
    <w:p w:rsidR="000E3B34" w:rsidRPr="00B94934" w:rsidRDefault="00D909B9" w:rsidP="00B94934">
      <w:pPr>
        <w:spacing w:after="0"/>
        <w:ind w:firstLine="0"/>
        <w:rPr>
          <w:rFonts w:ascii="Times New Roman" w:hAnsi="Times New Roman"/>
          <w:bCs/>
        </w:rPr>
      </w:pPr>
      <w:r w:rsidRPr="00B94934">
        <w:rPr>
          <w:rFonts w:ascii="Times New Roman" w:hAnsi="Times New Roman"/>
        </w:rPr>
        <w:object w:dxaOrig="9765" w:dyaOrig="5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3pt;height:241.8pt" o:ole="">
            <v:imagedata r:id="rId15" o:title=""/>
          </v:shape>
          <o:OLEObject Type="Embed" ProgID="Visio.Drawing.11" ShapeID="_x0000_i1025" DrawAspect="Content" ObjectID="_1490009258" r:id="rId16"/>
        </w:object>
      </w:r>
    </w:p>
    <w:p w:rsidR="00F61D56" w:rsidRPr="00B94934" w:rsidRDefault="00F61D56" w:rsidP="00B94934">
      <w:pPr>
        <w:pStyle w:val="ab"/>
        <w:spacing w:after="0"/>
        <w:ind w:left="-426" w:firstLine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Рис. </w:t>
      </w:r>
      <w:r w:rsidR="00422C81" w:rsidRPr="00B94934">
        <w:rPr>
          <w:rFonts w:ascii="Times New Roman" w:hAnsi="Times New Roman"/>
        </w:rPr>
        <w:fldChar w:fldCharType="begin"/>
      </w:r>
      <w:r w:rsidR="00422C81" w:rsidRPr="00B94934">
        <w:rPr>
          <w:rFonts w:ascii="Times New Roman" w:hAnsi="Times New Roman"/>
        </w:rPr>
        <w:instrText xml:space="preserve"> STYLEREF 1 \s </w:instrText>
      </w:r>
      <w:r w:rsidR="00422C81" w:rsidRPr="00B94934">
        <w:rPr>
          <w:rFonts w:ascii="Times New Roman" w:hAnsi="Times New Roman"/>
        </w:rPr>
        <w:fldChar w:fldCharType="separate"/>
      </w:r>
      <w:r w:rsidR="00095529" w:rsidRPr="00B94934">
        <w:rPr>
          <w:rFonts w:ascii="Times New Roman" w:hAnsi="Times New Roman"/>
          <w:noProof/>
        </w:rPr>
        <w:t>4</w:t>
      </w:r>
      <w:r w:rsidR="00422C81" w:rsidRPr="00B94934">
        <w:rPr>
          <w:rFonts w:ascii="Times New Roman" w:hAnsi="Times New Roman"/>
          <w:noProof/>
        </w:rPr>
        <w:fldChar w:fldCharType="end"/>
      </w:r>
      <w:r w:rsidRPr="00B94934">
        <w:rPr>
          <w:rFonts w:ascii="Times New Roman" w:hAnsi="Times New Roman"/>
        </w:rPr>
        <w:noBreakHyphen/>
      </w:r>
      <w:r w:rsidR="00422C81" w:rsidRPr="00B94934">
        <w:rPr>
          <w:rFonts w:ascii="Times New Roman" w:hAnsi="Times New Roman"/>
        </w:rPr>
        <w:fldChar w:fldCharType="begin"/>
      </w:r>
      <w:r w:rsidR="00422C81" w:rsidRPr="00B94934">
        <w:rPr>
          <w:rFonts w:ascii="Times New Roman" w:hAnsi="Times New Roman"/>
        </w:rPr>
        <w:instrText xml:space="preserve"> SEQ Рис. \* ARABIC \s 1 </w:instrText>
      </w:r>
      <w:r w:rsidR="00422C81" w:rsidRPr="00B94934">
        <w:rPr>
          <w:rFonts w:ascii="Times New Roman" w:hAnsi="Times New Roman"/>
        </w:rPr>
        <w:fldChar w:fldCharType="separate"/>
      </w:r>
      <w:r w:rsidR="00095529" w:rsidRPr="00B94934">
        <w:rPr>
          <w:rFonts w:ascii="Times New Roman" w:hAnsi="Times New Roman"/>
          <w:noProof/>
        </w:rPr>
        <w:t>1</w:t>
      </w:r>
      <w:r w:rsidR="00422C81" w:rsidRPr="00B94934">
        <w:rPr>
          <w:rFonts w:ascii="Times New Roman" w:hAnsi="Times New Roman"/>
          <w:noProof/>
        </w:rPr>
        <w:fldChar w:fldCharType="end"/>
      </w:r>
      <w:r w:rsidRPr="00B94934">
        <w:rPr>
          <w:rFonts w:ascii="Times New Roman" w:hAnsi="Times New Roman"/>
        </w:rPr>
        <w:t>. Структура Системы</w:t>
      </w:r>
    </w:p>
    <w:p w:rsidR="00672415" w:rsidRPr="00B94934" w:rsidRDefault="00672415" w:rsidP="00B94934">
      <w:pPr>
        <w:spacing w:after="0"/>
        <w:rPr>
          <w:rFonts w:ascii="Times New Roman" w:hAnsi="Times New Roman"/>
          <w:bCs/>
        </w:rPr>
      </w:pPr>
    </w:p>
    <w:p w:rsidR="00706A03" w:rsidRPr="00B94934" w:rsidRDefault="00706A03" w:rsidP="00B94934">
      <w:pPr>
        <w:numPr>
          <w:ilvl w:val="0"/>
          <w:numId w:val="16"/>
        </w:numPr>
        <w:spacing w:after="0"/>
        <w:rPr>
          <w:rFonts w:ascii="Times New Roman" w:hAnsi="Times New Roman"/>
          <w:bCs/>
          <w:i/>
        </w:rPr>
      </w:pPr>
      <w:r w:rsidRPr="00B94934">
        <w:rPr>
          <w:rFonts w:ascii="Times New Roman" w:hAnsi="Times New Roman"/>
          <w:bCs/>
          <w:i/>
        </w:rPr>
        <w:t xml:space="preserve">Подсистема управления НСИ </w:t>
      </w:r>
      <w:r w:rsidRPr="00B94934">
        <w:rPr>
          <w:rFonts w:ascii="Times New Roman" w:hAnsi="Times New Roman"/>
          <w:bCs/>
        </w:rPr>
        <w:t>(ПУНСИ) - предназначена для централизованного ведения справочников и классификаторов, необходимых для обеспечения выполнения автоматизиру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мых функций.</w:t>
      </w:r>
    </w:p>
    <w:p w:rsidR="00706A03" w:rsidRPr="00B94934" w:rsidRDefault="00706A03" w:rsidP="00B94934">
      <w:pPr>
        <w:numPr>
          <w:ilvl w:val="0"/>
          <w:numId w:val="1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  <w:i/>
        </w:rPr>
        <w:t>Подсистема управления техническими данными</w:t>
      </w:r>
      <w:r w:rsidRPr="00B94934">
        <w:rPr>
          <w:rFonts w:ascii="Times New Roman" w:hAnsi="Times New Roman"/>
          <w:bCs/>
        </w:rPr>
        <w:t xml:space="preserve"> (ПУТД) - </w:t>
      </w:r>
      <w:r w:rsidR="00080954" w:rsidRPr="00B94934">
        <w:rPr>
          <w:rFonts w:ascii="Times New Roman" w:hAnsi="Times New Roman"/>
          <w:bCs/>
        </w:rPr>
        <w:t>отвечает за формирование и акту</w:t>
      </w:r>
      <w:r w:rsidR="00080954" w:rsidRPr="00B94934">
        <w:rPr>
          <w:rFonts w:ascii="Times New Roman" w:hAnsi="Times New Roman"/>
          <w:bCs/>
        </w:rPr>
        <w:t>а</w:t>
      </w:r>
      <w:r w:rsidR="00080954" w:rsidRPr="00B94934">
        <w:rPr>
          <w:rFonts w:ascii="Times New Roman" w:hAnsi="Times New Roman"/>
          <w:bCs/>
        </w:rPr>
        <w:t>лизация схемы распределительной сети, описание объектов недвижимости и точек присоед</w:t>
      </w:r>
      <w:r w:rsidR="00080954" w:rsidRPr="00B94934">
        <w:rPr>
          <w:rFonts w:ascii="Times New Roman" w:hAnsi="Times New Roman"/>
          <w:bCs/>
        </w:rPr>
        <w:t>и</w:t>
      </w:r>
      <w:r w:rsidR="00080954" w:rsidRPr="00B94934">
        <w:rPr>
          <w:rFonts w:ascii="Times New Roman" w:hAnsi="Times New Roman"/>
          <w:bCs/>
        </w:rPr>
        <w:t>нения потребителей, оборудования, схемы подачи энергоресурсов.</w:t>
      </w:r>
    </w:p>
    <w:p w:rsidR="00080954" w:rsidRPr="00B94934" w:rsidRDefault="00080954" w:rsidP="00B94934">
      <w:pPr>
        <w:numPr>
          <w:ilvl w:val="0"/>
          <w:numId w:val="1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  <w:i/>
        </w:rPr>
        <w:t>Подсистема технологического присоединения</w:t>
      </w:r>
      <w:r w:rsidRPr="00B94934">
        <w:rPr>
          <w:rFonts w:ascii="Times New Roman" w:hAnsi="Times New Roman"/>
          <w:b/>
          <w:bCs/>
        </w:rPr>
        <w:t xml:space="preserve"> </w:t>
      </w:r>
      <w:r w:rsidRPr="00B94934">
        <w:rPr>
          <w:rFonts w:ascii="Times New Roman" w:hAnsi="Times New Roman"/>
          <w:bCs/>
        </w:rPr>
        <w:t>(ПТП) – предназначена для организации док</w:t>
      </w:r>
      <w:r w:rsidRPr="00B94934">
        <w:rPr>
          <w:rFonts w:ascii="Times New Roman" w:hAnsi="Times New Roman"/>
          <w:bCs/>
        </w:rPr>
        <w:t>у</w:t>
      </w:r>
      <w:r w:rsidRPr="00B94934">
        <w:rPr>
          <w:rFonts w:ascii="Times New Roman" w:hAnsi="Times New Roman"/>
          <w:bCs/>
        </w:rPr>
        <w:t>ментооборота с потенциальными потребителями, желающими подключиться к сети, учета з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 xml:space="preserve">явок выданных </w:t>
      </w:r>
      <w:proofErr w:type="spellStart"/>
      <w:r w:rsidRPr="00B94934">
        <w:rPr>
          <w:rFonts w:ascii="Times New Roman" w:hAnsi="Times New Roman"/>
          <w:bCs/>
        </w:rPr>
        <w:t>тех</w:t>
      </w:r>
      <w:proofErr w:type="gramStart"/>
      <w:r w:rsidRPr="00B94934">
        <w:rPr>
          <w:rFonts w:ascii="Times New Roman" w:hAnsi="Times New Roman"/>
          <w:bCs/>
        </w:rPr>
        <w:t>.у</w:t>
      </w:r>
      <w:proofErr w:type="gramEnd"/>
      <w:r w:rsidRPr="00B94934">
        <w:rPr>
          <w:rFonts w:ascii="Times New Roman" w:hAnsi="Times New Roman"/>
          <w:bCs/>
        </w:rPr>
        <w:t>словий</w:t>
      </w:r>
      <w:proofErr w:type="spellEnd"/>
      <w:r w:rsidRPr="00B94934">
        <w:rPr>
          <w:rFonts w:ascii="Times New Roman" w:hAnsi="Times New Roman"/>
          <w:bCs/>
        </w:rPr>
        <w:t xml:space="preserve"> и договоров не подключение, контроля показателей технической возможности подключения.</w:t>
      </w:r>
    </w:p>
    <w:p w:rsidR="00080954" w:rsidRPr="00B94934" w:rsidRDefault="00706A03" w:rsidP="00B94934">
      <w:pPr>
        <w:numPr>
          <w:ilvl w:val="0"/>
          <w:numId w:val="16"/>
        </w:numPr>
        <w:spacing w:after="0"/>
        <w:rPr>
          <w:rFonts w:ascii="Times New Roman" w:hAnsi="Times New Roman"/>
          <w:bCs/>
          <w:i/>
        </w:rPr>
      </w:pPr>
      <w:r w:rsidRPr="00B94934">
        <w:rPr>
          <w:rFonts w:ascii="Times New Roman" w:hAnsi="Times New Roman"/>
          <w:bCs/>
          <w:i/>
        </w:rPr>
        <w:t xml:space="preserve">Подсистема технического аудита (ПТА) – </w:t>
      </w:r>
      <w:r w:rsidRPr="00B94934">
        <w:rPr>
          <w:rFonts w:ascii="Times New Roman" w:hAnsi="Times New Roman"/>
          <w:bCs/>
        </w:rPr>
        <w:t xml:space="preserve">предназначена </w:t>
      </w:r>
      <w:r w:rsidRPr="00B94934">
        <w:rPr>
          <w:rFonts w:ascii="Times New Roman" w:hAnsi="Times New Roman"/>
        </w:rPr>
        <w:t>для выявления и учета фактов нарушения договорных условий и бездоговорного потребления, расчета величин сверхнорм</w:t>
      </w:r>
      <w:r w:rsidRPr="00B94934">
        <w:rPr>
          <w:rFonts w:ascii="Times New Roman" w:hAnsi="Times New Roman"/>
        </w:rPr>
        <w:t>а</w:t>
      </w:r>
      <w:r w:rsidRPr="00B94934">
        <w:rPr>
          <w:rFonts w:ascii="Times New Roman" w:hAnsi="Times New Roman"/>
        </w:rPr>
        <w:t xml:space="preserve">тивных потерь энергоресурсов, </w:t>
      </w:r>
      <w:r w:rsidRPr="00B94934">
        <w:rPr>
          <w:rFonts w:ascii="Times New Roman" w:hAnsi="Times New Roman"/>
          <w:bCs/>
        </w:rPr>
        <w:t>для организации проверок и допусков приборов учета потр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 xml:space="preserve">бителей и на узлах учета, </w:t>
      </w:r>
      <w:r w:rsidRPr="00B94934">
        <w:rPr>
          <w:rFonts w:ascii="Times New Roman" w:hAnsi="Times New Roman"/>
        </w:rPr>
        <w:t>ввода данных средств учета.</w:t>
      </w:r>
    </w:p>
    <w:p w:rsidR="00080954" w:rsidRPr="00B94934" w:rsidRDefault="00080954" w:rsidP="00B94934">
      <w:pPr>
        <w:numPr>
          <w:ilvl w:val="0"/>
          <w:numId w:val="1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i/>
        </w:rPr>
        <w:t xml:space="preserve">Договорная подсистема ЮЛ (ПДЮЛ) – </w:t>
      </w:r>
      <w:r w:rsidRPr="00B94934">
        <w:rPr>
          <w:rFonts w:ascii="Times New Roman" w:hAnsi="Times New Roman"/>
          <w:bCs/>
        </w:rPr>
        <w:t>предназначена для ввода и обработки полной инфо</w:t>
      </w:r>
      <w:r w:rsidRPr="00B94934">
        <w:rPr>
          <w:rFonts w:ascii="Times New Roman" w:hAnsi="Times New Roman"/>
          <w:bCs/>
        </w:rPr>
        <w:t>р</w:t>
      </w:r>
      <w:r w:rsidRPr="00B94934">
        <w:rPr>
          <w:rFonts w:ascii="Times New Roman" w:hAnsi="Times New Roman"/>
          <w:bCs/>
        </w:rPr>
        <w:t>мации по заключенным договорам с юридическими лицами, точкам поставки, узлам учета, входящих в договор, и другой информации, связанной с исполнением договора, а также для ввода и обработки информации по абонентам, потребляющим тепловую энергию без догов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lastRenderedPageBreak/>
        <w:t>ра, на основании актов о фактическом потреблении тепловой энергии (учет временных дог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воров).</w:t>
      </w:r>
    </w:p>
    <w:p w:rsidR="00080954" w:rsidRPr="00B94934" w:rsidRDefault="00080954" w:rsidP="00B94934">
      <w:pPr>
        <w:numPr>
          <w:ilvl w:val="0"/>
          <w:numId w:val="1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i/>
        </w:rPr>
        <w:t>Договорная подсистема ФЛ (ПДФЛ) –</w:t>
      </w:r>
      <w:r w:rsidRPr="00B94934">
        <w:rPr>
          <w:rFonts w:ascii="Times New Roman" w:hAnsi="Times New Roman"/>
          <w:bCs/>
        </w:rPr>
        <w:t>предназначена для ввода и обработки полной информ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ции по заключенным договорам с населением по реализации энергоресурсов и ЖКУ, приб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рам учета, входящих в договор, показаний приборов учета и актовых начислений и другой информации, связанной с исполнением договора.</w:t>
      </w:r>
    </w:p>
    <w:p w:rsidR="00080954" w:rsidRPr="00B94934" w:rsidRDefault="00080954" w:rsidP="00B94934">
      <w:pPr>
        <w:numPr>
          <w:ilvl w:val="0"/>
          <w:numId w:val="1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  <w:i/>
        </w:rPr>
        <w:t>Расчетная подсистема ЮЛ</w:t>
      </w:r>
      <w:r w:rsidRPr="00B94934">
        <w:rPr>
          <w:rFonts w:ascii="Times New Roman" w:hAnsi="Times New Roman"/>
          <w:bCs/>
        </w:rPr>
        <w:t xml:space="preserve"> (ПРЮЛ) – предназначена ввода показаний приборов учета и а</w:t>
      </w:r>
      <w:r w:rsidRPr="00B94934">
        <w:rPr>
          <w:rFonts w:ascii="Times New Roman" w:hAnsi="Times New Roman"/>
          <w:bCs/>
        </w:rPr>
        <w:t>к</w:t>
      </w:r>
      <w:r w:rsidRPr="00B94934">
        <w:rPr>
          <w:rFonts w:ascii="Times New Roman" w:hAnsi="Times New Roman"/>
          <w:bCs/>
        </w:rPr>
        <w:t>товых начислений и определения в натуральном и денежном выражении величин реализации энергоресурсов потребителям-юридическим лицам, покупки энергоресурсов у поставщиков, обязательств по транспортировке энергоресурсов по собственным и транзитным сетям, опр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деления величины потерь.</w:t>
      </w:r>
    </w:p>
    <w:p w:rsidR="00080954" w:rsidRPr="00B94934" w:rsidRDefault="00080954" w:rsidP="00B94934">
      <w:pPr>
        <w:numPr>
          <w:ilvl w:val="0"/>
          <w:numId w:val="1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  <w:i/>
        </w:rPr>
        <w:t>Финансовая подсистема</w:t>
      </w:r>
      <w:r w:rsidRPr="00B94934">
        <w:rPr>
          <w:rFonts w:ascii="Times New Roman" w:hAnsi="Times New Roman"/>
          <w:bCs/>
        </w:rPr>
        <w:t xml:space="preserve"> (ПФ) – предназначена для осуществления бухгалтерского учета х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зяйственных операций относительно расчетов, ввода и разноски оплат, формирования и печ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ти первичных бухгалтерских документов взаиморасчетов с абоне</w:t>
      </w:r>
      <w:r w:rsidRPr="00B94934">
        <w:rPr>
          <w:rFonts w:ascii="Times New Roman" w:hAnsi="Times New Roman"/>
          <w:bCs/>
        </w:rPr>
        <w:t>н</w:t>
      </w:r>
      <w:r w:rsidRPr="00B94934">
        <w:rPr>
          <w:rFonts w:ascii="Times New Roman" w:hAnsi="Times New Roman"/>
          <w:bCs/>
        </w:rPr>
        <w:t>том.</w:t>
      </w:r>
    </w:p>
    <w:p w:rsidR="00080954" w:rsidRPr="00B94934" w:rsidRDefault="00080954" w:rsidP="00B94934">
      <w:pPr>
        <w:numPr>
          <w:ilvl w:val="0"/>
          <w:numId w:val="1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  <w:i/>
        </w:rPr>
        <w:t>Подсистема планирования</w:t>
      </w:r>
      <w:r w:rsidRPr="00B94934">
        <w:rPr>
          <w:rFonts w:ascii="Times New Roman" w:hAnsi="Times New Roman"/>
          <w:bCs/>
        </w:rPr>
        <w:t xml:space="preserve"> (ПП) – предназначена для прогнозирования натуральных и дене</w:t>
      </w:r>
      <w:r w:rsidRPr="00B94934">
        <w:rPr>
          <w:rFonts w:ascii="Times New Roman" w:hAnsi="Times New Roman"/>
          <w:bCs/>
        </w:rPr>
        <w:t>ж</w:t>
      </w:r>
      <w:r w:rsidRPr="00B94934">
        <w:rPr>
          <w:rFonts w:ascii="Times New Roman" w:hAnsi="Times New Roman"/>
          <w:bCs/>
        </w:rPr>
        <w:t>ных показателей реализации потребителей, формирования и контроля в</w:t>
      </w:r>
      <w:r w:rsidRPr="00B94934">
        <w:rPr>
          <w:rFonts w:ascii="Times New Roman" w:hAnsi="Times New Roman"/>
          <w:bCs/>
        </w:rPr>
        <w:t>ы</w:t>
      </w:r>
      <w:r w:rsidRPr="00B94934">
        <w:rPr>
          <w:rFonts w:ascii="Times New Roman" w:hAnsi="Times New Roman"/>
          <w:bCs/>
        </w:rPr>
        <w:t>полнения бюджетов доходов и расходов, и бюджета движения денежных сред</w:t>
      </w:r>
    </w:p>
    <w:p w:rsidR="00080954" w:rsidRPr="00B94934" w:rsidRDefault="00080954" w:rsidP="00B94934">
      <w:pPr>
        <w:numPr>
          <w:ilvl w:val="0"/>
          <w:numId w:val="1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Подсистема по работе с неплательщиками (ПРН) – предназначена для организации, планир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вания, и учета мер воздействия к потребителям, нарушающих условия дог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воров.</w:t>
      </w:r>
    </w:p>
    <w:p w:rsidR="00080954" w:rsidRPr="00B94934" w:rsidRDefault="00080954" w:rsidP="00B94934">
      <w:pPr>
        <w:numPr>
          <w:ilvl w:val="0"/>
          <w:numId w:val="1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Подсистема документооборота(ПД) - предназначена для учета входящей и исходящей пер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писки с потребителем, согласования и контроль исполнения документов.</w:t>
      </w:r>
    </w:p>
    <w:p w:rsidR="00706A03" w:rsidRPr="00B94934" w:rsidRDefault="00706A03" w:rsidP="00B94934">
      <w:pPr>
        <w:numPr>
          <w:ilvl w:val="0"/>
          <w:numId w:val="1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  <w:i/>
        </w:rPr>
        <w:t xml:space="preserve">Подсистема анализа и построения отчетности (ПАПО) </w:t>
      </w:r>
      <w:r w:rsidRPr="00B94934">
        <w:rPr>
          <w:rFonts w:ascii="Times New Roman" w:hAnsi="Times New Roman"/>
          <w:bCs/>
        </w:rPr>
        <w:t>предназначена для построения р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гламентных отчетов, анализа имеющихся в Системе данных и предоставления результатов анализа в необходимой для принятия управленческих решений форме.</w:t>
      </w:r>
    </w:p>
    <w:p w:rsidR="00080954" w:rsidRPr="00B94934" w:rsidRDefault="00080954" w:rsidP="00B94934">
      <w:pPr>
        <w:numPr>
          <w:ilvl w:val="0"/>
          <w:numId w:val="1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  <w:i/>
        </w:rPr>
        <w:t>Подсистема интеграции</w:t>
      </w:r>
      <w:r w:rsidRPr="00B94934">
        <w:rPr>
          <w:rFonts w:ascii="Times New Roman" w:hAnsi="Times New Roman"/>
          <w:bCs/>
        </w:rPr>
        <w:t xml:space="preserve"> (ПИ) – обеспечивает информационный обмен с другими информ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ционными системами, имеющимся у Заказчика, АИС смежных субъектов жилищных отнош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ний для обеспечения выполнения автоматизируемых функций</w:t>
      </w:r>
    </w:p>
    <w:p w:rsidR="00080954" w:rsidRPr="00B94934" w:rsidRDefault="00080954" w:rsidP="00B94934">
      <w:pPr>
        <w:numPr>
          <w:ilvl w:val="0"/>
          <w:numId w:val="1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  <w:i/>
        </w:rPr>
        <w:t>Подсистема настройки и конфигурирования</w:t>
      </w:r>
      <w:r w:rsidRPr="00B94934">
        <w:rPr>
          <w:rFonts w:ascii="Times New Roman" w:hAnsi="Times New Roman"/>
          <w:bCs/>
        </w:rPr>
        <w:t xml:space="preserve"> (ПНК) – обеспечивает модификацию структуры и создание новых разделов, добавление новых признаков на экранных формах и отчетов</w:t>
      </w:r>
    </w:p>
    <w:p w:rsidR="00080954" w:rsidRPr="00B94934" w:rsidRDefault="00080954" w:rsidP="00B94934">
      <w:pPr>
        <w:numPr>
          <w:ilvl w:val="0"/>
          <w:numId w:val="1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  <w:i/>
        </w:rPr>
        <w:t>Подсистема обеспечения безопасности и аудита</w:t>
      </w:r>
      <w:r w:rsidRPr="00B94934">
        <w:rPr>
          <w:rFonts w:ascii="Times New Roman" w:hAnsi="Times New Roman"/>
          <w:bCs/>
        </w:rPr>
        <w:t xml:space="preserve"> – обеспечивает настройку безопасности и прав доступа пользователей к разделам</w:t>
      </w:r>
    </w:p>
    <w:p w:rsidR="00672415" w:rsidRPr="00B94934" w:rsidRDefault="00672415" w:rsidP="00B94934">
      <w:pPr>
        <w:spacing w:after="0"/>
        <w:rPr>
          <w:rFonts w:ascii="Times New Roman" w:hAnsi="Times New Roman"/>
        </w:rPr>
      </w:pPr>
    </w:p>
    <w:p w:rsidR="00C71536" w:rsidRPr="00B94934" w:rsidRDefault="00C71536" w:rsidP="00B94934">
      <w:pPr>
        <w:spacing w:before="100" w:after="0"/>
        <w:rPr>
          <w:rFonts w:ascii="Times New Roman" w:hAnsi="Times New Roman"/>
          <w:iCs/>
        </w:rPr>
      </w:pPr>
      <w:r w:rsidRPr="00B94934">
        <w:rPr>
          <w:rFonts w:ascii="Times New Roman" w:hAnsi="Times New Roman"/>
          <w:iCs/>
        </w:rPr>
        <w:t xml:space="preserve">Перечень задач автоматизируемых </w:t>
      </w:r>
      <w:r w:rsidR="00ED70A1" w:rsidRPr="00B94934">
        <w:rPr>
          <w:rFonts w:ascii="Times New Roman" w:hAnsi="Times New Roman"/>
          <w:iCs/>
        </w:rPr>
        <w:t>БС</w:t>
      </w:r>
      <w:r w:rsidRPr="00B94934">
        <w:rPr>
          <w:rFonts w:ascii="Times New Roman" w:hAnsi="Times New Roman"/>
          <w:iCs/>
        </w:rPr>
        <w:t xml:space="preserve"> разделяется на прикладные процессы, выявле</w:t>
      </w:r>
      <w:r w:rsidRPr="00B94934">
        <w:rPr>
          <w:rFonts w:ascii="Times New Roman" w:hAnsi="Times New Roman"/>
          <w:iCs/>
        </w:rPr>
        <w:t>н</w:t>
      </w:r>
      <w:r w:rsidRPr="00B94934">
        <w:rPr>
          <w:rFonts w:ascii="Times New Roman" w:hAnsi="Times New Roman"/>
          <w:iCs/>
        </w:rPr>
        <w:t>ные на этапе обследования и системные процессы, необходимые для поддержки работоспособн</w:t>
      </w:r>
      <w:r w:rsidRPr="00B94934">
        <w:rPr>
          <w:rFonts w:ascii="Times New Roman" w:hAnsi="Times New Roman"/>
          <w:iCs/>
        </w:rPr>
        <w:t>о</w:t>
      </w:r>
      <w:r w:rsidRPr="00B94934">
        <w:rPr>
          <w:rFonts w:ascii="Times New Roman" w:hAnsi="Times New Roman"/>
          <w:iCs/>
        </w:rPr>
        <w:t xml:space="preserve">сти КИС и обеспечения требуемых параметров безопасности, целостности, производительности и надежности.  </w:t>
      </w:r>
    </w:p>
    <w:p w:rsidR="009B4335" w:rsidRPr="00B94934" w:rsidRDefault="009B4335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Функции и требования к подсистемам приведены в разделе </w:t>
      </w:r>
      <w:r w:rsidR="007704F4" w:rsidRPr="00B94934">
        <w:rPr>
          <w:rFonts w:ascii="Times New Roman" w:hAnsi="Times New Roman"/>
          <w:bCs/>
        </w:rPr>
        <w:fldChar w:fldCharType="begin"/>
      </w:r>
      <w:r w:rsidR="007704F4" w:rsidRPr="00B94934">
        <w:rPr>
          <w:rFonts w:ascii="Times New Roman" w:hAnsi="Times New Roman"/>
          <w:bCs/>
        </w:rPr>
        <w:instrText xml:space="preserve"> REF _Ref397801888 \r \h </w:instrText>
      </w:r>
      <w:r w:rsidR="007704F4" w:rsidRPr="00B94934">
        <w:rPr>
          <w:rFonts w:ascii="Times New Roman" w:hAnsi="Times New Roman"/>
          <w:bCs/>
        </w:rPr>
      </w:r>
      <w:r w:rsidR="00B94934">
        <w:rPr>
          <w:rFonts w:ascii="Times New Roman" w:hAnsi="Times New Roman"/>
          <w:bCs/>
        </w:rPr>
        <w:instrText xml:space="preserve"> \* MERGEFORMAT </w:instrText>
      </w:r>
      <w:r w:rsidR="007704F4" w:rsidRPr="00B94934">
        <w:rPr>
          <w:rFonts w:ascii="Times New Roman" w:hAnsi="Times New Roman"/>
          <w:bCs/>
        </w:rPr>
        <w:fldChar w:fldCharType="separate"/>
      </w:r>
      <w:r w:rsidR="00095529" w:rsidRPr="00B94934">
        <w:rPr>
          <w:rFonts w:ascii="Times New Roman" w:hAnsi="Times New Roman"/>
          <w:bCs/>
        </w:rPr>
        <w:t>4.2</w:t>
      </w:r>
      <w:r w:rsidR="007704F4" w:rsidRPr="00B94934">
        <w:rPr>
          <w:rFonts w:ascii="Times New Roman" w:hAnsi="Times New Roman"/>
          <w:bCs/>
        </w:rPr>
        <w:fldChar w:fldCharType="end"/>
      </w:r>
      <w:r w:rsidR="007704F4" w:rsidRPr="00B94934">
        <w:rPr>
          <w:rFonts w:ascii="Times New Roman" w:hAnsi="Times New Roman"/>
          <w:bCs/>
        </w:rPr>
        <w:t xml:space="preserve"> </w:t>
      </w:r>
      <w:r w:rsidRPr="00B94934">
        <w:rPr>
          <w:rFonts w:ascii="Times New Roman" w:hAnsi="Times New Roman"/>
          <w:bCs/>
        </w:rPr>
        <w:t>настоящего Технического задания.</w:t>
      </w:r>
    </w:p>
    <w:p w:rsidR="001565E4" w:rsidRPr="00B94934" w:rsidRDefault="001565E4" w:rsidP="00B94934">
      <w:pPr>
        <w:pStyle w:val="4"/>
        <w:spacing w:after="0"/>
        <w:rPr>
          <w:rFonts w:ascii="Times New Roman" w:hAnsi="Times New Roman"/>
        </w:rPr>
      </w:pPr>
      <w:bookmarkStart w:id="71" w:name="_Toc147554582"/>
      <w:bookmarkStart w:id="72" w:name="_Toc415151764"/>
      <w:r w:rsidRPr="00B94934">
        <w:rPr>
          <w:rFonts w:ascii="Times New Roman" w:hAnsi="Times New Roman"/>
        </w:rPr>
        <w:t>Требования к числу уровней иерархии и степени централизации системы</w:t>
      </w:r>
      <w:bookmarkEnd w:id="71"/>
      <w:bookmarkEnd w:id="72"/>
    </w:p>
    <w:p w:rsidR="0034394E" w:rsidRPr="00B94934" w:rsidRDefault="0034394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Программное обеспечение Системы должно обеспечивать функционирование по клиент-серверной архитектуре и должно состоять из следующих компонент:</w:t>
      </w:r>
    </w:p>
    <w:p w:rsidR="0034394E" w:rsidRPr="00B94934" w:rsidRDefault="0034394E" w:rsidP="00B94934">
      <w:pPr>
        <w:numPr>
          <w:ilvl w:val="0"/>
          <w:numId w:val="16"/>
        </w:numPr>
        <w:spacing w:after="0"/>
        <w:rPr>
          <w:rFonts w:ascii="Times New Roman" w:hAnsi="Times New Roman"/>
          <w:bCs/>
          <w:i/>
        </w:rPr>
      </w:pPr>
      <w:r w:rsidRPr="00B94934">
        <w:rPr>
          <w:rFonts w:ascii="Times New Roman" w:hAnsi="Times New Roman"/>
          <w:bCs/>
          <w:i/>
        </w:rPr>
        <w:t>Серверное приложение;</w:t>
      </w:r>
    </w:p>
    <w:p w:rsidR="0034394E" w:rsidRPr="00B94934" w:rsidRDefault="0034394E" w:rsidP="00B94934">
      <w:pPr>
        <w:numPr>
          <w:ilvl w:val="0"/>
          <w:numId w:val="16"/>
        </w:numPr>
        <w:spacing w:after="0"/>
        <w:rPr>
          <w:rFonts w:ascii="Times New Roman" w:hAnsi="Times New Roman"/>
          <w:bCs/>
          <w:i/>
        </w:rPr>
      </w:pPr>
      <w:r w:rsidRPr="00B94934">
        <w:rPr>
          <w:rFonts w:ascii="Times New Roman" w:hAnsi="Times New Roman"/>
          <w:bCs/>
          <w:i/>
        </w:rPr>
        <w:t>Клиентское приложение.</w:t>
      </w:r>
    </w:p>
    <w:p w:rsidR="0034394E" w:rsidRPr="00B94934" w:rsidRDefault="0034394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  <w:i/>
        </w:rPr>
        <w:t>Серверное приложение</w:t>
      </w:r>
      <w:r w:rsidRPr="00B94934">
        <w:rPr>
          <w:rFonts w:ascii="Times New Roman" w:hAnsi="Times New Roman"/>
          <w:bCs/>
        </w:rPr>
        <w:t xml:space="preserve"> обеспечивает хранение и доступ к данным, бизнес-логику прил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жения.</w:t>
      </w:r>
    </w:p>
    <w:p w:rsidR="0034394E" w:rsidRPr="00B94934" w:rsidRDefault="0034394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  <w:i/>
        </w:rPr>
        <w:lastRenderedPageBreak/>
        <w:t>Клиентское приложение</w:t>
      </w:r>
      <w:r w:rsidRPr="00B94934">
        <w:rPr>
          <w:rFonts w:ascii="Times New Roman" w:hAnsi="Times New Roman"/>
          <w:bCs/>
        </w:rPr>
        <w:t xml:space="preserve"> обеспечивает пользователю интерфейс для просмотра и реда</w:t>
      </w:r>
      <w:r w:rsidRPr="00B94934">
        <w:rPr>
          <w:rFonts w:ascii="Times New Roman" w:hAnsi="Times New Roman"/>
          <w:bCs/>
        </w:rPr>
        <w:t>к</w:t>
      </w:r>
      <w:r w:rsidRPr="00B94934">
        <w:rPr>
          <w:rFonts w:ascii="Times New Roman" w:hAnsi="Times New Roman"/>
          <w:bCs/>
        </w:rPr>
        <w:t>тирования данных, построения отчетов и выполнение процедур.</w:t>
      </w:r>
    </w:p>
    <w:p w:rsidR="000B0E48" w:rsidRPr="00B94934" w:rsidRDefault="000B0E48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Система должна обеспечивать централизованный и распределенный режимы функционирования подсистем.</w:t>
      </w:r>
    </w:p>
    <w:p w:rsidR="000B0E48" w:rsidRPr="00B94934" w:rsidRDefault="000B0E48" w:rsidP="00B94934">
      <w:pPr>
        <w:numPr>
          <w:ilvl w:val="0"/>
          <w:numId w:val="74"/>
        </w:numPr>
        <w:tabs>
          <w:tab w:val="clear" w:pos="720"/>
          <w:tab w:val="num" w:pos="0"/>
          <w:tab w:val="left" w:pos="1080"/>
        </w:tabs>
        <w:spacing w:after="0"/>
        <w:ind w:left="0" w:firstLine="720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>Распределенный режим функционирования подсистем должен обеспечиваться средствами С</w:t>
      </w:r>
      <w:r w:rsidRPr="00B94934">
        <w:rPr>
          <w:rFonts w:ascii="Times New Roman" w:hAnsi="Times New Roman"/>
          <w:szCs w:val="20"/>
        </w:rPr>
        <w:t>и</w:t>
      </w:r>
      <w:r w:rsidRPr="00B94934">
        <w:rPr>
          <w:rFonts w:ascii="Times New Roman" w:hAnsi="Times New Roman"/>
          <w:szCs w:val="20"/>
        </w:rPr>
        <w:t>стемы, которые должны обеспечивать масштабирование инфраструктурных и серверных компонентов С</w:t>
      </w:r>
      <w:r w:rsidRPr="00B94934">
        <w:rPr>
          <w:rFonts w:ascii="Times New Roman" w:hAnsi="Times New Roman"/>
          <w:szCs w:val="20"/>
        </w:rPr>
        <w:t>и</w:t>
      </w:r>
      <w:r w:rsidRPr="00B94934">
        <w:rPr>
          <w:rFonts w:ascii="Times New Roman" w:hAnsi="Times New Roman"/>
          <w:szCs w:val="20"/>
        </w:rPr>
        <w:t>стемы без изменения их функциональности. Архитектура децентрализованной системы должна состоять из одного или нескольких архитектурно идентичных и функционально равноценных узлов. Архитектура д</w:t>
      </w:r>
      <w:r w:rsidRPr="00B94934">
        <w:rPr>
          <w:rFonts w:ascii="Times New Roman" w:hAnsi="Times New Roman"/>
          <w:szCs w:val="20"/>
        </w:rPr>
        <w:t>е</w:t>
      </w:r>
      <w:r w:rsidRPr="00B94934">
        <w:rPr>
          <w:rFonts w:ascii="Times New Roman" w:hAnsi="Times New Roman"/>
          <w:szCs w:val="20"/>
        </w:rPr>
        <w:t>централизованной с</w:t>
      </w:r>
      <w:r w:rsidR="00F0727E" w:rsidRPr="00B94934">
        <w:rPr>
          <w:rFonts w:ascii="Times New Roman" w:hAnsi="Times New Roman"/>
          <w:szCs w:val="20"/>
        </w:rPr>
        <w:t>истемы должна поддерживать до 3-</w:t>
      </w:r>
      <w:r w:rsidRPr="00B94934">
        <w:rPr>
          <w:rFonts w:ascii="Times New Roman" w:hAnsi="Times New Roman"/>
          <w:szCs w:val="20"/>
        </w:rPr>
        <w:t>х уро</w:t>
      </w:r>
      <w:r w:rsidRPr="00B94934">
        <w:rPr>
          <w:rFonts w:ascii="Times New Roman" w:hAnsi="Times New Roman"/>
          <w:szCs w:val="20"/>
        </w:rPr>
        <w:t>в</w:t>
      </w:r>
      <w:r w:rsidRPr="00B94934">
        <w:rPr>
          <w:rFonts w:ascii="Times New Roman" w:hAnsi="Times New Roman"/>
          <w:szCs w:val="20"/>
        </w:rPr>
        <w:t xml:space="preserve">ней иерархии: «Управление» - «Отделение» - «Участок». Под узлом понимается инсталляция СУБД и серверного приложения Системы. </w:t>
      </w:r>
    </w:p>
    <w:p w:rsidR="000B0E48" w:rsidRPr="00B94934" w:rsidRDefault="000B0E48" w:rsidP="00B94934">
      <w:pPr>
        <w:numPr>
          <w:ilvl w:val="0"/>
          <w:numId w:val="74"/>
        </w:numPr>
        <w:tabs>
          <w:tab w:val="clear" w:pos="720"/>
          <w:tab w:val="num" w:pos="0"/>
          <w:tab w:val="left" w:pos="1080"/>
        </w:tabs>
        <w:spacing w:after="0"/>
        <w:ind w:left="0" w:firstLine="720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>Каждый узел Системы должен предоставлять пользователям реализованную в рамках Системы функциональность и должен нормально функционировать в условиях отсутствия пост</w:t>
      </w:r>
      <w:r w:rsidRPr="00B94934">
        <w:rPr>
          <w:rFonts w:ascii="Times New Roman" w:hAnsi="Times New Roman"/>
          <w:szCs w:val="20"/>
        </w:rPr>
        <w:t>о</w:t>
      </w:r>
      <w:r w:rsidRPr="00B94934">
        <w:rPr>
          <w:rFonts w:ascii="Times New Roman" w:hAnsi="Times New Roman"/>
          <w:szCs w:val="20"/>
        </w:rPr>
        <w:t>янных каналов связи между узлами.  При условии различия состава функций, выполняемых на различных уровнях иерархии об</w:t>
      </w:r>
      <w:r w:rsidRPr="00B94934">
        <w:rPr>
          <w:rFonts w:ascii="Times New Roman" w:hAnsi="Times New Roman"/>
          <w:szCs w:val="20"/>
        </w:rPr>
        <w:t>ъ</w:t>
      </w:r>
      <w:r w:rsidRPr="00B94934">
        <w:rPr>
          <w:rFonts w:ascii="Times New Roman" w:hAnsi="Times New Roman"/>
          <w:szCs w:val="20"/>
        </w:rPr>
        <w:t>екта автоматизации, Система должна обеспечивать настройку представлений данных и доступных функций для каждого узла Системы штатными средствами администрирования.</w:t>
      </w:r>
    </w:p>
    <w:p w:rsidR="000B0E48" w:rsidRPr="00B94934" w:rsidRDefault="000B0E48" w:rsidP="00B94934">
      <w:pPr>
        <w:numPr>
          <w:ilvl w:val="2"/>
          <w:numId w:val="74"/>
        </w:numPr>
        <w:tabs>
          <w:tab w:val="clear" w:pos="2160"/>
          <w:tab w:val="num" w:pos="0"/>
          <w:tab w:val="left" w:pos="1080"/>
        </w:tabs>
        <w:spacing w:after="0"/>
        <w:ind w:left="0" w:firstLine="720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>Система должна поддерживать изменение структуры узлов без внесения изменений в пр</w:t>
      </w:r>
      <w:r w:rsidRPr="00B94934">
        <w:rPr>
          <w:rFonts w:ascii="Times New Roman" w:hAnsi="Times New Roman"/>
          <w:szCs w:val="20"/>
        </w:rPr>
        <w:t>о</w:t>
      </w:r>
      <w:r w:rsidRPr="00B94934">
        <w:rPr>
          <w:rFonts w:ascii="Times New Roman" w:hAnsi="Times New Roman"/>
          <w:szCs w:val="20"/>
        </w:rPr>
        <w:t>граммный код системы.</w:t>
      </w:r>
    </w:p>
    <w:p w:rsidR="0034394E" w:rsidRPr="00B94934" w:rsidRDefault="0034394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Должны быть предусмотрены следующие варианты развертывания компонентов Системы в зав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>симости от особенностей функционирования структурных подразделений, отделов и учас</w:t>
      </w:r>
      <w:r w:rsidRPr="00B94934">
        <w:rPr>
          <w:rFonts w:ascii="Times New Roman" w:hAnsi="Times New Roman"/>
          <w:bCs/>
        </w:rPr>
        <w:t>т</w:t>
      </w:r>
      <w:r w:rsidRPr="00B94934">
        <w:rPr>
          <w:rFonts w:ascii="Times New Roman" w:hAnsi="Times New Roman"/>
          <w:bCs/>
        </w:rPr>
        <w:t>ков:</w:t>
      </w:r>
    </w:p>
    <w:p w:rsidR="0034394E" w:rsidRPr="00B94934" w:rsidRDefault="0034394E" w:rsidP="00B94934">
      <w:pPr>
        <w:numPr>
          <w:ilvl w:val="0"/>
          <w:numId w:val="1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Развертывание серверной и клиентской части Системы на выделенном сервере и доступ пол</w:t>
      </w:r>
      <w:r w:rsidRPr="00B94934">
        <w:rPr>
          <w:rFonts w:ascii="Times New Roman" w:hAnsi="Times New Roman"/>
          <w:bCs/>
        </w:rPr>
        <w:t>ь</w:t>
      </w:r>
      <w:r w:rsidRPr="00B94934">
        <w:rPr>
          <w:rFonts w:ascii="Times New Roman" w:hAnsi="Times New Roman"/>
          <w:bCs/>
        </w:rPr>
        <w:t>зователей к Системе с помощью терминальных служб;</w:t>
      </w:r>
    </w:p>
    <w:p w:rsidR="0034394E" w:rsidRPr="00B94934" w:rsidRDefault="0034394E" w:rsidP="00B94934">
      <w:pPr>
        <w:numPr>
          <w:ilvl w:val="0"/>
          <w:numId w:val="1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Развертывание серверной  части Системы на выделенном сервере, а клиентской  -  на АРМ пользователей;</w:t>
      </w:r>
    </w:p>
    <w:p w:rsidR="0034394E" w:rsidRPr="00B94934" w:rsidRDefault="0034394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Конкретные варианты развертывания Системы должны определяться объемом обрабатываемых   данных,   количеством   одновременно   работающих   пользователей, наличием и к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чеством каналов связи.</w:t>
      </w:r>
    </w:p>
    <w:p w:rsidR="001565E4" w:rsidRPr="00B94934" w:rsidRDefault="001565E4" w:rsidP="00B94934">
      <w:pPr>
        <w:pStyle w:val="4"/>
        <w:spacing w:after="0"/>
        <w:rPr>
          <w:rFonts w:ascii="Times New Roman" w:hAnsi="Times New Roman"/>
        </w:rPr>
      </w:pPr>
      <w:bookmarkStart w:id="73" w:name="_Toc106097057"/>
      <w:bookmarkStart w:id="74" w:name="_Toc147554596"/>
      <w:bookmarkStart w:id="75" w:name="_Toc415151765"/>
      <w:r w:rsidRPr="00B94934">
        <w:rPr>
          <w:rFonts w:ascii="Times New Roman" w:hAnsi="Times New Roman"/>
        </w:rPr>
        <w:t>Требования к способам и средствам связи для информационного обмена между компонентами системы</w:t>
      </w:r>
      <w:bookmarkEnd w:id="73"/>
      <w:bookmarkEnd w:id="74"/>
      <w:bookmarkEnd w:id="75"/>
    </w:p>
    <w:p w:rsidR="001E7A40" w:rsidRPr="00B94934" w:rsidRDefault="001E7A40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</w:rPr>
        <w:t>Для обеспечения информационного обмена, компоненты Системы должны работать в составе единой локальной или виртуальной сети.</w:t>
      </w:r>
    </w:p>
    <w:p w:rsidR="001E7A40" w:rsidRPr="00B94934" w:rsidRDefault="001E7A40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Должна быть предусмотрена возможность работы функционально законченных компонентов С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 xml:space="preserve">стемы в разных локальных вычислительных сетях. </w:t>
      </w:r>
    </w:p>
    <w:p w:rsidR="001E7A40" w:rsidRPr="00B94934" w:rsidRDefault="001E7A40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Протоколы сетевого и межсетевого взаимодействия, а также стандарты для доступа к базам да</w:t>
      </w:r>
      <w:r w:rsidRPr="00B94934">
        <w:rPr>
          <w:rFonts w:ascii="Times New Roman" w:hAnsi="Times New Roman"/>
          <w:bCs/>
        </w:rPr>
        <w:t>н</w:t>
      </w:r>
      <w:r w:rsidRPr="00B94934">
        <w:rPr>
          <w:rFonts w:ascii="Times New Roman" w:hAnsi="Times New Roman"/>
          <w:bCs/>
        </w:rPr>
        <w:t>ных должны быть выбраны из условий обеспечения доступа к данным и их обработке независимо от ма</w:t>
      </w:r>
      <w:r w:rsidRPr="00B94934">
        <w:rPr>
          <w:rFonts w:ascii="Times New Roman" w:hAnsi="Times New Roman"/>
          <w:bCs/>
        </w:rPr>
        <w:t>с</w:t>
      </w:r>
      <w:r w:rsidRPr="00B94934">
        <w:rPr>
          <w:rFonts w:ascii="Times New Roman" w:hAnsi="Times New Roman"/>
          <w:bCs/>
        </w:rPr>
        <w:t>штабности проектируемой Системы с учетом предполагаемого расширения и модернизации.</w:t>
      </w:r>
    </w:p>
    <w:p w:rsidR="001565E4" w:rsidRPr="00B94934" w:rsidRDefault="001565E4" w:rsidP="00B94934">
      <w:pPr>
        <w:pStyle w:val="4"/>
        <w:spacing w:after="0"/>
        <w:rPr>
          <w:rFonts w:ascii="Times New Roman" w:hAnsi="Times New Roman"/>
        </w:rPr>
      </w:pPr>
      <w:bookmarkStart w:id="76" w:name="_Toc106097058"/>
      <w:bookmarkStart w:id="77" w:name="_Toc147554597"/>
      <w:bookmarkStart w:id="78" w:name="_Toc415151766"/>
      <w:r w:rsidRPr="00B94934">
        <w:rPr>
          <w:rFonts w:ascii="Times New Roman" w:hAnsi="Times New Roman"/>
        </w:rPr>
        <w:t>Требования к характеристикам взаимосвязей создаваемой системы со смежными системами</w:t>
      </w:r>
      <w:bookmarkEnd w:id="76"/>
      <w:bookmarkEnd w:id="77"/>
      <w:bookmarkEnd w:id="78"/>
    </w:p>
    <w:p w:rsidR="00761151" w:rsidRPr="00B94934" w:rsidRDefault="00761151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Взаимосвязь системы с другим программным обеспечением, используемом на объекте автомат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>зации, должно осуществляться через промежуточный файл в форматах XML, HTML</w:t>
      </w:r>
      <w:r w:rsidR="007750AD" w:rsidRPr="00B94934">
        <w:rPr>
          <w:rFonts w:ascii="Times New Roman" w:hAnsi="Times New Roman"/>
          <w:bCs/>
        </w:rPr>
        <w:t xml:space="preserve">, </w:t>
      </w:r>
      <w:r w:rsidR="007750AD" w:rsidRPr="00B94934">
        <w:rPr>
          <w:rFonts w:ascii="Times New Roman" w:hAnsi="Times New Roman"/>
          <w:bCs/>
          <w:lang w:val="en-US"/>
        </w:rPr>
        <w:t>DBF</w:t>
      </w:r>
      <w:r w:rsidRPr="00B94934">
        <w:rPr>
          <w:rFonts w:ascii="Times New Roman" w:hAnsi="Times New Roman"/>
          <w:bCs/>
        </w:rPr>
        <w:t xml:space="preserve">, </w:t>
      </w:r>
      <w:proofErr w:type="spellStart"/>
      <w:r w:rsidRPr="00B94934">
        <w:rPr>
          <w:rFonts w:ascii="Times New Roman" w:hAnsi="Times New Roman"/>
          <w:bCs/>
        </w:rPr>
        <w:t>Excel</w:t>
      </w:r>
      <w:proofErr w:type="spellEnd"/>
      <w:r w:rsidRPr="00B94934">
        <w:rPr>
          <w:rFonts w:ascii="Times New Roman" w:hAnsi="Times New Roman"/>
          <w:bCs/>
        </w:rPr>
        <w:t xml:space="preserve"> или CSV.</w:t>
      </w:r>
    </w:p>
    <w:p w:rsidR="00761151" w:rsidRPr="00B94934" w:rsidRDefault="00761151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Для реализации взаимодействия со смежными системами в Системе должно быть предусмотрено создание настраиваемых интеграционных служб, позволяющих осуществлять информ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ционный обмен в автоматическом или ручном режиме с фиксацией результатов импорта в специальных технологических журналах.</w:t>
      </w:r>
    </w:p>
    <w:p w:rsidR="00761151" w:rsidRPr="00B94934" w:rsidRDefault="001666D7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  <w:szCs w:val="20"/>
        </w:rPr>
        <w:lastRenderedPageBreak/>
        <w:t>Для однозначной идентификации информации при информационном взаимодействии, она должна содержать в себе достаточный набор атрибутов, который позволит выполнить ко</w:t>
      </w:r>
      <w:r w:rsidRPr="00B94934">
        <w:rPr>
          <w:rFonts w:ascii="Times New Roman" w:hAnsi="Times New Roman"/>
          <w:szCs w:val="20"/>
        </w:rPr>
        <w:t>р</w:t>
      </w:r>
      <w:r w:rsidR="00211402" w:rsidRPr="00B94934">
        <w:rPr>
          <w:rFonts w:ascii="Times New Roman" w:hAnsi="Times New Roman"/>
          <w:szCs w:val="20"/>
        </w:rPr>
        <w:t>ректно ее импорт/экспорт, а так</w:t>
      </w:r>
      <w:r w:rsidRPr="00B94934">
        <w:rPr>
          <w:rFonts w:ascii="Times New Roman" w:hAnsi="Times New Roman"/>
          <w:szCs w:val="20"/>
        </w:rPr>
        <w:t>же откат к предыдущему состоянию</w:t>
      </w:r>
      <w:r w:rsidR="00761151" w:rsidRPr="00B94934">
        <w:rPr>
          <w:rFonts w:ascii="Times New Roman" w:hAnsi="Times New Roman"/>
        </w:rPr>
        <w:t>.</w:t>
      </w:r>
    </w:p>
    <w:p w:rsidR="00761151" w:rsidRPr="00B94934" w:rsidRDefault="00761151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 случае импорта информации, которая не может быть однозначно идентифицирована или обр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ботана в ходе операции импорта, Система должна обеспечивать механизмы разрешения возникающих ко</w:t>
      </w:r>
      <w:r w:rsidRPr="00B94934">
        <w:rPr>
          <w:rFonts w:ascii="Times New Roman" w:hAnsi="Times New Roman"/>
          <w:bCs/>
        </w:rPr>
        <w:t>н</w:t>
      </w:r>
      <w:r w:rsidRPr="00B94934">
        <w:rPr>
          <w:rFonts w:ascii="Times New Roman" w:hAnsi="Times New Roman"/>
          <w:bCs/>
        </w:rPr>
        <w:t>фликтов.</w:t>
      </w:r>
    </w:p>
    <w:p w:rsidR="001565E4" w:rsidRPr="00B94934" w:rsidRDefault="001565E4" w:rsidP="00B94934">
      <w:pPr>
        <w:pStyle w:val="4"/>
        <w:spacing w:after="0"/>
        <w:rPr>
          <w:rFonts w:ascii="Times New Roman" w:hAnsi="Times New Roman"/>
        </w:rPr>
      </w:pPr>
      <w:bookmarkStart w:id="79" w:name="_Toc106097059"/>
      <w:bookmarkStart w:id="80" w:name="_Toc147554598"/>
      <w:bookmarkStart w:id="81" w:name="_Toc415151767"/>
      <w:r w:rsidRPr="00B94934">
        <w:rPr>
          <w:rFonts w:ascii="Times New Roman" w:hAnsi="Times New Roman"/>
        </w:rPr>
        <w:t>Требования к режимам функционирования системы</w:t>
      </w:r>
      <w:bookmarkEnd w:id="79"/>
      <w:bookmarkEnd w:id="80"/>
      <w:bookmarkEnd w:id="81"/>
    </w:p>
    <w:p w:rsidR="00761151" w:rsidRPr="00B94934" w:rsidRDefault="00761151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Должно быть предусмотрено три основных режима функционирования и доступа к данным С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>стемы:</w:t>
      </w:r>
    </w:p>
    <w:p w:rsidR="00761151" w:rsidRPr="00B94934" w:rsidRDefault="00761151" w:rsidP="00B94934">
      <w:pPr>
        <w:numPr>
          <w:ilvl w:val="0"/>
          <w:numId w:val="1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 пользовательском режиме – для формирования, просмотра и распечатки отчетных форм С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 xml:space="preserve">стемы через браузер Интернет; </w:t>
      </w:r>
    </w:p>
    <w:p w:rsidR="00761151" w:rsidRPr="00B94934" w:rsidRDefault="00501B93" w:rsidP="00B94934">
      <w:pPr>
        <w:numPr>
          <w:ilvl w:val="0"/>
          <w:numId w:val="1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 пользовательском режиме – для внесения сведений о поступлении в сеть, полезном отпуске тепловой энергии, теплоносителя, холодной воды, технической, технологич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 xml:space="preserve">ской информации и взаиморасчетов с контрагентами, касающейся деятельности </w:t>
      </w:r>
      <w:proofErr w:type="spellStart"/>
      <w:r w:rsidRPr="00B94934">
        <w:rPr>
          <w:rFonts w:ascii="Times New Roman" w:hAnsi="Times New Roman"/>
          <w:bCs/>
        </w:rPr>
        <w:t>Энергосбытовой</w:t>
      </w:r>
      <w:proofErr w:type="spellEnd"/>
      <w:r w:rsidRPr="00B94934">
        <w:rPr>
          <w:rFonts w:ascii="Times New Roman" w:hAnsi="Times New Roman"/>
          <w:bCs/>
        </w:rPr>
        <w:t xml:space="preserve">  компании, в том числе и информации о расчетах энергобалансов, анализа результатов с учетом прав д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ступа конкретного ответственного лица</w:t>
      </w:r>
      <w:r w:rsidR="00761151" w:rsidRPr="00B94934">
        <w:rPr>
          <w:rFonts w:ascii="Times New Roman" w:hAnsi="Times New Roman"/>
          <w:bCs/>
        </w:rPr>
        <w:t xml:space="preserve">; </w:t>
      </w:r>
    </w:p>
    <w:p w:rsidR="00761151" w:rsidRPr="00B94934" w:rsidRDefault="00761151" w:rsidP="00B94934">
      <w:pPr>
        <w:numPr>
          <w:ilvl w:val="0"/>
          <w:numId w:val="1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 административном режиме – для внесения изменений в содержащуюся в Системе нормати</w:t>
      </w:r>
      <w:r w:rsidRPr="00B94934">
        <w:rPr>
          <w:rFonts w:ascii="Times New Roman" w:hAnsi="Times New Roman"/>
          <w:bCs/>
        </w:rPr>
        <w:t>в</w:t>
      </w:r>
      <w:r w:rsidRPr="00B94934">
        <w:rPr>
          <w:rFonts w:ascii="Times New Roman" w:hAnsi="Times New Roman"/>
          <w:bCs/>
        </w:rPr>
        <w:t xml:space="preserve">но-справочную информацию, изменения прав доступа пользователей. </w:t>
      </w:r>
    </w:p>
    <w:p w:rsidR="00761151" w:rsidRPr="00B94934" w:rsidRDefault="00761151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Первые два режима могут быть объединены в один для конкретного ответственного лица, с уч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том его функциональных обязанностей.</w:t>
      </w:r>
    </w:p>
    <w:p w:rsidR="001565E4" w:rsidRPr="00B94934" w:rsidRDefault="001565E4" w:rsidP="00B94934">
      <w:pPr>
        <w:pStyle w:val="4"/>
        <w:spacing w:after="0"/>
        <w:rPr>
          <w:rFonts w:ascii="Times New Roman" w:hAnsi="Times New Roman"/>
        </w:rPr>
      </w:pPr>
      <w:bookmarkStart w:id="82" w:name="_Toc106097060"/>
      <w:bookmarkStart w:id="83" w:name="_Toc147554599"/>
      <w:bookmarkStart w:id="84" w:name="_Toc415151768"/>
      <w:r w:rsidRPr="00B94934">
        <w:rPr>
          <w:rFonts w:ascii="Times New Roman" w:hAnsi="Times New Roman"/>
        </w:rPr>
        <w:t>Требования по диагностированию системы</w:t>
      </w:r>
      <w:bookmarkEnd w:id="82"/>
      <w:bookmarkEnd w:id="83"/>
      <w:bookmarkEnd w:id="84"/>
    </w:p>
    <w:p w:rsidR="00761151" w:rsidRPr="00B94934" w:rsidRDefault="00761151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Постоянное диагностирование и мониторинг программных средств должны выполняться с целью</w:t>
      </w:r>
      <w:r w:rsidRPr="00B94934">
        <w:rPr>
          <w:rFonts w:ascii="Times New Roman" w:hAnsi="Times New Roman"/>
        </w:rPr>
        <w:t xml:space="preserve"> своевременного предупреждения возникновения</w:t>
      </w:r>
      <w:r w:rsidRPr="00B94934">
        <w:rPr>
          <w:rFonts w:ascii="Times New Roman" w:hAnsi="Times New Roman"/>
          <w:bCs/>
        </w:rPr>
        <w:t xml:space="preserve"> аварийных ситуаций. Необходимо обеспечить диагност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>рование следующих системных компонентов:</w:t>
      </w:r>
    </w:p>
    <w:p w:rsidR="00761151" w:rsidRPr="00B94934" w:rsidRDefault="00761151" w:rsidP="00B94934">
      <w:pPr>
        <w:numPr>
          <w:ilvl w:val="0"/>
          <w:numId w:val="17"/>
        </w:numPr>
        <w:tabs>
          <w:tab w:val="num" w:pos="1797"/>
        </w:tabs>
        <w:spacing w:after="0"/>
        <w:ind w:left="1208" w:hanging="357"/>
        <w:contextualSpacing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Состояние заданий;</w:t>
      </w:r>
    </w:p>
    <w:p w:rsidR="00761151" w:rsidRPr="00B94934" w:rsidRDefault="00761151" w:rsidP="00B94934">
      <w:pPr>
        <w:numPr>
          <w:ilvl w:val="0"/>
          <w:numId w:val="17"/>
        </w:numPr>
        <w:tabs>
          <w:tab w:val="num" w:pos="1797"/>
        </w:tabs>
        <w:spacing w:after="0"/>
        <w:ind w:left="1208" w:hanging="357"/>
        <w:contextualSpacing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Состояние очередей;</w:t>
      </w:r>
    </w:p>
    <w:p w:rsidR="00761151" w:rsidRPr="00B94934" w:rsidRDefault="00761151" w:rsidP="00B94934">
      <w:pPr>
        <w:numPr>
          <w:ilvl w:val="0"/>
          <w:numId w:val="17"/>
        </w:numPr>
        <w:tabs>
          <w:tab w:val="num" w:pos="1797"/>
        </w:tabs>
        <w:spacing w:after="0"/>
        <w:ind w:left="1208" w:hanging="357"/>
        <w:contextualSpacing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Загрузку серверных ресурсов;</w:t>
      </w:r>
    </w:p>
    <w:p w:rsidR="00761151" w:rsidRPr="00B94934" w:rsidRDefault="00761151" w:rsidP="00B94934">
      <w:pPr>
        <w:numPr>
          <w:ilvl w:val="0"/>
          <w:numId w:val="17"/>
        </w:numPr>
        <w:tabs>
          <w:tab w:val="num" w:pos="1797"/>
        </w:tabs>
        <w:spacing w:after="0"/>
        <w:ind w:left="1208" w:hanging="357"/>
        <w:contextualSpacing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Времена отклика;</w:t>
      </w:r>
    </w:p>
    <w:p w:rsidR="00761151" w:rsidRPr="00B94934" w:rsidRDefault="00761151" w:rsidP="00B94934">
      <w:pPr>
        <w:numPr>
          <w:ilvl w:val="0"/>
          <w:numId w:val="17"/>
        </w:numPr>
        <w:tabs>
          <w:tab w:val="num" w:pos="1797"/>
        </w:tabs>
        <w:spacing w:after="0"/>
        <w:ind w:left="1208" w:hanging="357"/>
        <w:contextualSpacing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Статус транзакций и их доступность;</w:t>
      </w:r>
    </w:p>
    <w:p w:rsidR="00761151" w:rsidRPr="00B94934" w:rsidRDefault="00761151" w:rsidP="00B94934">
      <w:pPr>
        <w:numPr>
          <w:ilvl w:val="0"/>
          <w:numId w:val="17"/>
        </w:numPr>
        <w:tabs>
          <w:tab w:val="num" w:pos="1797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Функционирование процессов.</w:t>
      </w:r>
    </w:p>
    <w:p w:rsidR="00761151" w:rsidRPr="00B94934" w:rsidRDefault="00761151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Диагностирование должно выполняться в автоматическом режиме следующим образом:</w:t>
      </w:r>
    </w:p>
    <w:p w:rsidR="00761151" w:rsidRPr="00B94934" w:rsidRDefault="00761151" w:rsidP="00B94934">
      <w:pPr>
        <w:numPr>
          <w:ilvl w:val="0"/>
          <w:numId w:val="17"/>
        </w:numPr>
        <w:tabs>
          <w:tab w:val="num" w:pos="1797"/>
        </w:tabs>
        <w:spacing w:after="0"/>
        <w:ind w:left="1208" w:hanging="357"/>
        <w:contextualSpacing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Диагностирование выполняется 24 часа в сутки, 7 дней в неделю.</w:t>
      </w:r>
    </w:p>
    <w:p w:rsidR="00761151" w:rsidRPr="00B94934" w:rsidRDefault="00761151" w:rsidP="00B94934">
      <w:pPr>
        <w:numPr>
          <w:ilvl w:val="0"/>
          <w:numId w:val="17"/>
        </w:numPr>
        <w:tabs>
          <w:tab w:val="num" w:pos="1797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Должны регистрироваться все события, генерируемые при работе:</w:t>
      </w:r>
    </w:p>
    <w:p w:rsidR="00761151" w:rsidRPr="00B94934" w:rsidRDefault="00761151" w:rsidP="00B94934">
      <w:pPr>
        <w:numPr>
          <w:ilvl w:val="1"/>
          <w:numId w:val="18"/>
        </w:numPr>
        <w:spacing w:after="0"/>
        <w:ind w:left="2290" w:hanging="357"/>
        <w:contextualSpacing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Сервисов </w:t>
      </w:r>
      <w:proofErr w:type="spellStart"/>
      <w:r w:rsidRPr="00B94934">
        <w:rPr>
          <w:rFonts w:ascii="Times New Roman" w:hAnsi="Times New Roman"/>
          <w:bCs/>
        </w:rPr>
        <w:t>Windows</w:t>
      </w:r>
      <w:proofErr w:type="spellEnd"/>
      <w:r w:rsidRPr="00B94934">
        <w:rPr>
          <w:rFonts w:ascii="Times New Roman" w:hAnsi="Times New Roman"/>
          <w:bCs/>
        </w:rPr>
        <w:t>,</w:t>
      </w:r>
    </w:p>
    <w:p w:rsidR="00761151" w:rsidRPr="00B94934" w:rsidRDefault="00761151" w:rsidP="00B94934">
      <w:pPr>
        <w:numPr>
          <w:ilvl w:val="1"/>
          <w:numId w:val="18"/>
        </w:numPr>
        <w:spacing w:after="0"/>
        <w:ind w:left="2290" w:hanging="357"/>
        <w:contextualSpacing/>
        <w:rPr>
          <w:rFonts w:ascii="Times New Roman" w:hAnsi="Times New Roman"/>
          <w:bCs/>
          <w:lang w:val="fr-FR"/>
        </w:rPr>
      </w:pPr>
      <w:r w:rsidRPr="00B94934">
        <w:rPr>
          <w:rFonts w:ascii="Times New Roman" w:hAnsi="Times New Roman"/>
          <w:bCs/>
          <w:lang w:val="fr-FR"/>
        </w:rPr>
        <w:t xml:space="preserve">Internet Information Server </w:t>
      </w:r>
      <w:r w:rsidRPr="00B94934">
        <w:rPr>
          <w:rFonts w:ascii="Times New Roman" w:hAnsi="Times New Roman"/>
          <w:bCs/>
        </w:rPr>
        <w:t>и</w:t>
      </w:r>
      <w:r w:rsidR="00E92ACA" w:rsidRPr="00B94934">
        <w:rPr>
          <w:rFonts w:ascii="Times New Roman" w:hAnsi="Times New Roman"/>
          <w:bCs/>
          <w:lang w:val="fr-FR"/>
        </w:rPr>
        <w:t xml:space="preserve"> </w:t>
      </w:r>
      <w:r w:rsidR="00E92ACA" w:rsidRPr="00B94934">
        <w:rPr>
          <w:rFonts w:ascii="Times New Roman" w:hAnsi="Times New Roman"/>
          <w:bCs/>
          <w:lang w:val="en-US"/>
        </w:rPr>
        <w:t>WEB</w:t>
      </w:r>
      <w:r w:rsidRPr="00B94934">
        <w:rPr>
          <w:rFonts w:ascii="Times New Roman" w:hAnsi="Times New Roman"/>
          <w:bCs/>
          <w:lang w:val="fr-FR"/>
        </w:rPr>
        <w:t>-</w:t>
      </w:r>
      <w:r w:rsidRPr="00B94934">
        <w:rPr>
          <w:rFonts w:ascii="Times New Roman" w:hAnsi="Times New Roman"/>
          <w:bCs/>
        </w:rPr>
        <w:t>приложений</w:t>
      </w:r>
      <w:r w:rsidRPr="00B94934">
        <w:rPr>
          <w:rFonts w:ascii="Times New Roman" w:hAnsi="Times New Roman"/>
          <w:bCs/>
          <w:lang w:val="fr-FR"/>
        </w:rPr>
        <w:t>,</w:t>
      </w:r>
    </w:p>
    <w:p w:rsidR="00761151" w:rsidRPr="00B94934" w:rsidRDefault="00761151" w:rsidP="00B94934">
      <w:pPr>
        <w:numPr>
          <w:ilvl w:val="1"/>
          <w:numId w:val="18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SQL </w:t>
      </w:r>
      <w:proofErr w:type="spellStart"/>
      <w:r w:rsidRPr="00B94934">
        <w:rPr>
          <w:rFonts w:ascii="Times New Roman" w:hAnsi="Times New Roman"/>
          <w:bCs/>
        </w:rPr>
        <w:t>Server</w:t>
      </w:r>
      <w:proofErr w:type="spellEnd"/>
      <w:r w:rsidRPr="00B94934">
        <w:rPr>
          <w:rFonts w:ascii="Times New Roman" w:hAnsi="Times New Roman"/>
          <w:bCs/>
        </w:rPr>
        <w:t>,</w:t>
      </w:r>
    </w:p>
    <w:p w:rsidR="00761151" w:rsidRPr="00B94934" w:rsidRDefault="00761151" w:rsidP="00B94934">
      <w:pPr>
        <w:numPr>
          <w:ilvl w:val="0"/>
          <w:numId w:val="17"/>
        </w:numPr>
        <w:tabs>
          <w:tab w:val="num" w:pos="1797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Все регистрируемые события должны заноситься в центральную базу данных.</w:t>
      </w:r>
    </w:p>
    <w:p w:rsidR="00761151" w:rsidRPr="00B94934" w:rsidRDefault="00761151" w:rsidP="00B94934">
      <w:pPr>
        <w:numPr>
          <w:ilvl w:val="0"/>
          <w:numId w:val="17"/>
        </w:numPr>
        <w:tabs>
          <w:tab w:val="num" w:pos="1797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Должна выполняться консолидация событий по правилам, определенным для каждого типа событий.</w:t>
      </w:r>
    </w:p>
    <w:p w:rsidR="00761151" w:rsidRPr="00B94934" w:rsidRDefault="00761151" w:rsidP="00B94934">
      <w:pPr>
        <w:numPr>
          <w:ilvl w:val="0"/>
          <w:numId w:val="17"/>
        </w:numPr>
        <w:tabs>
          <w:tab w:val="num" w:pos="1797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Должны генерироваться оповещения о появлении критичных событий. Оповещения должны предусматривать как сообщение администраторам по электронной почте, так и вызов на сре</w:t>
      </w:r>
      <w:r w:rsidRPr="00B94934">
        <w:rPr>
          <w:rFonts w:ascii="Times New Roman" w:hAnsi="Times New Roman"/>
          <w:bCs/>
        </w:rPr>
        <w:t>д</w:t>
      </w:r>
      <w:r w:rsidRPr="00B94934">
        <w:rPr>
          <w:rFonts w:ascii="Times New Roman" w:hAnsi="Times New Roman"/>
          <w:bCs/>
        </w:rPr>
        <w:t>ства мобильной связи в экстренных случаях.</w:t>
      </w:r>
    </w:p>
    <w:p w:rsidR="00761151" w:rsidRPr="00B94934" w:rsidRDefault="00761151" w:rsidP="00B94934">
      <w:pPr>
        <w:numPr>
          <w:ilvl w:val="0"/>
          <w:numId w:val="17"/>
        </w:numPr>
        <w:tabs>
          <w:tab w:val="num" w:pos="1797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lastRenderedPageBreak/>
        <w:t>Должны генерироваться оповещения о появлении набора связанных между собой с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бытий.</w:t>
      </w:r>
    </w:p>
    <w:p w:rsidR="00761151" w:rsidRPr="00B94934" w:rsidRDefault="00761151" w:rsidP="00B94934">
      <w:pPr>
        <w:numPr>
          <w:ilvl w:val="0"/>
          <w:numId w:val="17"/>
        </w:numPr>
        <w:tabs>
          <w:tab w:val="num" w:pos="1797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Должна обеспечиваться возможность доступа к базе данных событий и выполнения запросов по произвольным правилам с целью подготовки отчетов о работе Системы.</w:t>
      </w:r>
    </w:p>
    <w:p w:rsidR="00761151" w:rsidRPr="00B94934" w:rsidRDefault="00761151" w:rsidP="00B94934">
      <w:pPr>
        <w:numPr>
          <w:ilvl w:val="0"/>
          <w:numId w:val="17"/>
        </w:numPr>
        <w:tabs>
          <w:tab w:val="num" w:pos="1797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Должна обеспечиваться возможность автоматического реагирования на критичные события по предварительно определенным правилам.</w:t>
      </w:r>
    </w:p>
    <w:p w:rsidR="00761151" w:rsidRPr="00B94934" w:rsidRDefault="00761151" w:rsidP="00B94934">
      <w:pPr>
        <w:numPr>
          <w:ilvl w:val="0"/>
          <w:numId w:val="17"/>
        </w:numPr>
        <w:tabs>
          <w:tab w:val="num" w:pos="1797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Должна предоставляться информация о причинах возникновения критических событий и сп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собах их устранения. Информация должна быть обновляемой администр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 xml:space="preserve">торами Системы. </w:t>
      </w:r>
    </w:p>
    <w:p w:rsidR="00761151" w:rsidRPr="00B94934" w:rsidRDefault="00761151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Контроль над системой диагностирования должен выполняться как локально, так и удаленно. Д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ступ к системе диагностирования должен предоставляться только лицам, ответственным за ее эксплуат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цию.</w:t>
      </w:r>
    </w:p>
    <w:p w:rsidR="00E65475" w:rsidRPr="00B94934" w:rsidRDefault="00E65475" w:rsidP="00B94934">
      <w:pPr>
        <w:pStyle w:val="3"/>
        <w:spacing w:after="0"/>
        <w:rPr>
          <w:rFonts w:ascii="Times New Roman" w:hAnsi="Times New Roman"/>
          <w:szCs w:val="24"/>
        </w:rPr>
      </w:pPr>
      <w:bookmarkStart w:id="85" w:name="_Toc106097061"/>
      <w:bookmarkStart w:id="86" w:name="_Toc171781527"/>
      <w:bookmarkStart w:id="87" w:name="_Toc172123514"/>
      <w:bookmarkStart w:id="88" w:name="_Toc175215984"/>
      <w:bookmarkStart w:id="89" w:name="_Toc175225679"/>
      <w:bookmarkStart w:id="90" w:name="_Toc252378042"/>
      <w:bookmarkStart w:id="91" w:name="_Toc415151769"/>
      <w:bookmarkStart w:id="92" w:name="_Toc147554600"/>
      <w:r w:rsidRPr="00B94934">
        <w:rPr>
          <w:rFonts w:ascii="Times New Roman" w:hAnsi="Times New Roman"/>
          <w:szCs w:val="24"/>
        </w:rPr>
        <w:t>Требования к численности и квалификации персонала</w:t>
      </w:r>
      <w:bookmarkEnd w:id="85"/>
      <w:bookmarkEnd w:id="86"/>
      <w:bookmarkEnd w:id="87"/>
      <w:bookmarkEnd w:id="88"/>
      <w:bookmarkEnd w:id="89"/>
      <w:bookmarkEnd w:id="90"/>
      <w:bookmarkEnd w:id="91"/>
    </w:p>
    <w:p w:rsidR="006929AB" w:rsidRPr="00B94934" w:rsidRDefault="006929AB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Численность персонала определяется количеством обслуживаемых потребителей</w:t>
      </w:r>
      <w:r w:rsidR="00E90A84" w:rsidRPr="00B94934">
        <w:rPr>
          <w:rFonts w:ascii="Times New Roman" w:hAnsi="Times New Roman"/>
        </w:rPr>
        <w:t xml:space="preserve"> (объектов те</w:t>
      </w:r>
      <w:r w:rsidR="00E90A84" w:rsidRPr="00B94934">
        <w:rPr>
          <w:rFonts w:ascii="Times New Roman" w:hAnsi="Times New Roman"/>
        </w:rPr>
        <w:t>п</w:t>
      </w:r>
      <w:r w:rsidR="00E90A84" w:rsidRPr="00B94934">
        <w:rPr>
          <w:rFonts w:ascii="Times New Roman" w:hAnsi="Times New Roman"/>
        </w:rPr>
        <w:t>лопотребления, точек учета)</w:t>
      </w:r>
      <w:r w:rsidRPr="00B94934">
        <w:rPr>
          <w:rFonts w:ascii="Times New Roman" w:hAnsi="Times New Roman"/>
        </w:rPr>
        <w:t>, структурой объекта автоматизации, нормативами численности персонала, об</w:t>
      </w:r>
      <w:r w:rsidRPr="00B94934">
        <w:rPr>
          <w:rFonts w:ascii="Times New Roman" w:hAnsi="Times New Roman"/>
        </w:rPr>
        <w:t>ъ</w:t>
      </w:r>
      <w:r w:rsidRPr="00B94934">
        <w:rPr>
          <w:rFonts w:ascii="Times New Roman" w:hAnsi="Times New Roman"/>
        </w:rPr>
        <w:t>емом дополнительной отчетности.</w:t>
      </w:r>
    </w:p>
    <w:p w:rsidR="00364D5A" w:rsidRPr="00B94934" w:rsidRDefault="00364D5A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Оценка общей численности персонала Системы</w:t>
      </w:r>
      <w:r w:rsidR="00626D6E" w:rsidRPr="00B94934">
        <w:rPr>
          <w:rFonts w:ascii="Times New Roman" w:hAnsi="Times New Roman"/>
        </w:rPr>
        <w:t xml:space="preserve"> </w:t>
      </w:r>
      <w:r w:rsidR="00E92ACA" w:rsidRPr="00B94934">
        <w:rPr>
          <w:rFonts w:ascii="Times New Roman" w:hAnsi="Times New Roman"/>
        </w:rPr>
        <w:t xml:space="preserve">должна быть </w:t>
      </w:r>
      <w:r w:rsidRPr="00B94934">
        <w:rPr>
          <w:rFonts w:ascii="Times New Roman" w:hAnsi="Times New Roman"/>
        </w:rPr>
        <w:t>приведе</w:t>
      </w:r>
      <w:r w:rsidR="00626D6E" w:rsidRPr="00B94934">
        <w:rPr>
          <w:rFonts w:ascii="Times New Roman" w:hAnsi="Times New Roman"/>
        </w:rPr>
        <w:t>на</w:t>
      </w:r>
      <w:r w:rsidRPr="00B94934">
        <w:rPr>
          <w:rFonts w:ascii="Times New Roman" w:hAnsi="Times New Roman"/>
        </w:rPr>
        <w:t xml:space="preserve"> в </w:t>
      </w:r>
      <w:r w:rsidR="00E92ACA" w:rsidRPr="00B94934">
        <w:rPr>
          <w:rFonts w:ascii="Times New Roman" w:hAnsi="Times New Roman"/>
        </w:rPr>
        <w:t>отчетах об обследов</w:t>
      </w:r>
      <w:r w:rsidR="00E92ACA" w:rsidRPr="00B94934">
        <w:rPr>
          <w:rFonts w:ascii="Times New Roman" w:hAnsi="Times New Roman"/>
        </w:rPr>
        <w:t>а</w:t>
      </w:r>
      <w:r w:rsidR="00E92ACA" w:rsidRPr="00B94934">
        <w:rPr>
          <w:rFonts w:ascii="Times New Roman" w:hAnsi="Times New Roman"/>
        </w:rPr>
        <w:t>нии технол</w:t>
      </w:r>
      <w:r w:rsidR="003634CD" w:rsidRPr="00B94934">
        <w:rPr>
          <w:rFonts w:ascii="Times New Roman" w:hAnsi="Times New Roman"/>
        </w:rPr>
        <w:t>огических и бизнес-процессов, которые являются результатами соответству</w:t>
      </w:r>
      <w:r w:rsidR="003634CD" w:rsidRPr="00B94934">
        <w:rPr>
          <w:rFonts w:ascii="Times New Roman" w:hAnsi="Times New Roman"/>
        </w:rPr>
        <w:t>ю</w:t>
      </w:r>
      <w:r w:rsidR="003634CD" w:rsidRPr="00B94934">
        <w:rPr>
          <w:rFonts w:ascii="Times New Roman" w:hAnsi="Times New Roman"/>
        </w:rPr>
        <w:t>щих этапов данного проекта.</w:t>
      </w:r>
    </w:p>
    <w:p w:rsidR="00E65475" w:rsidRPr="00B94934" w:rsidRDefault="00E65475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Для поддержки функционирования Системы Заказчиком должна быть выделена в рамках сущ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ствующих структурных подразделений Служба эксплуатации, персонал, который должен о</w:t>
      </w:r>
      <w:r w:rsidRPr="00B94934">
        <w:rPr>
          <w:rFonts w:ascii="Times New Roman" w:hAnsi="Times New Roman"/>
          <w:bCs/>
        </w:rPr>
        <w:t>б</w:t>
      </w:r>
      <w:r w:rsidRPr="00B94934">
        <w:rPr>
          <w:rFonts w:ascii="Times New Roman" w:hAnsi="Times New Roman"/>
          <w:bCs/>
        </w:rPr>
        <w:t xml:space="preserve">ладать знаниями в области информационных и сетевых платформ, на которых будет реализована Система, а также опытом администрирования баз данных. </w:t>
      </w:r>
    </w:p>
    <w:p w:rsidR="00E65475" w:rsidRPr="00B94934" w:rsidRDefault="00E65475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 состав персонала, необходимого для обеспечения эксплуатации и модернизации комплекса средств автоматизации (КСА) Системы, должны входить:</w:t>
      </w:r>
    </w:p>
    <w:p w:rsidR="00E65475" w:rsidRPr="00B94934" w:rsidRDefault="00E65475" w:rsidP="00B94934">
      <w:pPr>
        <w:numPr>
          <w:ilvl w:val="0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  <w:i/>
        </w:rPr>
        <w:t>Администраторы Системы</w:t>
      </w:r>
      <w:r w:rsidRPr="00B94934">
        <w:rPr>
          <w:rFonts w:ascii="Times New Roman" w:hAnsi="Times New Roman"/>
          <w:bCs/>
        </w:rPr>
        <w:t xml:space="preserve"> - выделенный персонал, в обязанности которого входит выполн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ние специальных технологических функций, обеспечиваемых программными компонентами Системы.</w:t>
      </w:r>
    </w:p>
    <w:p w:rsidR="00E65475" w:rsidRPr="00B94934" w:rsidRDefault="00E65475" w:rsidP="00B94934">
      <w:pPr>
        <w:numPr>
          <w:ilvl w:val="0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  <w:i/>
        </w:rPr>
        <w:t>Эксплуатационный персонал</w:t>
      </w:r>
      <w:r w:rsidRPr="00B94934">
        <w:rPr>
          <w:rFonts w:ascii="Times New Roman" w:hAnsi="Times New Roman"/>
          <w:bCs/>
        </w:rPr>
        <w:t xml:space="preserve"> - специалисты, обеспечивающие функционирование технических средств, обслуживание и обеспечение рабочих мест пользователей.</w:t>
      </w:r>
    </w:p>
    <w:p w:rsidR="00E65475" w:rsidRPr="00B94934" w:rsidRDefault="00E65475" w:rsidP="00B94934">
      <w:pPr>
        <w:numPr>
          <w:ilvl w:val="0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  <w:i/>
        </w:rPr>
        <w:t xml:space="preserve">Методисты </w:t>
      </w:r>
      <w:r w:rsidRPr="00B94934">
        <w:rPr>
          <w:rFonts w:ascii="Times New Roman" w:hAnsi="Times New Roman"/>
          <w:bCs/>
        </w:rPr>
        <w:t>– специалисты, ответственные за информационную поддержку Системы, разр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 xml:space="preserve">ботку и изменение регламентов работы  Системы, ведение централизованной НСИ. </w:t>
      </w:r>
    </w:p>
    <w:p w:rsidR="00E65475" w:rsidRPr="00B94934" w:rsidRDefault="00E65475" w:rsidP="00B94934">
      <w:pPr>
        <w:numPr>
          <w:ilvl w:val="0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  <w:i/>
        </w:rPr>
        <w:t xml:space="preserve">Прикладные программисты </w:t>
      </w:r>
      <w:r w:rsidRPr="00B94934">
        <w:rPr>
          <w:rFonts w:ascii="Times New Roman" w:hAnsi="Times New Roman"/>
          <w:bCs/>
        </w:rPr>
        <w:t>– специалисты, ответственные за дальнейшую модернизацию и развитие Системы.</w:t>
      </w:r>
    </w:p>
    <w:p w:rsidR="00E65475" w:rsidRPr="00B94934" w:rsidRDefault="00E65475" w:rsidP="00B94934">
      <w:pPr>
        <w:spacing w:after="0"/>
        <w:rPr>
          <w:rFonts w:ascii="Times New Roman" w:hAnsi="Times New Roman"/>
          <w:bCs/>
        </w:rPr>
      </w:pPr>
    </w:p>
    <w:p w:rsidR="00E65475" w:rsidRPr="00B94934" w:rsidRDefault="00E65475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При необходимости, структура Системы должна предоставлять возможность разделения отве</w:t>
      </w:r>
      <w:r w:rsidRPr="00B94934">
        <w:rPr>
          <w:rFonts w:ascii="Times New Roman" w:hAnsi="Times New Roman"/>
          <w:bCs/>
        </w:rPr>
        <w:t>т</w:t>
      </w:r>
      <w:r w:rsidRPr="00B94934">
        <w:rPr>
          <w:rFonts w:ascii="Times New Roman" w:hAnsi="Times New Roman"/>
          <w:bCs/>
        </w:rPr>
        <w:t>ственности по администрированию между несколькими администраторами.</w:t>
      </w:r>
    </w:p>
    <w:p w:rsidR="00E65475" w:rsidRPr="00B94934" w:rsidRDefault="00E65475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Администраторы Системы должны обладать достаточным уровнем квалификации и пра</w:t>
      </w:r>
      <w:r w:rsidRPr="00B94934">
        <w:rPr>
          <w:rFonts w:ascii="Times New Roman" w:hAnsi="Times New Roman"/>
          <w:bCs/>
        </w:rPr>
        <w:t>к</w:t>
      </w:r>
      <w:r w:rsidRPr="00B94934">
        <w:rPr>
          <w:rFonts w:ascii="Times New Roman" w:hAnsi="Times New Roman"/>
          <w:bCs/>
        </w:rPr>
        <w:t>тическим опытом для выполнения работ по установке, настройке и администрированию програм</w:t>
      </w:r>
      <w:r w:rsidRPr="00B94934">
        <w:rPr>
          <w:rFonts w:ascii="Times New Roman" w:hAnsi="Times New Roman"/>
          <w:bCs/>
        </w:rPr>
        <w:t>м</w:t>
      </w:r>
      <w:r w:rsidRPr="00B94934">
        <w:rPr>
          <w:rFonts w:ascii="Times New Roman" w:hAnsi="Times New Roman"/>
          <w:bCs/>
        </w:rPr>
        <w:t>ных и технических средств, применяемых в Системе, а так же пройти подготовку по «Руководству администратора».</w:t>
      </w:r>
    </w:p>
    <w:p w:rsidR="00E65475" w:rsidRPr="00B94934" w:rsidRDefault="00E65475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  <w:i/>
          <w:iCs/>
        </w:rPr>
        <w:t xml:space="preserve">Эксплуатационный персонал </w:t>
      </w:r>
      <w:r w:rsidRPr="00B94934">
        <w:rPr>
          <w:rFonts w:ascii="Times New Roman" w:hAnsi="Times New Roman"/>
          <w:bCs/>
        </w:rPr>
        <w:t>должен обладать достаточным уровнем квалификации и практич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ским опытом для выполнения работ по установке, настройке и администрированию программных и техн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 xml:space="preserve">ческих средств, применяемых в Системе. </w:t>
      </w:r>
    </w:p>
    <w:p w:rsidR="00E65475" w:rsidRPr="00B94934" w:rsidRDefault="00E65475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  <w:i/>
          <w:iCs/>
        </w:rPr>
        <w:lastRenderedPageBreak/>
        <w:t xml:space="preserve">Методисты </w:t>
      </w:r>
      <w:r w:rsidRPr="00B94934">
        <w:rPr>
          <w:rFonts w:ascii="Times New Roman" w:hAnsi="Times New Roman"/>
          <w:bCs/>
          <w:iCs/>
        </w:rPr>
        <w:t xml:space="preserve">должны иметь специальное энергетическое образование и опыт работы </w:t>
      </w:r>
      <w:r w:rsidR="003634CD" w:rsidRPr="00B94934">
        <w:rPr>
          <w:rFonts w:ascii="Times New Roman" w:hAnsi="Times New Roman"/>
          <w:bCs/>
          <w:iCs/>
        </w:rPr>
        <w:t>в сфере эне</w:t>
      </w:r>
      <w:r w:rsidR="003634CD" w:rsidRPr="00B94934">
        <w:rPr>
          <w:rFonts w:ascii="Times New Roman" w:hAnsi="Times New Roman"/>
          <w:bCs/>
          <w:iCs/>
        </w:rPr>
        <w:t>р</w:t>
      </w:r>
      <w:r w:rsidR="003634CD" w:rsidRPr="00B94934">
        <w:rPr>
          <w:rFonts w:ascii="Times New Roman" w:hAnsi="Times New Roman"/>
          <w:bCs/>
          <w:iCs/>
        </w:rPr>
        <w:t>гетики</w:t>
      </w:r>
      <w:r w:rsidRPr="00B94934">
        <w:rPr>
          <w:rFonts w:ascii="Times New Roman" w:hAnsi="Times New Roman"/>
          <w:bCs/>
          <w:iCs/>
        </w:rPr>
        <w:t>.</w:t>
      </w:r>
    </w:p>
    <w:p w:rsidR="00E65475" w:rsidRPr="00B94934" w:rsidRDefault="00E65475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  <w:i/>
        </w:rPr>
        <w:t>Прикладные программисты</w:t>
      </w:r>
      <w:r w:rsidRPr="00B94934">
        <w:rPr>
          <w:rFonts w:ascii="Times New Roman" w:hAnsi="Times New Roman"/>
          <w:bCs/>
        </w:rPr>
        <w:t xml:space="preserve"> должен обладать достаточным уровнем квалификации и практич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ским опытом для выполнения работ по сопровождению и модернизации Системы.</w:t>
      </w:r>
    </w:p>
    <w:p w:rsidR="00E65475" w:rsidRPr="00B94934" w:rsidRDefault="00E65475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Квалификация и режим работы персонала Системы согласно ГОСТ 24.104-85 должны обеспеч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 xml:space="preserve">вать эффективное функционирование системы во всех заданных режимах. </w:t>
      </w:r>
    </w:p>
    <w:p w:rsidR="00E65475" w:rsidRPr="00B94934" w:rsidRDefault="00E65475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  <w:i/>
        </w:rPr>
        <w:t xml:space="preserve">Пользователи </w:t>
      </w:r>
      <w:r w:rsidRPr="00B94934">
        <w:rPr>
          <w:rFonts w:ascii="Times New Roman" w:hAnsi="Times New Roman"/>
          <w:bCs/>
        </w:rPr>
        <w:t>Системы осуществляют выполнение технологических операций, пред</w:t>
      </w:r>
      <w:r w:rsidRPr="00B94934">
        <w:rPr>
          <w:rFonts w:ascii="Times New Roman" w:hAnsi="Times New Roman"/>
          <w:bCs/>
        </w:rPr>
        <w:t>у</w:t>
      </w:r>
      <w:r w:rsidRPr="00B94934">
        <w:rPr>
          <w:rFonts w:ascii="Times New Roman" w:hAnsi="Times New Roman"/>
          <w:bCs/>
        </w:rPr>
        <w:t>смотренных функциональными возможностями Системы, в соответствии со своими должностными обязанностями и правами доступа.</w:t>
      </w:r>
    </w:p>
    <w:p w:rsidR="00E65475" w:rsidRPr="00B94934" w:rsidRDefault="00E65475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Пользователи должны обладать следующим уровнем квалификации:</w:t>
      </w:r>
    </w:p>
    <w:p w:rsidR="00E65475" w:rsidRPr="00B94934" w:rsidRDefault="00E65475" w:rsidP="00B94934">
      <w:pPr>
        <w:numPr>
          <w:ilvl w:val="0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навык работы в среде </w:t>
      </w:r>
      <w:proofErr w:type="spellStart"/>
      <w:r w:rsidRPr="00B94934">
        <w:rPr>
          <w:rFonts w:ascii="Times New Roman" w:hAnsi="Times New Roman"/>
          <w:bCs/>
        </w:rPr>
        <w:t>Windows</w:t>
      </w:r>
      <w:proofErr w:type="spellEnd"/>
      <w:r w:rsidRPr="00B94934">
        <w:rPr>
          <w:rFonts w:ascii="Times New Roman" w:hAnsi="Times New Roman"/>
          <w:bCs/>
        </w:rPr>
        <w:t xml:space="preserve"> на уровне квалифицированного пользователя;</w:t>
      </w:r>
    </w:p>
    <w:p w:rsidR="00E65475" w:rsidRPr="00B94934" w:rsidRDefault="00225BEE" w:rsidP="00B94934">
      <w:pPr>
        <w:numPr>
          <w:ilvl w:val="0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обучены работе с Системой и знать эксплуатационную документацию к ней</w:t>
      </w:r>
      <w:r w:rsidR="00E65475" w:rsidRPr="00B94934">
        <w:rPr>
          <w:rFonts w:ascii="Times New Roman" w:hAnsi="Times New Roman"/>
          <w:bCs/>
        </w:rPr>
        <w:t>.</w:t>
      </w:r>
    </w:p>
    <w:p w:rsidR="00E65475" w:rsidRPr="00B94934" w:rsidRDefault="00E65475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Режим работы персонала должен соответствовать режиму работы предприятия. </w:t>
      </w:r>
    </w:p>
    <w:p w:rsidR="00E65475" w:rsidRPr="00B94934" w:rsidRDefault="00E65475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В соответствии с ГОСТ 24.104-85 персонал Системы должен быть подготовлен к выполнению своих обязанностей согласно инструкциям организационного обеспечения. </w:t>
      </w:r>
    </w:p>
    <w:p w:rsidR="00E65475" w:rsidRPr="00B94934" w:rsidRDefault="00E65475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Профессиональная подготовка персонала, повышение его квалификации, проверка знаний и и</w:t>
      </w:r>
      <w:r w:rsidRPr="00B94934">
        <w:rPr>
          <w:rFonts w:ascii="Times New Roman" w:hAnsi="Times New Roman"/>
          <w:bCs/>
        </w:rPr>
        <w:t>н</w:t>
      </w:r>
      <w:r w:rsidRPr="00B94934">
        <w:rPr>
          <w:rFonts w:ascii="Times New Roman" w:hAnsi="Times New Roman"/>
          <w:bCs/>
        </w:rPr>
        <w:t>структажи должны проводиться в соответствии с требованиями государственных и отраслевых нормати</w:t>
      </w:r>
      <w:r w:rsidRPr="00B94934">
        <w:rPr>
          <w:rFonts w:ascii="Times New Roman" w:hAnsi="Times New Roman"/>
          <w:bCs/>
        </w:rPr>
        <w:t>в</w:t>
      </w:r>
      <w:r w:rsidRPr="00B94934">
        <w:rPr>
          <w:rFonts w:ascii="Times New Roman" w:hAnsi="Times New Roman"/>
          <w:bCs/>
        </w:rPr>
        <w:t>ных правовых актов по организации охраны труда и безопасной работе персонала.</w:t>
      </w:r>
    </w:p>
    <w:p w:rsidR="00E65475" w:rsidRPr="00B94934" w:rsidRDefault="00E65475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  <w:bCs/>
        </w:rPr>
        <w:t>Рекомендуемая численность для эксплуатации Системы должна зависеть от варианта развертыв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ния.</w:t>
      </w:r>
    </w:p>
    <w:p w:rsidR="001565E4" w:rsidRPr="00B94934" w:rsidRDefault="001565E4" w:rsidP="00B94934">
      <w:pPr>
        <w:pStyle w:val="3"/>
        <w:spacing w:after="0"/>
        <w:rPr>
          <w:rFonts w:ascii="Times New Roman" w:hAnsi="Times New Roman"/>
        </w:rPr>
      </w:pPr>
      <w:bookmarkStart w:id="93" w:name="_Toc106097062"/>
      <w:bookmarkStart w:id="94" w:name="_Toc147554602"/>
      <w:bookmarkStart w:id="95" w:name="_Toc415151770"/>
      <w:bookmarkEnd w:id="92"/>
      <w:r w:rsidRPr="00B94934">
        <w:rPr>
          <w:rFonts w:ascii="Times New Roman" w:hAnsi="Times New Roman"/>
        </w:rPr>
        <w:t>Требования к показателям назначения АС</w:t>
      </w:r>
      <w:bookmarkEnd w:id="93"/>
      <w:bookmarkEnd w:id="94"/>
      <w:bookmarkEnd w:id="95"/>
    </w:p>
    <w:p w:rsidR="001565E4" w:rsidRPr="00B94934" w:rsidRDefault="001565E4" w:rsidP="00B94934">
      <w:pPr>
        <w:pStyle w:val="4"/>
        <w:spacing w:after="0"/>
        <w:rPr>
          <w:rFonts w:ascii="Times New Roman" w:hAnsi="Times New Roman"/>
          <w:lang w:val="en-US"/>
        </w:rPr>
      </w:pPr>
      <w:bookmarkStart w:id="96" w:name="_Ref80866809"/>
      <w:bookmarkStart w:id="97" w:name="_Toc84239539"/>
      <w:bookmarkStart w:id="98" w:name="_Toc106097063"/>
      <w:bookmarkStart w:id="99" w:name="_Toc147554603"/>
      <w:bookmarkStart w:id="100" w:name="_Toc415151771"/>
      <w:r w:rsidRPr="00B94934">
        <w:rPr>
          <w:rFonts w:ascii="Times New Roman" w:hAnsi="Times New Roman"/>
        </w:rPr>
        <w:t>Общие требования</w:t>
      </w:r>
      <w:bookmarkEnd w:id="96"/>
      <w:bookmarkEnd w:id="97"/>
      <w:bookmarkEnd w:id="98"/>
      <w:bookmarkEnd w:id="99"/>
      <w:bookmarkEnd w:id="100"/>
    </w:p>
    <w:p w:rsidR="00995B2D" w:rsidRPr="00B94934" w:rsidRDefault="00995B2D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Ниже приведены технологические требования к показателям назначения: </w:t>
      </w:r>
    </w:p>
    <w:p w:rsidR="00995B2D" w:rsidRPr="00B94934" w:rsidRDefault="00995B2D" w:rsidP="00B94934">
      <w:pPr>
        <w:numPr>
          <w:ilvl w:val="0"/>
          <w:numId w:val="17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Система должна обеспечивать возможность хранения </w:t>
      </w:r>
      <w:r w:rsidR="00E90A84" w:rsidRPr="00B94934">
        <w:rPr>
          <w:rFonts w:ascii="Times New Roman" w:hAnsi="Times New Roman"/>
        </w:rPr>
        <w:t xml:space="preserve">исторических </w:t>
      </w:r>
      <w:r w:rsidRPr="00B94934">
        <w:rPr>
          <w:rFonts w:ascii="Times New Roman" w:hAnsi="Times New Roman"/>
        </w:rPr>
        <w:t>данных с глубиной не м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нее 5 лет;</w:t>
      </w:r>
    </w:p>
    <w:p w:rsidR="00995B2D" w:rsidRPr="00B94934" w:rsidRDefault="00995B2D" w:rsidP="00B94934">
      <w:pPr>
        <w:numPr>
          <w:ilvl w:val="0"/>
          <w:numId w:val="17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  <w:bCs/>
        </w:rPr>
        <w:t>Система должна поддерживать работу пользователей, находящихся на территориально ра</w:t>
      </w:r>
      <w:r w:rsidRPr="00B94934">
        <w:rPr>
          <w:rFonts w:ascii="Times New Roman" w:hAnsi="Times New Roman"/>
          <w:bCs/>
        </w:rPr>
        <w:t>с</w:t>
      </w:r>
      <w:r w:rsidRPr="00B94934">
        <w:rPr>
          <w:rFonts w:ascii="Times New Roman" w:hAnsi="Times New Roman"/>
          <w:bCs/>
        </w:rPr>
        <w:t>пределенных объектах</w:t>
      </w:r>
      <w:r w:rsidRPr="00B94934">
        <w:rPr>
          <w:rFonts w:ascii="Times New Roman" w:hAnsi="Times New Roman"/>
        </w:rPr>
        <w:t>;</w:t>
      </w:r>
    </w:p>
    <w:p w:rsidR="00995B2D" w:rsidRPr="00B94934" w:rsidRDefault="00995B2D" w:rsidP="00B94934">
      <w:pPr>
        <w:numPr>
          <w:ilvl w:val="0"/>
          <w:numId w:val="17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  <w:bCs/>
        </w:rPr>
        <w:t>Должна обеспечиваться возможность увеличения количества одновременно работающих пользователей на различных уровнях иерархии объекта автоматизации</w:t>
      </w:r>
      <w:r w:rsidRPr="00B94934">
        <w:rPr>
          <w:rFonts w:ascii="Times New Roman" w:hAnsi="Times New Roman"/>
        </w:rPr>
        <w:t>;</w:t>
      </w:r>
    </w:p>
    <w:p w:rsidR="00995B2D" w:rsidRPr="00B94934" w:rsidRDefault="00995B2D" w:rsidP="00B94934">
      <w:pPr>
        <w:numPr>
          <w:ilvl w:val="0"/>
          <w:numId w:val="17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  <w:bCs/>
        </w:rPr>
        <w:t>Должна обеспечиваться возможность тиражирования проектных решений системы на всех п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тенциальных объектах внедрения</w:t>
      </w:r>
      <w:r w:rsidRPr="00B94934">
        <w:rPr>
          <w:rFonts w:ascii="Times New Roman" w:hAnsi="Times New Roman"/>
        </w:rPr>
        <w:t>;</w:t>
      </w:r>
    </w:p>
    <w:p w:rsidR="00995B2D" w:rsidRPr="00B94934" w:rsidRDefault="00995B2D" w:rsidP="00B94934">
      <w:pPr>
        <w:numPr>
          <w:ilvl w:val="0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Должно быть обеспечено поэтапное наращивание, как производительности, так и функци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нального состава системы</w:t>
      </w:r>
      <w:r w:rsidRPr="00B94934">
        <w:rPr>
          <w:rFonts w:ascii="Times New Roman" w:hAnsi="Times New Roman"/>
        </w:rPr>
        <w:t>;</w:t>
      </w:r>
    </w:p>
    <w:p w:rsidR="00995B2D" w:rsidRPr="00B94934" w:rsidRDefault="00995B2D" w:rsidP="00B94934">
      <w:pPr>
        <w:numPr>
          <w:ilvl w:val="0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Должен быть реализован принцип открытой архитектуры построения системы, обеспечива</w:t>
      </w:r>
      <w:r w:rsidRPr="00B94934">
        <w:rPr>
          <w:rFonts w:ascii="Times New Roman" w:hAnsi="Times New Roman"/>
          <w:bCs/>
        </w:rPr>
        <w:t>ю</w:t>
      </w:r>
      <w:r w:rsidRPr="00B94934">
        <w:rPr>
          <w:rFonts w:ascii="Times New Roman" w:hAnsi="Times New Roman"/>
          <w:bCs/>
        </w:rPr>
        <w:t>щий возможность встраивания и взаимодействия с любыми другими сист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мами.</w:t>
      </w:r>
    </w:p>
    <w:p w:rsidR="003634CD" w:rsidRPr="00B94934" w:rsidRDefault="003634CD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Ниже приведены дополнительные требования к показателям назначения: </w:t>
      </w:r>
    </w:p>
    <w:p w:rsidR="003634CD" w:rsidRPr="00B94934" w:rsidRDefault="003634CD" w:rsidP="00B94934">
      <w:pPr>
        <w:pStyle w:val="ab"/>
        <w:numPr>
          <w:ilvl w:val="0"/>
          <w:numId w:val="17"/>
        </w:numPr>
        <w:spacing w:after="0"/>
        <w:jc w:val="right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Таблица </w:t>
      </w:r>
      <w:r w:rsidR="00422C81" w:rsidRPr="00B94934">
        <w:rPr>
          <w:rFonts w:ascii="Times New Roman" w:hAnsi="Times New Roman"/>
        </w:rPr>
        <w:fldChar w:fldCharType="begin"/>
      </w:r>
      <w:r w:rsidR="00422C81" w:rsidRPr="00B94934">
        <w:rPr>
          <w:rFonts w:ascii="Times New Roman" w:hAnsi="Times New Roman"/>
        </w:rPr>
        <w:instrText xml:space="preserve"> STYLEREF 1 \s </w:instrText>
      </w:r>
      <w:r w:rsidR="00422C81" w:rsidRPr="00B94934">
        <w:rPr>
          <w:rFonts w:ascii="Times New Roman" w:hAnsi="Times New Roman"/>
        </w:rPr>
        <w:fldChar w:fldCharType="separate"/>
      </w:r>
      <w:r w:rsidR="00095529" w:rsidRPr="00B94934">
        <w:rPr>
          <w:rFonts w:ascii="Times New Roman" w:hAnsi="Times New Roman"/>
          <w:noProof/>
        </w:rPr>
        <w:t>4</w:t>
      </w:r>
      <w:r w:rsidR="00422C81" w:rsidRPr="00B94934">
        <w:rPr>
          <w:rFonts w:ascii="Times New Roman" w:hAnsi="Times New Roman"/>
          <w:noProof/>
        </w:rPr>
        <w:fldChar w:fldCharType="end"/>
      </w:r>
      <w:r w:rsidRPr="00B94934">
        <w:rPr>
          <w:rFonts w:ascii="Times New Roman" w:hAnsi="Times New Roman"/>
        </w:rPr>
        <w:noBreakHyphen/>
      </w:r>
      <w:r w:rsidR="00422C81" w:rsidRPr="00B94934">
        <w:rPr>
          <w:rFonts w:ascii="Times New Roman" w:hAnsi="Times New Roman"/>
        </w:rPr>
        <w:fldChar w:fldCharType="begin"/>
      </w:r>
      <w:r w:rsidR="00422C81" w:rsidRPr="00B94934">
        <w:rPr>
          <w:rFonts w:ascii="Times New Roman" w:hAnsi="Times New Roman"/>
        </w:rPr>
        <w:instrText xml:space="preserve"> SEQ Таблица \* ARABIC \s 1 </w:instrText>
      </w:r>
      <w:r w:rsidR="00422C81" w:rsidRPr="00B94934">
        <w:rPr>
          <w:rFonts w:ascii="Times New Roman" w:hAnsi="Times New Roman"/>
        </w:rPr>
        <w:fldChar w:fldCharType="separate"/>
      </w:r>
      <w:r w:rsidR="00095529" w:rsidRPr="00B94934">
        <w:rPr>
          <w:rFonts w:ascii="Times New Roman" w:hAnsi="Times New Roman"/>
          <w:noProof/>
        </w:rPr>
        <w:t>1</w:t>
      </w:r>
      <w:r w:rsidR="00422C81" w:rsidRPr="00B94934">
        <w:rPr>
          <w:rFonts w:ascii="Times New Roman" w:hAnsi="Times New Roman"/>
          <w:noProof/>
        </w:rPr>
        <w:fldChar w:fldCharType="end"/>
      </w:r>
      <w:r w:rsidRPr="00B94934">
        <w:rPr>
          <w:rFonts w:ascii="Times New Roman" w:hAnsi="Times New Roman"/>
        </w:rPr>
        <w:t xml:space="preserve">. </w:t>
      </w:r>
    </w:p>
    <w:tbl>
      <w:tblPr>
        <w:tblW w:w="8698" w:type="dxa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4194"/>
        <w:gridCol w:w="1914"/>
        <w:gridCol w:w="1915"/>
      </w:tblGrid>
      <w:tr w:rsidR="003634CD" w:rsidRPr="00B94934" w:rsidTr="00F528F9">
        <w:tc>
          <w:tcPr>
            <w:tcW w:w="675" w:type="dxa"/>
          </w:tcPr>
          <w:p w:rsidR="003634CD" w:rsidRPr="00B94934" w:rsidRDefault="003634CD" w:rsidP="00B94934">
            <w:pPr>
              <w:spacing w:after="0"/>
              <w:ind w:firstLine="0"/>
              <w:rPr>
                <w:rFonts w:ascii="Times New Roman" w:hAnsi="Times New Roman"/>
                <w:b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/>
                <w:sz w:val="16"/>
                <w:szCs w:val="16"/>
              </w:rPr>
              <w:t>№</w:t>
            </w:r>
          </w:p>
        </w:tc>
        <w:tc>
          <w:tcPr>
            <w:tcW w:w="4194" w:type="dxa"/>
          </w:tcPr>
          <w:p w:rsidR="003634CD" w:rsidRPr="00B94934" w:rsidRDefault="003634CD" w:rsidP="00B94934">
            <w:pPr>
              <w:spacing w:after="0"/>
              <w:ind w:firstLine="0"/>
              <w:rPr>
                <w:rFonts w:ascii="Times New Roman" w:hAnsi="Times New Roman"/>
                <w:b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/>
                <w:sz w:val="16"/>
                <w:szCs w:val="16"/>
              </w:rPr>
              <w:t>Показатель</w:t>
            </w:r>
          </w:p>
        </w:tc>
        <w:tc>
          <w:tcPr>
            <w:tcW w:w="1914" w:type="dxa"/>
          </w:tcPr>
          <w:p w:rsidR="003634CD" w:rsidRPr="00B94934" w:rsidRDefault="003634CD" w:rsidP="00B94934">
            <w:pPr>
              <w:spacing w:after="0"/>
              <w:ind w:firstLine="0"/>
              <w:rPr>
                <w:rFonts w:ascii="Times New Roman" w:hAnsi="Times New Roman"/>
                <w:b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/>
                <w:sz w:val="16"/>
                <w:szCs w:val="16"/>
              </w:rPr>
              <w:t>Значение</w:t>
            </w:r>
          </w:p>
        </w:tc>
        <w:tc>
          <w:tcPr>
            <w:tcW w:w="1915" w:type="dxa"/>
          </w:tcPr>
          <w:p w:rsidR="003634CD" w:rsidRPr="00B94934" w:rsidRDefault="003634CD" w:rsidP="00B94934">
            <w:pPr>
              <w:spacing w:after="0"/>
              <w:ind w:firstLine="0"/>
              <w:rPr>
                <w:rFonts w:ascii="Times New Roman" w:hAnsi="Times New Roman"/>
                <w:b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/>
                <w:sz w:val="16"/>
                <w:szCs w:val="16"/>
              </w:rPr>
              <w:t>Расширение</w:t>
            </w:r>
          </w:p>
        </w:tc>
      </w:tr>
      <w:tr w:rsidR="003634CD" w:rsidRPr="00B94934" w:rsidTr="00F528F9">
        <w:tc>
          <w:tcPr>
            <w:tcW w:w="675" w:type="dxa"/>
          </w:tcPr>
          <w:p w:rsidR="003634CD" w:rsidRPr="00B94934" w:rsidRDefault="003634CD" w:rsidP="00B94934">
            <w:pPr>
              <w:spacing w:after="0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194" w:type="dxa"/>
          </w:tcPr>
          <w:p w:rsidR="003634CD" w:rsidRPr="00B94934" w:rsidRDefault="003634CD" w:rsidP="00B94934">
            <w:pPr>
              <w:spacing w:after="0"/>
              <w:ind w:firstLine="0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Число пользователей системы</w:t>
            </w:r>
          </w:p>
        </w:tc>
        <w:tc>
          <w:tcPr>
            <w:tcW w:w="1914" w:type="dxa"/>
          </w:tcPr>
          <w:p w:rsidR="003634CD" w:rsidRPr="00B94934" w:rsidRDefault="003634CD" w:rsidP="00B94934">
            <w:pPr>
              <w:spacing w:after="0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915" w:type="dxa"/>
          </w:tcPr>
          <w:p w:rsidR="003634CD" w:rsidRPr="00B94934" w:rsidRDefault="003634CD" w:rsidP="00B94934">
            <w:pPr>
              <w:spacing w:after="0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400</w:t>
            </w:r>
          </w:p>
        </w:tc>
      </w:tr>
      <w:tr w:rsidR="003634CD" w:rsidRPr="00B94934" w:rsidTr="00F528F9">
        <w:tc>
          <w:tcPr>
            <w:tcW w:w="675" w:type="dxa"/>
          </w:tcPr>
          <w:p w:rsidR="003634CD" w:rsidRPr="00B94934" w:rsidRDefault="003634CD" w:rsidP="00B94934">
            <w:pPr>
              <w:spacing w:after="0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194" w:type="dxa"/>
          </w:tcPr>
          <w:p w:rsidR="003634CD" w:rsidRPr="00B94934" w:rsidRDefault="003634CD" w:rsidP="00B94934">
            <w:pPr>
              <w:spacing w:after="0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Количество абонентов ЮЛ</w:t>
            </w:r>
          </w:p>
        </w:tc>
        <w:tc>
          <w:tcPr>
            <w:tcW w:w="1914" w:type="dxa"/>
          </w:tcPr>
          <w:p w:rsidR="003634CD" w:rsidRPr="00B94934" w:rsidRDefault="003634CD" w:rsidP="00B94934">
            <w:pPr>
              <w:spacing w:after="0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1</w:t>
            </w:r>
            <w:r w:rsidR="0017197C" w:rsidRPr="00B94934">
              <w:rPr>
                <w:rFonts w:ascii="Times New Roman" w:hAnsi="Times New Roman"/>
                <w:sz w:val="16"/>
                <w:szCs w:val="16"/>
              </w:rPr>
              <w:t>0 000</w:t>
            </w:r>
          </w:p>
        </w:tc>
        <w:tc>
          <w:tcPr>
            <w:tcW w:w="1915" w:type="dxa"/>
          </w:tcPr>
          <w:p w:rsidR="003634CD" w:rsidRPr="00B94934" w:rsidRDefault="003634CD" w:rsidP="00B94934">
            <w:pPr>
              <w:spacing w:after="0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30</w:t>
            </w:r>
            <w:r w:rsidR="00025C64" w:rsidRPr="00B9493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</w:tr>
      <w:tr w:rsidR="003634CD" w:rsidRPr="00B94934" w:rsidTr="00F528F9">
        <w:tc>
          <w:tcPr>
            <w:tcW w:w="675" w:type="dxa"/>
          </w:tcPr>
          <w:p w:rsidR="003634CD" w:rsidRPr="00B94934" w:rsidRDefault="003634CD" w:rsidP="00B94934">
            <w:pPr>
              <w:spacing w:after="0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194" w:type="dxa"/>
          </w:tcPr>
          <w:p w:rsidR="003634CD" w:rsidRPr="00B94934" w:rsidRDefault="003634CD" w:rsidP="00B94934">
            <w:pPr>
              <w:spacing w:after="0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Количество абонентов ФЛ</w:t>
            </w:r>
          </w:p>
        </w:tc>
        <w:tc>
          <w:tcPr>
            <w:tcW w:w="1914" w:type="dxa"/>
          </w:tcPr>
          <w:p w:rsidR="003634CD" w:rsidRPr="00B94934" w:rsidRDefault="0017197C" w:rsidP="00B94934">
            <w:pPr>
              <w:spacing w:after="0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100</w:t>
            </w:r>
            <w:r w:rsidR="003634CD" w:rsidRPr="00B94934">
              <w:rPr>
                <w:rFonts w:ascii="Times New Roman" w:hAnsi="Times New Roman"/>
                <w:sz w:val="16"/>
                <w:szCs w:val="16"/>
              </w:rPr>
              <w:t xml:space="preserve"> 000</w:t>
            </w:r>
          </w:p>
        </w:tc>
        <w:tc>
          <w:tcPr>
            <w:tcW w:w="1915" w:type="dxa"/>
          </w:tcPr>
          <w:p w:rsidR="003634CD" w:rsidRPr="00B94934" w:rsidRDefault="00025C64" w:rsidP="00B94934">
            <w:pPr>
              <w:spacing w:after="0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30</w:t>
            </w:r>
            <w:r w:rsidR="003634CD" w:rsidRPr="00B94934">
              <w:rPr>
                <w:rFonts w:ascii="Times New Roman" w:hAnsi="Times New Roman"/>
                <w:sz w:val="16"/>
                <w:szCs w:val="16"/>
              </w:rPr>
              <w:t>0 000</w:t>
            </w:r>
          </w:p>
        </w:tc>
      </w:tr>
      <w:tr w:rsidR="003634CD" w:rsidRPr="00B94934" w:rsidTr="00F528F9">
        <w:tc>
          <w:tcPr>
            <w:tcW w:w="675" w:type="dxa"/>
          </w:tcPr>
          <w:p w:rsidR="003634CD" w:rsidRPr="00B94934" w:rsidRDefault="003634CD" w:rsidP="00B94934">
            <w:pPr>
              <w:spacing w:after="0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4194" w:type="dxa"/>
          </w:tcPr>
          <w:p w:rsidR="003634CD" w:rsidRPr="00B94934" w:rsidRDefault="003634CD" w:rsidP="00B94934">
            <w:pPr>
              <w:spacing w:after="0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Количество хранящихся докумен</w:t>
            </w:r>
            <w:r w:rsidRPr="00B94934">
              <w:rPr>
                <w:rFonts w:ascii="Times New Roman" w:hAnsi="Times New Roman"/>
                <w:sz w:val="16"/>
                <w:szCs w:val="16"/>
              </w:rPr>
              <w:softHyphen/>
              <w:t xml:space="preserve">тов (в </w:t>
            </w:r>
            <w:proofErr w:type="spellStart"/>
            <w:r w:rsidRPr="00B94934">
              <w:rPr>
                <w:rFonts w:ascii="Times New Roman" w:hAnsi="Times New Roman"/>
                <w:sz w:val="16"/>
                <w:szCs w:val="16"/>
              </w:rPr>
              <w:t>т.ч</w:t>
            </w:r>
            <w:proofErr w:type="spellEnd"/>
            <w:r w:rsidRPr="00B94934">
              <w:rPr>
                <w:rFonts w:ascii="Times New Roman" w:hAnsi="Times New Roman"/>
                <w:sz w:val="16"/>
                <w:szCs w:val="16"/>
              </w:rPr>
              <w:t xml:space="preserve">. со </w:t>
            </w:r>
            <w:proofErr w:type="spellStart"/>
            <w:r w:rsidRPr="00B94934">
              <w:rPr>
                <w:rFonts w:ascii="Times New Roman" w:hAnsi="Times New Roman"/>
                <w:sz w:val="16"/>
                <w:szCs w:val="16"/>
              </w:rPr>
              <w:t>сканкоп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и</w:t>
            </w:r>
            <w:r w:rsidRPr="00B94934">
              <w:rPr>
                <w:rFonts w:ascii="Times New Roman" w:hAnsi="Times New Roman"/>
                <w:sz w:val="16"/>
                <w:szCs w:val="16"/>
              </w:rPr>
              <w:lastRenderedPageBreak/>
              <w:t>ями</w:t>
            </w:r>
            <w:proofErr w:type="spellEnd"/>
            <w:r w:rsidRPr="00B94934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914" w:type="dxa"/>
          </w:tcPr>
          <w:p w:rsidR="003634CD" w:rsidRPr="00B94934" w:rsidRDefault="003634CD" w:rsidP="00B94934">
            <w:pPr>
              <w:spacing w:after="0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lastRenderedPageBreak/>
              <w:t>≈25 000 000</w:t>
            </w:r>
          </w:p>
        </w:tc>
        <w:tc>
          <w:tcPr>
            <w:tcW w:w="1915" w:type="dxa"/>
          </w:tcPr>
          <w:p w:rsidR="003634CD" w:rsidRPr="00B94934" w:rsidRDefault="003634CD" w:rsidP="00B94934">
            <w:pPr>
              <w:spacing w:after="0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40 000 000</w:t>
            </w:r>
          </w:p>
        </w:tc>
      </w:tr>
      <w:tr w:rsidR="003634CD" w:rsidRPr="00B94934" w:rsidTr="00F528F9">
        <w:tc>
          <w:tcPr>
            <w:tcW w:w="675" w:type="dxa"/>
          </w:tcPr>
          <w:p w:rsidR="003634CD" w:rsidRPr="00B94934" w:rsidRDefault="003634CD" w:rsidP="00B94934">
            <w:pPr>
              <w:spacing w:after="0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lastRenderedPageBreak/>
              <w:t>6</w:t>
            </w:r>
          </w:p>
        </w:tc>
        <w:tc>
          <w:tcPr>
            <w:tcW w:w="4194" w:type="dxa"/>
          </w:tcPr>
          <w:p w:rsidR="003634CD" w:rsidRPr="00B94934" w:rsidRDefault="003634CD" w:rsidP="00B94934">
            <w:pPr>
              <w:spacing w:after="0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Подготовка файла для</w:t>
            </w:r>
            <w:r w:rsidR="0017197C" w:rsidRPr="00B9493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массовой печати</w:t>
            </w:r>
          </w:p>
        </w:tc>
        <w:tc>
          <w:tcPr>
            <w:tcW w:w="1914" w:type="dxa"/>
          </w:tcPr>
          <w:p w:rsidR="003634CD" w:rsidRPr="00B94934" w:rsidRDefault="003634CD" w:rsidP="00B94934">
            <w:pPr>
              <w:spacing w:after="0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&lt;30 минут</w:t>
            </w:r>
          </w:p>
        </w:tc>
        <w:tc>
          <w:tcPr>
            <w:tcW w:w="1915" w:type="dxa"/>
          </w:tcPr>
          <w:p w:rsidR="003634CD" w:rsidRPr="00B94934" w:rsidRDefault="003634CD" w:rsidP="00B94934">
            <w:pPr>
              <w:spacing w:after="0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Не более 1часа</w:t>
            </w:r>
          </w:p>
        </w:tc>
      </w:tr>
      <w:tr w:rsidR="003634CD" w:rsidRPr="00B94934" w:rsidTr="00F528F9">
        <w:tc>
          <w:tcPr>
            <w:tcW w:w="675" w:type="dxa"/>
          </w:tcPr>
          <w:p w:rsidR="003634CD" w:rsidRPr="00B94934" w:rsidRDefault="003634CD" w:rsidP="00B94934">
            <w:pPr>
              <w:spacing w:after="0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4194" w:type="dxa"/>
          </w:tcPr>
          <w:p w:rsidR="003634CD" w:rsidRPr="00B94934" w:rsidRDefault="003634CD" w:rsidP="00B94934">
            <w:pPr>
              <w:spacing w:after="0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Количество филиалов</w:t>
            </w:r>
          </w:p>
        </w:tc>
        <w:tc>
          <w:tcPr>
            <w:tcW w:w="1914" w:type="dxa"/>
          </w:tcPr>
          <w:p w:rsidR="003634CD" w:rsidRPr="00B94934" w:rsidRDefault="0017197C" w:rsidP="00B94934">
            <w:pPr>
              <w:spacing w:after="0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915" w:type="dxa"/>
          </w:tcPr>
          <w:p w:rsidR="003634CD" w:rsidRPr="00B94934" w:rsidRDefault="0017197C" w:rsidP="00B94934">
            <w:pPr>
              <w:spacing w:after="0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3634CD" w:rsidRPr="00B94934" w:rsidTr="00F528F9">
        <w:tc>
          <w:tcPr>
            <w:tcW w:w="675" w:type="dxa"/>
          </w:tcPr>
          <w:p w:rsidR="003634CD" w:rsidRPr="00B94934" w:rsidRDefault="003634CD" w:rsidP="00B94934">
            <w:pPr>
              <w:spacing w:after="0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4194" w:type="dxa"/>
          </w:tcPr>
          <w:p w:rsidR="003634CD" w:rsidRPr="00B94934" w:rsidRDefault="003634CD" w:rsidP="00B94934">
            <w:pPr>
              <w:spacing w:after="0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Длительность процедуры расчета потребления ЮЛ</w:t>
            </w:r>
          </w:p>
        </w:tc>
        <w:tc>
          <w:tcPr>
            <w:tcW w:w="1914" w:type="dxa"/>
          </w:tcPr>
          <w:p w:rsidR="003634CD" w:rsidRPr="00B94934" w:rsidRDefault="0017197C" w:rsidP="00B94934">
            <w:pPr>
              <w:spacing w:after="0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&lt; 1</w:t>
            </w:r>
            <w:r w:rsidR="003634CD" w:rsidRPr="00B94934">
              <w:rPr>
                <w:rFonts w:ascii="Times New Roman" w:hAnsi="Times New Roman"/>
                <w:sz w:val="16"/>
                <w:szCs w:val="16"/>
              </w:rPr>
              <w:t xml:space="preserve"> часов</w:t>
            </w:r>
          </w:p>
        </w:tc>
        <w:tc>
          <w:tcPr>
            <w:tcW w:w="1915" w:type="dxa"/>
          </w:tcPr>
          <w:p w:rsidR="003634CD" w:rsidRPr="00B94934" w:rsidRDefault="003634CD" w:rsidP="00B94934">
            <w:pPr>
              <w:spacing w:after="0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&lt;</w:t>
            </w:r>
            <w:r w:rsidR="0017197C" w:rsidRPr="00B94934">
              <w:rPr>
                <w:rFonts w:ascii="Times New Roman" w:hAnsi="Times New Roman"/>
                <w:sz w:val="16"/>
                <w:szCs w:val="16"/>
              </w:rPr>
              <w:t>2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 xml:space="preserve"> часов</w:t>
            </w:r>
          </w:p>
        </w:tc>
      </w:tr>
      <w:tr w:rsidR="003634CD" w:rsidRPr="00B94934" w:rsidTr="00F528F9">
        <w:tc>
          <w:tcPr>
            <w:tcW w:w="675" w:type="dxa"/>
          </w:tcPr>
          <w:p w:rsidR="003634CD" w:rsidRPr="00B94934" w:rsidRDefault="003634CD" w:rsidP="00B94934">
            <w:pPr>
              <w:spacing w:after="0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4194" w:type="dxa"/>
          </w:tcPr>
          <w:p w:rsidR="003634CD" w:rsidRPr="00B94934" w:rsidRDefault="003634CD" w:rsidP="00B94934">
            <w:pPr>
              <w:spacing w:after="0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Длительность процедуры расчета потребления ФЛ</w:t>
            </w:r>
          </w:p>
        </w:tc>
        <w:tc>
          <w:tcPr>
            <w:tcW w:w="1914" w:type="dxa"/>
          </w:tcPr>
          <w:p w:rsidR="003634CD" w:rsidRPr="00B94934" w:rsidRDefault="003634CD" w:rsidP="00B94934">
            <w:pPr>
              <w:spacing w:after="0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&lt;</w:t>
            </w:r>
            <w:r w:rsidR="0017197C" w:rsidRPr="00B94934">
              <w:rPr>
                <w:rFonts w:ascii="Times New Roman" w:hAnsi="Times New Roman"/>
                <w:sz w:val="16"/>
                <w:szCs w:val="16"/>
              </w:rPr>
              <w:t>1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 xml:space="preserve"> часов</w:t>
            </w:r>
          </w:p>
        </w:tc>
        <w:tc>
          <w:tcPr>
            <w:tcW w:w="1915" w:type="dxa"/>
          </w:tcPr>
          <w:p w:rsidR="003634CD" w:rsidRPr="00B94934" w:rsidRDefault="003634CD" w:rsidP="00B94934">
            <w:pPr>
              <w:spacing w:after="0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&lt;</w:t>
            </w:r>
            <w:r w:rsidR="0017197C" w:rsidRPr="00B94934">
              <w:rPr>
                <w:rFonts w:ascii="Times New Roman" w:hAnsi="Times New Roman"/>
                <w:sz w:val="16"/>
                <w:szCs w:val="16"/>
              </w:rPr>
              <w:t>2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 xml:space="preserve"> часов</w:t>
            </w:r>
          </w:p>
        </w:tc>
      </w:tr>
    </w:tbl>
    <w:p w:rsidR="003634CD" w:rsidRPr="00B94934" w:rsidRDefault="003634CD" w:rsidP="00B94934">
      <w:pPr>
        <w:spacing w:after="0"/>
        <w:ind w:left="851" w:firstLine="0"/>
        <w:rPr>
          <w:rFonts w:ascii="Times New Roman" w:hAnsi="Times New Roman"/>
          <w:bCs/>
        </w:rPr>
      </w:pPr>
    </w:p>
    <w:p w:rsidR="001565E4" w:rsidRPr="00B94934" w:rsidRDefault="001565E4" w:rsidP="00B94934">
      <w:pPr>
        <w:pStyle w:val="4"/>
        <w:spacing w:after="0"/>
        <w:rPr>
          <w:rFonts w:ascii="Times New Roman" w:hAnsi="Times New Roman"/>
        </w:rPr>
      </w:pPr>
      <w:bookmarkStart w:id="101" w:name="_Ref80866881"/>
      <w:bookmarkStart w:id="102" w:name="_Toc84239540"/>
      <w:bookmarkStart w:id="103" w:name="_Toc106097064"/>
      <w:bookmarkStart w:id="104" w:name="_Toc147554604"/>
      <w:bookmarkStart w:id="105" w:name="_Toc415151772"/>
      <w:r w:rsidRPr="00B94934">
        <w:rPr>
          <w:rFonts w:ascii="Times New Roman" w:hAnsi="Times New Roman"/>
        </w:rPr>
        <w:t>Степень приспособляемости системы к отклонениям параметров объекта автоматизации</w:t>
      </w:r>
      <w:bookmarkEnd w:id="101"/>
      <w:bookmarkEnd w:id="102"/>
      <w:bookmarkEnd w:id="103"/>
      <w:bookmarkEnd w:id="104"/>
      <w:bookmarkEnd w:id="105"/>
    </w:p>
    <w:p w:rsidR="00E65475" w:rsidRPr="00B94934" w:rsidRDefault="00E65475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Система должна обеспечить адаптацию архитектуры Системы из-за изменения (модификации) бизнес-процессов предприятия, и, как следствие, изменение бизнес-логики автоматизиру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мых процессов.</w:t>
      </w:r>
    </w:p>
    <w:p w:rsidR="00E65475" w:rsidRPr="00B94934" w:rsidRDefault="00E65475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Возможности Системы по количеству пользователей, количеству обрабатываемой информации, пиковой </w:t>
      </w:r>
      <w:r w:rsidRPr="00B94934">
        <w:rPr>
          <w:rFonts w:ascii="Times New Roman" w:hAnsi="Times New Roman"/>
        </w:rPr>
        <w:t>нагрузки</w:t>
      </w:r>
      <w:r w:rsidRPr="00B94934">
        <w:rPr>
          <w:rFonts w:ascii="Times New Roman" w:hAnsi="Times New Roman"/>
          <w:bCs/>
        </w:rPr>
        <w:t xml:space="preserve">, периоду накопления и оперативной </w:t>
      </w:r>
      <w:r w:rsidRPr="00B94934">
        <w:rPr>
          <w:rFonts w:ascii="Times New Roman" w:hAnsi="Times New Roman"/>
        </w:rPr>
        <w:t>обработки</w:t>
      </w:r>
      <w:r w:rsidRPr="00B94934">
        <w:rPr>
          <w:rFonts w:ascii="Times New Roman" w:hAnsi="Times New Roman"/>
          <w:bCs/>
        </w:rPr>
        <w:t xml:space="preserve"> данных зависят от характеристики техн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>ческих средств.</w:t>
      </w:r>
    </w:p>
    <w:p w:rsidR="00E65475" w:rsidRPr="00B94934" w:rsidRDefault="00E65475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Система должна обеспечивать настройку и изменение конфигурации автоматизированных раб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чих мест пользователей, возможность передислокации пользователей в пределах корпоративной сети Зака</w:t>
      </w:r>
      <w:r w:rsidRPr="00B94934">
        <w:rPr>
          <w:rFonts w:ascii="Times New Roman" w:hAnsi="Times New Roman"/>
          <w:bCs/>
        </w:rPr>
        <w:t>з</w:t>
      </w:r>
      <w:r w:rsidRPr="00B94934">
        <w:rPr>
          <w:rFonts w:ascii="Times New Roman" w:hAnsi="Times New Roman"/>
          <w:bCs/>
        </w:rPr>
        <w:t>чика.</w:t>
      </w:r>
    </w:p>
    <w:p w:rsidR="001565E4" w:rsidRPr="00B94934" w:rsidRDefault="001565E4" w:rsidP="00B94934">
      <w:pPr>
        <w:pStyle w:val="4"/>
        <w:spacing w:after="0"/>
        <w:rPr>
          <w:rFonts w:ascii="Times New Roman" w:hAnsi="Times New Roman"/>
        </w:rPr>
      </w:pPr>
      <w:bookmarkStart w:id="106" w:name="_Toc84239541"/>
      <w:bookmarkStart w:id="107" w:name="_Toc106097065"/>
      <w:bookmarkStart w:id="108" w:name="_Toc147554605"/>
      <w:bookmarkStart w:id="109" w:name="_Toc415151773"/>
      <w:r w:rsidRPr="00B94934">
        <w:rPr>
          <w:rFonts w:ascii="Times New Roman" w:hAnsi="Times New Roman"/>
        </w:rPr>
        <w:t>Допустимые пределы модернизации и развития системы</w:t>
      </w:r>
      <w:bookmarkEnd w:id="106"/>
      <w:bookmarkEnd w:id="107"/>
      <w:bookmarkEnd w:id="108"/>
      <w:bookmarkEnd w:id="109"/>
    </w:p>
    <w:p w:rsidR="00E65475" w:rsidRPr="00B94934" w:rsidRDefault="00645606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Система должна обеспечивать возможность модернизации и развития для повышения степени приспособляемости при увеличении пределов изменений параметров объекта автоматизации, свыше указа</w:t>
      </w:r>
      <w:r w:rsidRPr="00B94934">
        <w:rPr>
          <w:rFonts w:ascii="Times New Roman" w:hAnsi="Times New Roman"/>
          <w:bCs/>
        </w:rPr>
        <w:t>н</w:t>
      </w:r>
      <w:r w:rsidRPr="00B94934">
        <w:rPr>
          <w:rFonts w:ascii="Times New Roman" w:hAnsi="Times New Roman"/>
          <w:bCs/>
        </w:rPr>
        <w:t>ных ранее, а также при необходимости изменения состава требований к в</w:t>
      </w:r>
      <w:r w:rsidRPr="00B94934">
        <w:rPr>
          <w:rFonts w:ascii="Times New Roman" w:hAnsi="Times New Roman"/>
          <w:bCs/>
        </w:rPr>
        <w:t>ы</w:t>
      </w:r>
      <w:r w:rsidRPr="00B94934">
        <w:rPr>
          <w:rFonts w:ascii="Times New Roman" w:hAnsi="Times New Roman"/>
          <w:bCs/>
        </w:rPr>
        <w:t>полняемым функциям и видам обеспечения.</w:t>
      </w:r>
    </w:p>
    <w:p w:rsidR="00E65475" w:rsidRPr="00B94934" w:rsidRDefault="00E65475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  <w:bCs/>
        </w:rPr>
        <w:t xml:space="preserve">Модернизация и развитие системы должны проводиться экспертами в предметной области и </w:t>
      </w:r>
      <w:r w:rsidRPr="00B94934">
        <w:rPr>
          <w:rFonts w:ascii="Times New Roman" w:hAnsi="Times New Roman"/>
        </w:rPr>
        <w:t>пр</w:t>
      </w:r>
      <w:r w:rsidRPr="00B94934">
        <w:rPr>
          <w:rFonts w:ascii="Times New Roman" w:hAnsi="Times New Roman"/>
        </w:rPr>
        <w:t>и</w:t>
      </w:r>
      <w:r w:rsidRPr="00B94934">
        <w:rPr>
          <w:rFonts w:ascii="Times New Roman" w:hAnsi="Times New Roman"/>
        </w:rPr>
        <w:t>кладными программистами</w:t>
      </w:r>
      <w:r w:rsidRPr="00B94934">
        <w:rPr>
          <w:rFonts w:ascii="Times New Roman" w:hAnsi="Times New Roman"/>
          <w:bCs/>
        </w:rPr>
        <w:t xml:space="preserve"> с помощью соответствующего программного обеспечения а</w:t>
      </w:r>
      <w:r w:rsidRPr="00B94934">
        <w:rPr>
          <w:rFonts w:ascii="Times New Roman" w:hAnsi="Times New Roman"/>
          <w:bCs/>
        </w:rPr>
        <w:t>в</w:t>
      </w:r>
      <w:r w:rsidRPr="00B94934">
        <w:rPr>
          <w:rFonts w:ascii="Times New Roman" w:hAnsi="Times New Roman"/>
          <w:bCs/>
        </w:rPr>
        <w:t xml:space="preserve">томатизирующего </w:t>
      </w:r>
      <w:r w:rsidRPr="00B94934">
        <w:rPr>
          <w:rFonts w:ascii="Times New Roman" w:hAnsi="Times New Roman"/>
        </w:rPr>
        <w:t>процесс модернизации и развития</w:t>
      </w:r>
      <w:r w:rsidRPr="00B94934">
        <w:rPr>
          <w:rFonts w:ascii="Times New Roman" w:hAnsi="Times New Roman"/>
          <w:bCs/>
        </w:rPr>
        <w:t>, а также документирующего полученные р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зультаты. Вид и тип данного программного обеспечения уточняется в процессе и согласовывается Протоколом</w:t>
      </w:r>
      <w:r w:rsidRPr="00B94934">
        <w:rPr>
          <w:rFonts w:ascii="Times New Roman" w:hAnsi="Times New Roman"/>
        </w:rPr>
        <w:t>.</w:t>
      </w:r>
    </w:p>
    <w:p w:rsidR="00E65475" w:rsidRPr="00B94934" w:rsidRDefault="00E65475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Модернизация и развитие системы </w:t>
      </w:r>
      <w:r w:rsidRPr="00B94934">
        <w:rPr>
          <w:rFonts w:ascii="Times New Roman" w:hAnsi="Times New Roman"/>
        </w:rPr>
        <w:t>должны</w:t>
      </w:r>
      <w:r w:rsidRPr="00B94934">
        <w:rPr>
          <w:rFonts w:ascii="Times New Roman" w:hAnsi="Times New Roman"/>
          <w:bCs/>
        </w:rPr>
        <w:t xml:space="preserve"> осуществляться в пределах, обеспечивающих экон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мическое обоснование производимых затрат и сроков их окупаемости с учетом выполненного задела и п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риода морального старения системы.</w:t>
      </w:r>
    </w:p>
    <w:p w:rsidR="00E65475" w:rsidRPr="00B94934" w:rsidRDefault="00E65475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Система </w:t>
      </w:r>
      <w:r w:rsidR="00A24E0F" w:rsidRPr="00B94934">
        <w:rPr>
          <w:rFonts w:ascii="Times New Roman" w:hAnsi="Times New Roman"/>
          <w:bCs/>
        </w:rPr>
        <w:t>должна обеспечивать</w:t>
      </w:r>
      <w:r w:rsidRPr="00B94934">
        <w:rPr>
          <w:rFonts w:ascii="Times New Roman" w:hAnsi="Times New Roman"/>
          <w:bCs/>
        </w:rPr>
        <w:t xml:space="preserve"> возможности по расширению функциональности за счет:</w:t>
      </w:r>
    </w:p>
    <w:p w:rsidR="00E65475" w:rsidRPr="00B94934" w:rsidRDefault="00E65475" w:rsidP="00B94934">
      <w:pPr>
        <w:numPr>
          <w:ilvl w:val="0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Расширения состава реквизитов каждого раздела Системы (поля скалярных типов, поля со справочниками);</w:t>
      </w:r>
    </w:p>
    <w:p w:rsidR="00E65475" w:rsidRPr="00B94934" w:rsidRDefault="00E65475" w:rsidP="00B94934">
      <w:pPr>
        <w:numPr>
          <w:ilvl w:val="0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Возможности динамического создания и настройки классификатора произвольной структуры</w:t>
      </w:r>
      <w:r w:rsidRPr="00B94934">
        <w:rPr>
          <w:rFonts w:ascii="Times New Roman" w:hAnsi="Times New Roman"/>
        </w:rPr>
        <w:t>, а также привязка его к любому объекту Системы</w:t>
      </w:r>
      <w:r w:rsidRPr="00B94934">
        <w:rPr>
          <w:rFonts w:ascii="Times New Roman" w:hAnsi="Times New Roman"/>
          <w:bCs/>
        </w:rPr>
        <w:t xml:space="preserve"> с использованием средств расширения;</w:t>
      </w:r>
    </w:p>
    <w:p w:rsidR="00E65475" w:rsidRPr="00B94934" w:rsidRDefault="00E65475" w:rsidP="00B94934">
      <w:pPr>
        <w:numPr>
          <w:ilvl w:val="0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Подсистемы интеграции, на основе </w:t>
      </w:r>
      <w:r w:rsidRPr="00B94934">
        <w:rPr>
          <w:rFonts w:ascii="Times New Roman" w:hAnsi="Times New Roman"/>
        </w:rPr>
        <w:t>которой</w:t>
      </w:r>
      <w:r w:rsidRPr="00B94934">
        <w:rPr>
          <w:rFonts w:ascii="Times New Roman" w:hAnsi="Times New Roman"/>
          <w:bCs/>
        </w:rPr>
        <w:t xml:space="preserve"> обеспечивается стандартная функциональность по загрузке/выгрузке данных из внешних источников;</w:t>
      </w:r>
    </w:p>
    <w:p w:rsidR="00E65475" w:rsidRPr="00B94934" w:rsidRDefault="00E65475" w:rsidP="00B94934">
      <w:pPr>
        <w:numPr>
          <w:ilvl w:val="0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Возможности настройки представлений и произвольного количества печатных форм записей различных разделов.</w:t>
      </w:r>
    </w:p>
    <w:p w:rsidR="00AA4A34" w:rsidRPr="00B94934" w:rsidRDefault="00AA4A34" w:rsidP="00B94934">
      <w:pPr>
        <w:spacing w:after="0"/>
        <w:rPr>
          <w:rFonts w:ascii="Times New Roman" w:hAnsi="Times New Roman"/>
          <w:bCs/>
        </w:rPr>
      </w:pPr>
    </w:p>
    <w:p w:rsidR="001565E4" w:rsidRPr="00B94934" w:rsidRDefault="001565E4" w:rsidP="00B94934">
      <w:pPr>
        <w:pStyle w:val="3"/>
        <w:spacing w:after="0"/>
        <w:rPr>
          <w:rFonts w:ascii="Times New Roman" w:hAnsi="Times New Roman"/>
        </w:rPr>
      </w:pPr>
      <w:bookmarkStart w:id="110" w:name="_Toc147554606"/>
      <w:bookmarkStart w:id="111" w:name="_Toc415151774"/>
      <w:r w:rsidRPr="00B94934">
        <w:rPr>
          <w:rFonts w:ascii="Times New Roman" w:hAnsi="Times New Roman"/>
        </w:rPr>
        <w:t>Требования к надежности</w:t>
      </w:r>
      <w:bookmarkEnd w:id="110"/>
      <w:r w:rsidR="00225BEE" w:rsidRPr="00B94934">
        <w:rPr>
          <w:rFonts w:ascii="Times New Roman" w:hAnsi="Times New Roman"/>
        </w:rPr>
        <w:t xml:space="preserve"> и доступности</w:t>
      </w:r>
      <w:bookmarkEnd w:id="111"/>
    </w:p>
    <w:p w:rsidR="00E65475" w:rsidRPr="00B94934" w:rsidRDefault="00E65475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Уровень надежности Системы должен обеспечивать выполнение утвержденного графика выпо</w:t>
      </w:r>
      <w:r w:rsidRPr="00B94934">
        <w:rPr>
          <w:rFonts w:ascii="Times New Roman" w:hAnsi="Times New Roman"/>
          <w:bCs/>
        </w:rPr>
        <w:t>л</w:t>
      </w:r>
      <w:r w:rsidRPr="00B94934">
        <w:rPr>
          <w:rFonts w:ascii="Times New Roman" w:hAnsi="Times New Roman"/>
          <w:bCs/>
        </w:rPr>
        <w:t>няемых работ. Система должна работать в круглосуточном режиме</w:t>
      </w:r>
      <w:r w:rsidRPr="00B94934">
        <w:rPr>
          <w:rFonts w:ascii="Times New Roman" w:hAnsi="Times New Roman"/>
        </w:rPr>
        <w:t xml:space="preserve"> с </w:t>
      </w:r>
      <w:r w:rsidR="006F247A" w:rsidRPr="00B94934">
        <w:rPr>
          <w:rFonts w:ascii="Times New Roman" w:hAnsi="Times New Roman"/>
        </w:rPr>
        <w:t>25-</w:t>
      </w:r>
      <w:r w:rsidRPr="00B94934">
        <w:rPr>
          <w:rFonts w:ascii="Times New Roman" w:hAnsi="Times New Roman"/>
        </w:rPr>
        <w:t>го</w:t>
      </w:r>
      <w:r w:rsidR="006F247A" w:rsidRPr="00B94934">
        <w:rPr>
          <w:rFonts w:ascii="Times New Roman" w:hAnsi="Times New Roman"/>
        </w:rPr>
        <w:t xml:space="preserve"> числа текущего месяца</w:t>
      </w:r>
      <w:r w:rsidRPr="00B94934">
        <w:rPr>
          <w:rFonts w:ascii="Times New Roman" w:hAnsi="Times New Roman"/>
        </w:rPr>
        <w:t xml:space="preserve"> по </w:t>
      </w:r>
      <w:r w:rsidR="006F247A" w:rsidRPr="00B94934">
        <w:rPr>
          <w:rFonts w:ascii="Times New Roman" w:hAnsi="Times New Roman"/>
        </w:rPr>
        <w:t>5</w:t>
      </w:r>
      <w:r w:rsidRPr="00B94934">
        <w:rPr>
          <w:rFonts w:ascii="Times New Roman" w:hAnsi="Times New Roman"/>
        </w:rPr>
        <w:t>-е число</w:t>
      </w:r>
      <w:r w:rsidR="006F247A" w:rsidRPr="00B94934">
        <w:rPr>
          <w:rFonts w:ascii="Times New Roman" w:hAnsi="Times New Roman"/>
        </w:rPr>
        <w:t xml:space="preserve"> следующего месяца, с 5-го</w:t>
      </w:r>
      <w:r w:rsidRPr="00B94934">
        <w:rPr>
          <w:rFonts w:ascii="Times New Roman" w:hAnsi="Times New Roman"/>
        </w:rPr>
        <w:t xml:space="preserve"> по </w:t>
      </w:r>
      <w:r w:rsidR="006F247A" w:rsidRPr="00B94934">
        <w:rPr>
          <w:rFonts w:ascii="Times New Roman" w:hAnsi="Times New Roman"/>
        </w:rPr>
        <w:t>25-е число</w:t>
      </w:r>
      <w:r w:rsidRPr="00B94934">
        <w:rPr>
          <w:rFonts w:ascii="Times New Roman" w:hAnsi="Times New Roman"/>
        </w:rPr>
        <w:t xml:space="preserve"> месяца допустима работа в режиме </w:t>
      </w:r>
      <w:r w:rsidR="00B276B2" w:rsidRPr="00B94934">
        <w:rPr>
          <w:rFonts w:ascii="Times New Roman" w:hAnsi="Times New Roman"/>
        </w:rPr>
        <w:t>6</w:t>
      </w:r>
      <w:r w:rsidR="00501B93" w:rsidRPr="00B94934">
        <w:rPr>
          <w:rFonts w:ascii="Times New Roman" w:hAnsi="Times New Roman"/>
        </w:rPr>
        <w:t xml:space="preserve"> дней в неделю.</w:t>
      </w:r>
    </w:p>
    <w:p w:rsidR="00E65475" w:rsidRPr="00B94934" w:rsidRDefault="00E65475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lastRenderedPageBreak/>
        <w:t>Предельное время послеаварийного восстановления работоспособности технических и програм</w:t>
      </w:r>
      <w:r w:rsidRPr="00B94934">
        <w:rPr>
          <w:rFonts w:ascii="Times New Roman" w:hAnsi="Times New Roman"/>
          <w:bCs/>
        </w:rPr>
        <w:t>м</w:t>
      </w:r>
      <w:r w:rsidRPr="00B94934">
        <w:rPr>
          <w:rFonts w:ascii="Times New Roman" w:hAnsi="Times New Roman"/>
          <w:bCs/>
        </w:rPr>
        <w:t xml:space="preserve">ных средств Системы, коммерчески важной информации </w:t>
      </w:r>
      <w:r w:rsidRPr="00B94934">
        <w:rPr>
          <w:rFonts w:ascii="Times New Roman" w:hAnsi="Times New Roman"/>
        </w:rPr>
        <w:t>определяется следующей та</w:t>
      </w:r>
      <w:r w:rsidRPr="00B94934">
        <w:rPr>
          <w:rFonts w:ascii="Times New Roman" w:hAnsi="Times New Roman"/>
        </w:rPr>
        <w:t>б</w:t>
      </w:r>
      <w:r w:rsidRPr="00B94934">
        <w:rPr>
          <w:rFonts w:ascii="Times New Roman" w:hAnsi="Times New Roman"/>
        </w:rPr>
        <w:t>лицей.</w:t>
      </w:r>
      <w:r w:rsidRPr="00B94934">
        <w:rPr>
          <w:rFonts w:ascii="Times New Roman" w:hAnsi="Times New Roman"/>
          <w:bCs/>
        </w:rPr>
        <w:t xml:space="preserve"> </w:t>
      </w:r>
    </w:p>
    <w:p w:rsidR="00E65475" w:rsidRPr="00B94934" w:rsidRDefault="00E65475" w:rsidP="00B94934">
      <w:pPr>
        <w:pStyle w:val="ab"/>
        <w:spacing w:after="0"/>
        <w:jc w:val="right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Таблица </w:t>
      </w:r>
      <w:r w:rsidR="00422C81" w:rsidRPr="00B94934">
        <w:rPr>
          <w:rFonts w:ascii="Times New Roman" w:hAnsi="Times New Roman"/>
        </w:rPr>
        <w:fldChar w:fldCharType="begin"/>
      </w:r>
      <w:r w:rsidR="00422C81" w:rsidRPr="00B94934">
        <w:rPr>
          <w:rFonts w:ascii="Times New Roman" w:hAnsi="Times New Roman"/>
        </w:rPr>
        <w:instrText xml:space="preserve"> STYLEREF 1 \s </w:instrText>
      </w:r>
      <w:r w:rsidR="00422C81" w:rsidRPr="00B94934">
        <w:rPr>
          <w:rFonts w:ascii="Times New Roman" w:hAnsi="Times New Roman"/>
        </w:rPr>
        <w:fldChar w:fldCharType="separate"/>
      </w:r>
      <w:r w:rsidR="00095529" w:rsidRPr="00B94934">
        <w:rPr>
          <w:rFonts w:ascii="Times New Roman" w:hAnsi="Times New Roman"/>
          <w:noProof/>
        </w:rPr>
        <w:t>4</w:t>
      </w:r>
      <w:r w:rsidR="00422C81" w:rsidRPr="00B94934">
        <w:rPr>
          <w:rFonts w:ascii="Times New Roman" w:hAnsi="Times New Roman"/>
          <w:noProof/>
        </w:rPr>
        <w:fldChar w:fldCharType="end"/>
      </w:r>
      <w:r w:rsidRPr="00B94934">
        <w:rPr>
          <w:rFonts w:ascii="Times New Roman" w:hAnsi="Times New Roman"/>
        </w:rPr>
        <w:noBreakHyphen/>
      </w:r>
      <w:r w:rsidR="00422C81" w:rsidRPr="00B94934">
        <w:rPr>
          <w:rFonts w:ascii="Times New Roman" w:hAnsi="Times New Roman"/>
        </w:rPr>
        <w:fldChar w:fldCharType="begin"/>
      </w:r>
      <w:r w:rsidR="00422C81" w:rsidRPr="00B94934">
        <w:rPr>
          <w:rFonts w:ascii="Times New Roman" w:hAnsi="Times New Roman"/>
        </w:rPr>
        <w:instrText xml:space="preserve"> SEQ Таблица \* ARABIC \s 1 </w:instrText>
      </w:r>
      <w:r w:rsidR="00422C81" w:rsidRPr="00B94934">
        <w:rPr>
          <w:rFonts w:ascii="Times New Roman" w:hAnsi="Times New Roman"/>
        </w:rPr>
        <w:fldChar w:fldCharType="separate"/>
      </w:r>
      <w:r w:rsidR="00095529" w:rsidRPr="00B94934">
        <w:rPr>
          <w:rFonts w:ascii="Times New Roman" w:hAnsi="Times New Roman"/>
          <w:noProof/>
        </w:rPr>
        <w:t>2</w:t>
      </w:r>
      <w:r w:rsidR="00422C81" w:rsidRPr="00B94934">
        <w:rPr>
          <w:rFonts w:ascii="Times New Roman" w:hAnsi="Times New Roman"/>
          <w:noProof/>
        </w:rPr>
        <w:fldChar w:fldCharType="end"/>
      </w:r>
      <w:r w:rsidRPr="00B94934">
        <w:rPr>
          <w:rFonts w:ascii="Times New Roman" w:hAnsi="Times New Roman"/>
        </w:rPr>
        <w:t xml:space="preserve">. </w:t>
      </w:r>
    </w:p>
    <w:tbl>
      <w:tblPr>
        <w:tblW w:w="0" w:type="auto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6612"/>
        <w:gridCol w:w="1184"/>
      </w:tblGrid>
      <w:tr w:rsidR="00E65475" w:rsidRPr="00B94934" w:rsidTr="00E65475">
        <w:tc>
          <w:tcPr>
            <w:tcW w:w="709" w:type="dxa"/>
          </w:tcPr>
          <w:p w:rsidR="00E65475" w:rsidRPr="00B94934" w:rsidRDefault="00E65475" w:rsidP="00B94934">
            <w:pPr>
              <w:spacing w:after="0"/>
              <w:ind w:firstLine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6612" w:type="dxa"/>
          </w:tcPr>
          <w:p w:rsidR="00E65475" w:rsidRPr="00B94934" w:rsidRDefault="00E65475" w:rsidP="00B94934">
            <w:pPr>
              <w:spacing w:after="0"/>
              <w:ind w:firstLine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/>
                <w:bCs/>
                <w:sz w:val="16"/>
                <w:szCs w:val="16"/>
              </w:rPr>
              <w:t>Параметр, определяющий предельно допустимый отказ</w:t>
            </w:r>
          </w:p>
        </w:tc>
        <w:tc>
          <w:tcPr>
            <w:tcW w:w="1184" w:type="dxa"/>
          </w:tcPr>
          <w:p w:rsidR="00E65475" w:rsidRPr="00B94934" w:rsidRDefault="00E65475" w:rsidP="00B94934">
            <w:pPr>
              <w:spacing w:after="0"/>
              <w:ind w:firstLine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Значение </w:t>
            </w:r>
          </w:p>
        </w:tc>
      </w:tr>
      <w:tr w:rsidR="00E65475" w:rsidRPr="00B94934" w:rsidTr="00E65475">
        <w:tc>
          <w:tcPr>
            <w:tcW w:w="709" w:type="dxa"/>
          </w:tcPr>
          <w:p w:rsidR="00E65475" w:rsidRPr="00B94934" w:rsidRDefault="00E65475" w:rsidP="00B94934">
            <w:pPr>
              <w:spacing w:after="0"/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1</w:t>
            </w:r>
          </w:p>
        </w:tc>
        <w:tc>
          <w:tcPr>
            <w:tcW w:w="6612" w:type="dxa"/>
          </w:tcPr>
          <w:p w:rsidR="00E65475" w:rsidRPr="00B94934" w:rsidRDefault="00E65475" w:rsidP="00B94934">
            <w:pPr>
              <w:spacing w:after="0"/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 xml:space="preserve">Непосредственная работа с абонентами. </w:t>
            </w:r>
          </w:p>
        </w:tc>
        <w:tc>
          <w:tcPr>
            <w:tcW w:w="1184" w:type="dxa"/>
          </w:tcPr>
          <w:p w:rsidR="00E65475" w:rsidRPr="00B94934" w:rsidRDefault="00886A90" w:rsidP="00B94934">
            <w:pPr>
              <w:spacing w:after="0"/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4 часа</w:t>
            </w:r>
          </w:p>
        </w:tc>
      </w:tr>
      <w:tr w:rsidR="00E65475" w:rsidRPr="00B94934" w:rsidTr="00E65475">
        <w:tc>
          <w:tcPr>
            <w:tcW w:w="709" w:type="dxa"/>
          </w:tcPr>
          <w:p w:rsidR="00E65475" w:rsidRPr="00B94934" w:rsidRDefault="00E65475" w:rsidP="00B94934">
            <w:pPr>
              <w:spacing w:after="0"/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2</w:t>
            </w:r>
          </w:p>
        </w:tc>
        <w:tc>
          <w:tcPr>
            <w:tcW w:w="6612" w:type="dxa"/>
          </w:tcPr>
          <w:p w:rsidR="00E65475" w:rsidRPr="00B94934" w:rsidRDefault="00E65475" w:rsidP="00B94934">
            <w:pPr>
              <w:spacing w:after="0"/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Ежедневный прием платежей с ИД и ежедневное планирование мероприятий по работе с абонентами</w:t>
            </w:r>
          </w:p>
        </w:tc>
        <w:tc>
          <w:tcPr>
            <w:tcW w:w="1184" w:type="dxa"/>
          </w:tcPr>
          <w:p w:rsidR="00E65475" w:rsidRPr="00B94934" w:rsidRDefault="00886A90" w:rsidP="00B94934">
            <w:pPr>
              <w:spacing w:after="0"/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2 часа</w:t>
            </w:r>
          </w:p>
        </w:tc>
      </w:tr>
      <w:tr w:rsidR="00E65475" w:rsidRPr="00B94934" w:rsidTr="00E65475">
        <w:tc>
          <w:tcPr>
            <w:tcW w:w="709" w:type="dxa"/>
          </w:tcPr>
          <w:p w:rsidR="00E65475" w:rsidRPr="00B94934" w:rsidRDefault="00E65475" w:rsidP="00B94934">
            <w:pPr>
              <w:spacing w:after="0"/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3</w:t>
            </w:r>
          </w:p>
        </w:tc>
        <w:tc>
          <w:tcPr>
            <w:tcW w:w="6612" w:type="dxa"/>
          </w:tcPr>
          <w:p w:rsidR="00E65475" w:rsidRPr="00B94934" w:rsidRDefault="00E65475" w:rsidP="00B94934">
            <w:pPr>
              <w:spacing w:after="0"/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Ежедневное формирование консолидированной отчетности по фактической реал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и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зации</w:t>
            </w:r>
          </w:p>
        </w:tc>
        <w:tc>
          <w:tcPr>
            <w:tcW w:w="1184" w:type="dxa"/>
          </w:tcPr>
          <w:p w:rsidR="00E65475" w:rsidRPr="00B94934" w:rsidRDefault="00E65475" w:rsidP="00B94934">
            <w:pPr>
              <w:spacing w:after="0"/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2 суток</w:t>
            </w:r>
          </w:p>
        </w:tc>
      </w:tr>
      <w:tr w:rsidR="00E65475" w:rsidRPr="00B94934" w:rsidTr="00E65475">
        <w:tc>
          <w:tcPr>
            <w:tcW w:w="709" w:type="dxa"/>
          </w:tcPr>
          <w:p w:rsidR="00E65475" w:rsidRPr="00B94934" w:rsidRDefault="00E65475" w:rsidP="00B94934">
            <w:pPr>
              <w:spacing w:after="0"/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4</w:t>
            </w:r>
          </w:p>
        </w:tc>
        <w:tc>
          <w:tcPr>
            <w:tcW w:w="6612" w:type="dxa"/>
          </w:tcPr>
          <w:p w:rsidR="00E65475" w:rsidRPr="00B94934" w:rsidRDefault="00E65475" w:rsidP="00B94934">
            <w:pPr>
              <w:spacing w:after="0"/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Обслуживание по абонентскому договору сторонней организацией.</w:t>
            </w:r>
          </w:p>
        </w:tc>
        <w:tc>
          <w:tcPr>
            <w:tcW w:w="1184" w:type="dxa"/>
          </w:tcPr>
          <w:p w:rsidR="00E65475" w:rsidRPr="00B94934" w:rsidRDefault="00E65475" w:rsidP="00B94934">
            <w:pPr>
              <w:spacing w:after="0"/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4 суток</w:t>
            </w:r>
          </w:p>
        </w:tc>
      </w:tr>
    </w:tbl>
    <w:p w:rsidR="00E65475" w:rsidRPr="00B94934" w:rsidRDefault="00E65475" w:rsidP="00B94934">
      <w:pPr>
        <w:spacing w:after="0"/>
        <w:ind w:firstLine="0"/>
        <w:rPr>
          <w:rFonts w:ascii="Times New Roman" w:hAnsi="Times New Roman"/>
          <w:bCs/>
        </w:rPr>
      </w:pPr>
    </w:p>
    <w:p w:rsidR="00E65475" w:rsidRPr="00B94934" w:rsidRDefault="00E65475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Дополнительные требования:</w:t>
      </w:r>
    </w:p>
    <w:p w:rsidR="00E65475" w:rsidRPr="00B94934" w:rsidRDefault="00E65475" w:rsidP="00B94934">
      <w:pPr>
        <w:numPr>
          <w:ilvl w:val="0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Использование собственных и системных средств резервирования и архивирования информ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ции;</w:t>
      </w:r>
    </w:p>
    <w:p w:rsidR="00E65475" w:rsidRPr="00B94934" w:rsidRDefault="00E65475" w:rsidP="00B94934">
      <w:pPr>
        <w:numPr>
          <w:ilvl w:val="0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Использование бесперебойных схем электроснабжения технических средств;</w:t>
      </w:r>
    </w:p>
    <w:p w:rsidR="00E65475" w:rsidRPr="00B94934" w:rsidRDefault="00E65475" w:rsidP="00B94934">
      <w:pPr>
        <w:numPr>
          <w:ilvl w:val="0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Использование средств дублирования для «горячей» замены важных элементов технических средств, в частности, дисковых массивов;</w:t>
      </w:r>
    </w:p>
    <w:p w:rsidR="00E65475" w:rsidRPr="00B94934" w:rsidRDefault="00E65475" w:rsidP="00B94934">
      <w:pPr>
        <w:numPr>
          <w:ilvl w:val="0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Использование масштабируемых серверов;</w:t>
      </w:r>
    </w:p>
    <w:p w:rsidR="00E65475" w:rsidRPr="00B94934" w:rsidRDefault="00E65475" w:rsidP="00B94934">
      <w:pPr>
        <w:numPr>
          <w:ilvl w:val="0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Применение программных и аппаратных средств контроля «зависания» главных ко</w:t>
      </w:r>
      <w:r w:rsidRPr="00B94934">
        <w:rPr>
          <w:rFonts w:ascii="Times New Roman" w:hAnsi="Times New Roman"/>
          <w:bCs/>
        </w:rPr>
        <w:t>м</w:t>
      </w:r>
      <w:r w:rsidRPr="00B94934">
        <w:rPr>
          <w:rFonts w:ascii="Times New Roman" w:hAnsi="Times New Roman"/>
          <w:bCs/>
        </w:rPr>
        <w:t>пьютеров, сигнализации состояния системы на внешние устройства (например, на звуковую карту);</w:t>
      </w:r>
    </w:p>
    <w:p w:rsidR="00E65475" w:rsidRPr="00B94934" w:rsidRDefault="00E65475" w:rsidP="00B94934">
      <w:pPr>
        <w:numPr>
          <w:ilvl w:val="0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Наблюдение за технической живучестью Системы в целом и отдельных ее компоне</w:t>
      </w:r>
      <w:r w:rsidRPr="00B94934">
        <w:rPr>
          <w:rFonts w:ascii="Times New Roman" w:hAnsi="Times New Roman"/>
          <w:bCs/>
        </w:rPr>
        <w:t>н</w:t>
      </w:r>
      <w:r w:rsidRPr="00B94934">
        <w:rPr>
          <w:rFonts w:ascii="Times New Roman" w:hAnsi="Times New Roman"/>
          <w:bCs/>
        </w:rPr>
        <w:t>тов.</w:t>
      </w:r>
    </w:p>
    <w:p w:rsidR="001666D7" w:rsidRPr="00B94934" w:rsidRDefault="001666D7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  <w:szCs w:val="20"/>
        </w:rPr>
        <w:t xml:space="preserve">Для однозначной идентификации информации при информационном взаимодействии, она должна </w:t>
      </w:r>
      <w:r w:rsidRPr="00B94934">
        <w:rPr>
          <w:rFonts w:ascii="Times New Roman" w:hAnsi="Times New Roman"/>
          <w:bCs/>
        </w:rPr>
        <w:t>содержать</w:t>
      </w:r>
      <w:r w:rsidRPr="00B94934">
        <w:rPr>
          <w:rFonts w:ascii="Times New Roman" w:hAnsi="Times New Roman"/>
          <w:szCs w:val="20"/>
        </w:rPr>
        <w:t xml:space="preserve"> в себе достаточный набор атрибутов, который позволит выполнить ко</w:t>
      </w:r>
      <w:r w:rsidRPr="00B94934">
        <w:rPr>
          <w:rFonts w:ascii="Times New Roman" w:hAnsi="Times New Roman"/>
          <w:szCs w:val="20"/>
        </w:rPr>
        <w:t>р</w:t>
      </w:r>
      <w:r w:rsidR="007207BB" w:rsidRPr="00B94934">
        <w:rPr>
          <w:rFonts w:ascii="Times New Roman" w:hAnsi="Times New Roman"/>
          <w:szCs w:val="20"/>
        </w:rPr>
        <w:t>ректно ее импорт/экспорт, а так</w:t>
      </w:r>
      <w:r w:rsidRPr="00B94934">
        <w:rPr>
          <w:rFonts w:ascii="Times New Roman" w:hAnsi="Times New Roman"/>
          <w:szCs w:val="20"/>
        </w:rPr>
        <w:t>же откат к предыдущему состоянию</w:t>
      </w:r>
      <w:r w:rsidR="00562B35" w:rsidRPr="00B94934">
        <w:rPr>
          <w:rFonts w:ascii="Times New Roman" w:hAnsi="Times New Roman"/>
          <w:szCs w:val="20"/>
        </w:rPr>
        <w:t>.</w:t>
      </w:r>
    </w:p>
    <w:p w:rsidR="003E6A3F" w:rsidRPr="00B94934" w:rsidRDefault="003E6A3F" w:rsidP="00B94934">
      <w:pPr>
        <w:pStyle w:val="3"/>
        <w:spacing w:after="0"/>
        <w:rPr>
          <w:rFonts w:ascii="Times New Roman" w:hAnsi="Times New Roman"/>
        </w:rPr>
      </w:pPr>
      <w:bookmarkStart w:id="112" w:name="_Toc106097067"/>
      <w:bookmarkStart w:id="113" w:name="_Ref146174184"/>
      <w:bookmarkStart w:id="114" w:name="_Toc147554608"/>
      <w:bookmarkStart w:id="115" w:name="_Toc415151775"/>
      <w:r w:rsidRPr="00B94934">
        <w:rPr>
          <w:rFonts w:ascii="Times New Roman" w:hAnsi="Times New Roman"/>
        </w:rPr>
        <w:t xml:space="preserve">Требования по </w:t>
      </w:r>
      <w:r w:rsidR="00E840D1" w:rsidRPr="00B94934">
        <w:rPr>
          <w:rFonts w:ascii="Times New Roman" w:hAnsi="Times New Roman"/>
          <w:lang w:val="ru-RU"/>
        </w:rPr>
        <w:t xml:space="preserve">обеспечению </w:t>
      </w:r>
      <w:r w:rsidRPr="00B94934">
        <w:rPr>
          <w:rFonts w:ascii="Times New Roman" w:hAnsi="Times New Roman"/>
        </w:rPr>
        <w:t>безопасности</w:t>
      </w:r>
      <w:bookmarkEnd w:id="112"/>
      <w:bookmarkEnd w:id="113"/>
      <w:bookmarkEnd w:id="114"/>
      <w:r w:rsidR="00E840D1" w:rsidRPr="00B94934">
        <w:rPr>
          <w:rFonts w:ascii="Times New Roman" w:hAnsi="Times New Roman"/>
          <w:lang w:val="ru-RU"/>
        </w:rPr>
        <w:t xml:space="preserve"> информации</w:t>
      </w:r>
      <w:bookmarkEnd w:id="115"/>
    </w:p>
    <w:p w:rsidR="00E840D1" w:rsidRPr="00B94934" w:rsidRDefault="00E840D1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В Системе </w:t>
      </w:r>
      <w:proofErr w:type="spellStart"/>
      <w:r w:rsidRPr="00B94934">
        <w:rPr>
          <w:rFonts w:ascii="Times New Roman" w:hAnsi="Times New Roman"/>
          <w:bCs/>
        </w:rPr>
        <w:t>долнжы</w:t>
      </w:r>
      <w:proofErr w:type="spellEnd"/>
      <w:r w:rsidRPr="00B94934">
        <w:rPr>
          <w:rFonts w:ascii="Times New Roman" w:hAnsi="Times New Roman"/>
          <w:bCs/>
        </w:rPr>
        <w:t xml:space="preserve"> быть предусмотрены программные инструменты по обеспечению безопасн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 xml:space="preserve">сти информации (включая персональных данных) в соответствии рекомендациями Приказа ФСТЭК России от 18 февраля 2013 г. </w:t>
      </w:r>
      <w:r w:rsidRPr="00B94934">
        <w:rPr>
          <w:rFonts w:ascii="Times New Roman" w:hAnsi="Times New Roman"/>
          <w:bCs/>
          <w:lang w:val="en-US"/>
        </w:rPr>
        <w:t>N</w:t>
      </w:r>
      <w:r w:rsidRPr="00B94934">
        <w:rPr>
          <w:rFonts w:ascii="Times New Roman" w:hAnsi="Times New Roman"/>
          <w:bCs/>
        </w:rPr>
        <w:t xml:space="preserve"> 21 «Об утверждении состава и содержания организацио</w:t>
      </w:r>
      <w:r w:rsidRPr="00B94934">
        <w:rPr>
          <w:rFonts w:ascii="Times New Roman" w:hAnsi="Times New Roman"/>
          <w:bCs/>
        </w:rPr>
        <w:t>н</w:t>
      </w:r>
      <w:r w:rsidRPr="00B94934">
        <w:rPr>
          <w:rFonts w:ascii="Times New Roman" w:hAnsi="Times New Roman"/>
          <w:bCs/>
        </w:rPr>
        <w:t>ных и технических мер по обеспечению безопасности персональных данных при их обработке в информационных системах перс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нальных данных»:</w:t>
      </w:r>
    </w:p>
    <w:p w:rsidR="00E840D1" w:rsidRPr="00B94934" w:rsidRDefault="00DC2BF8" w:rsidP="00B94934">
      <w:pPr>
        <w:numPr>
          <w:ilvl w:val="0"/>
          <w:numId w:val="17"/>
        </w:numPr>
        <w:spacing w:after="0"/>
        <w:rPr>
          <w:rFonts w:ascii="Times New Roman" w:hAnsi="Times New Roman"/>
          <w:bCs/>
          <w:i/>
        </w:rPr>
      </w:pPr>
      <w:r w:rsidRPr="00B94934">
        <w:rPr>
          <w:rFonts w:ascii="Times New Roman" w:hAnsi="Times New Roman"/>
          <w:bCs/>
          <w:i/>
        </w:rPr>
        <w:t>Требования к и</w:t>
      </w:r>
      <w:r w:rsidR="00E840D1" w:rsidRPr="00B94934">
        <w:rPr>
          <w:rFonts w:ascii="Times New Roman" w:hAnsi="Times New Roman"/>
          <w:bCs/>
          <w:i/>
        </w:rPr>
        <w:t>дентификаци</w:t>
      </w:r>
      <w:r w:rsidRPr="00B94934">
        <w:rPr>
          <w:rFonts w:ascii="Times New Roman" w:hAnsi="Times New Roman"/>
          <w:bCs/>
          <w:i/>
        </w:rPr>
        <w:t>и</w:t>
      </w:r>
      <w:r w:rsidR="00E840D1" w:rsidRPr="00B94934">
        <w:rPr>
          <w:rFonts w:ascii="Times New Roman" w:hAnsi="Times New Roman"/>
          <w:bCs/>
          <w:i/>
        </w:rPr>
        <w:t xml:space="preserve"> и аутентификаци</w:t>
      </w:r>
      <w:r w:rsidRPr="00B94934">
        <w:rPr>
          <w:rFonts w:ascii="Times New Roman" w:hAnsi="Times New Roman"/>
          <w:bCs/>
          <w:i/>
        </w:rPr>
        <w:t>и</w:t>
      </w:r>
      <w:r w:rsidR="00E840D1" w:rsidRPr="00B94934">
        <w:rPr>
          <w:rFonts w:ascii="Times New Roman" w:hAnsi="Times New Roman"/>
          <w:bCs/>
          <w:i/>
        </w:rPr>
        <w:t xml:space="preserve"> субъектов доступа и </w:t>
      </w:r>
      <w:r w:rsidRPr="00B94934">
        <w:rPr>
          <w:rFonts w:ascii="Times New Roman" w:hAnsi="Times New Roman"/>
          <w:bCs/>
          <w:i/>
        </w:rPr>
        <w:t>С</w:t>
      </w:r>
      <w:r w:rsidR="00E840D1" w:rsidRPr="00B94934">
        <w:rPr>
          <w:rFonts w:ascii="Times New Roman" w:hAnsi="Times New Roman"/>
          <w:bCs/>
          <w:i/>
        </w:rPr>
        <w:t>истемы:</w:t>
      </w:r>
    </w:p>
    <w:p w:rsidR="00E840D1" w:rsidRPr="00B94934" w:rsidRDefault="00E840D1" w:rsidP="00B94934">
      <w:pPr>
        <w:numPr>
          <w:ilvl w:val="1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Идентификация и аутентификация пользователей, являющихся работниками операт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ра;</w:t>
      </w:r>
    </w:p>
    <w:p w:rsidR="00E840D1" w:rsidRPr="00B94934" w:rsidRDefault="00E840D1" w:rsidP="00B94934">
      <w:pPr>
        <w:numPr>
          <w:ilvl w:val="1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Управление идентификаторами, в том числе создание, присвоение, уничтожение идентификаторов;</w:t>
      </w:r>
    </w:p>
    <w:p w:rsidR="00E840D1" w:rsidRPr="00B94934" w:rsidRDefault="00E840D1" w:rsidP="00B94934">
      <w:pPr>
        <w:numPr>
          <w:ilvl w:val="1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Управление средствами аутентификации, в том числе хранение, выдача, инициализ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ция, блокирование средств аутентификации и принятие мер в случае утраты и (или) компрометации средств аутентификации;</w:t>
      </w:r>
    </w:p>
    <w:p w:rsidR="00E840D1" w:rsidRPr="00B94934" w:rsidRDefault="00DC2BF8" w:rsidP="00B94934">
      <w:pPr>
        <w:numPr>
          <w:ilvl w:val="0"/>
          <w:numId w:val="17"/>
        </w:numPr>
        <w:spacing w:after="0"/>
        <w:rPr>
          <w:rFonts w:ascii="Times New Roman" w:hAnsi="Times New Roman"/>
          <w:bCs/>
          <w:i/>
        </w:rPr>
      </w:pPr>
      <w:r w:rsidRPr="00B94934">
        <w:rPr>
          <w:rFonts w:ascii="Times New Roman" w:hAnsi="Times New Roman"/>
          <w:bCs/>
          <w:i/>
        </w:rPr>
        <w:t>Требования к у</w:t>
      </w:r>
      <w:r w:rsidR="00E840D1" w:rsidRPr="00B94934">
        <w:rPr>
          <w:rFonts w:ascii="Times New Roman" w:hAnsi="Times New Roman"/>
          <w:bCs/>
          <w:i/>
        </w:rPr>
        <w:t xml:space="preserve">правление доступом субъектов доступа к </w:t>
      </w:r>
      <w:r w:rsidRPr="00B94934">
        <w:rPr>
          <w:rFonts w:ascii="Times New Roman" w:hAnsi="Times New Roman"/>
          <w:bCs/>
          <w:i/>
        </w:rPr>
        <w:t>С</w:t>
      </w:r>
      <w:r w:rsidR="00E840D1" w:rsidRPr="00B94934">
        <w:rPr>
          <w:rFonts w:ascii="Times New Roman" w:hAnsi="Times New Roman"/>
          <w:bCs/>
          <w:i/>
        </w:rPr>
        <w:t>истеме:</w:t>
      </w:r>
    </w:p>
    <w:p w:rsidR="00E840D1" w:rsidRPr="00B94934" w:rsidRDefault="00E840D1" w:rsidP="00B94934">
      <w:pPr>
        <w:numPr>
          <w:ilvl w:val="1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Управление (заведение, активация, блокирование и уничтожение) учетными записями пользователей</w:t>
      </w:r>
    </w:p>
    <w:p w:rsidR="00E840D1" w:rsidRPr="00B94934" w:rsidRDefault="00E840D1" w:rsidP="00B94934">
      <w:pPr>
        <w:numPr>
          <w:ilvl w:val="1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Реализация необходимых методов (дискреционный, мандатный, ролевой или иной метод), типов (чтение, запись, выполнение или иной тип) и правил разграничения д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ступа;</w:t>
      </w:r>
    </w:p>
    <w:p w:rsidR="00E840D1" w:rsidRPr="00B94934" w:rsidRDefault="00E840D1" w:rsidP="00B94934">
      <w:pPr>
        <w:numPr>
          <w:ilvl w:val="1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lastRenderedPageBreak/>
        <w:t>Разделение полномочий (ролей) пользователей, администраторов и лиц, обеспечив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ющих функционирование системы;</w:t>
      </w:r>
    </w:p>
    <w:p w:rsidR="00E840D1" w:rsidRPr="00B94934" w:rsidRDefault="00E840D1" w:rsidP="00B94934">
      <w:pPr>
        <w:numPr>
          <w:ilvl w:val="1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Определение и предоставление минимально необходимых прав и привилегий польз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вателям, администраторам и лицам, обеспечивающим функциониров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ние системы;</w:t>
      </w:r>
    </w:p>
    <w:p w:rsidR="00E840D1" w:rsidRPr="00B94934" w:rsidRDefault="00E840D1" w:rsidP="00B94934">
      <w:pPr>
        <w:numPr>
          <w:ilvl w:val="1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Ограничение неуспешных попыток входа в систему (доступа к информационной с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>стеме);</w:t>
      </w:r>
    </w:p>
    <w:p w:rsidR="00E840D1" w:rsidRPr="00B94934" w:rsidRDefault="00DC2BF8" w:rsidP="00B94934">
      <w:pPr>
        <w:numPr>
          <w:ilvl w:val="0"/>
          <w:numId w:val="17"/>
        </w:numPr>
        <w:spacing w:after="0"/>
        <w:rPr>
          <w:rFonts w:ascii="Times New Roman" w:hAnsi="Times New Roman"/>
          <w:bCs/>
          <w:i/>
        </w:rPr>
      </w:pPr>
      <w:r w:rsidRPr="00B94934">
        <w:rPr>
          <w:rFonts w:ascii="Times New Roman" w:hAnsi="Times New Roman"/>
          <w:bCs/>
          <w:i/>
        </w:rPr>
        <w:t>Требования к р</w:t>
      </w:r>
      <w:r w:rsidR="00E840D1" w:rsidRPr="00B94934">
        <w:rPr>
          <w:rFonts w:ascii="Times New Roman" w:hAnsi="Times New Roman"/>
          <w:bCs/>
          <w:i/>
        </w:rPr>
        <w:t>егистраци</w:t>
      </w:r>
      <w:r w:rsidRPr="00B94934">
        <w:rPr>
          <w:rFonts w:ascii="Times New Roman" w:hAnsi="Times New Roman"/>
          <w:bCs/>
          <w:i/>
        </w:rPr>
        <w:t>и</w:t>
      </w:r>
      <w:r w:rsidR="00E840D1" w:rsidRPr="00B94934">
        <w:rPr>
          <w:rFonts w:ascii="Times New Roman" w:hAnsi="Times New Roman"/>
          <w:bCs/>
          <w:i/>
        </w:rPr>
        <w:t xml:space="preserve"> событий безопасности</w:t>
      </w:r>
      <w:r w:rsidRPr="00B94934">
        <w:rPr>
          <w:rFonts w:ascii="Times New Roman" w:hAnsi="Times New Roman"/>
          <w:bCs/>
          <w:i/>
        </w:rPr>
        <w:t xml:space="preserve"> в Системе</w:t>
      </w:r>
      <w:r w:rsidR="00E840D1" w:rsidRPr="00B94934">
        <w:rPr>
          <w:rFonts w:ascii="Times New Roman" w:hAnsi="Times New Roman"/>
          <w:bCs/>
          <w:i/>
        </w:rPr>
        <w:t>:</w:t>
      </w:r>
    </w:p>
    <w:p w:rsidR="00E840D1" w:rsidRPr="00B94934" w:rsidRDefault="00E840D1" w:rsidP="00B94934">
      <w:pPr>
        <w:numPr>
          <w:ilvl w:val="1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Определение событий безопасности, подлежащих регистрации, и сроков их хранения;</w:t>
      </w:r>
    </w:p>
    <w:p w:rsidR="00E840D1" w:rsidRPr="00B94934" w:rsidRDefault="00E840D1" w:rsidP="00B94934">
      <w:pPr>
        <w:numPr>
          <w:ilvl w:val="1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Определение состава и содержания информации о событиях безопасности, подлеж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щих регистрации;</w:t>
      </w:r>
    </w:p>
    <w:p w:rsidR="00E840D1" w:rsidRPr="00B94934" w:rsidRDefault="00E840D1" w:rsidP="00B94934">
      <w:pPr>
        <w:numPr>
          <w:ilvl w:val="1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Сбор, запись и хранение информации о событиях безопасности в течение установле</w:t>
      </w:r>
      <w:r w:rsidRPr="00B94934">
        <w:rPr>
          <w:rFonts w:ascii="Times New Roman" w:hAnsi="Times New Roman"/>
          <w:bCs/>
        </w:rPr>
        <w:t>н</w:t>
      </w:r>
      <w:r w:rsidRPr="00B94934">
        <w:rPr>
          <w:rFonts w:ascii="Times New Roman" w:hAnsi="Times New Roman"/>
          <w:bCs/>
        </w:rPr>
        <w:t>ного времени хранения;</w:t>
      </w:r>
    </w:p>
    <w:p w:rsidR="00E840D1" w:rsidRPr="00B94934" w:rsidRDefault="00E840D1" w:rsidP="00B94934">
      <w:pPr>
        <w:numPr>
          <w:ilvl w:val="1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Мониторинг (просмотр, анализ) результатов регистрации событий безопасности и р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агирование на них;</w:t>
      </w:r>
    </w:p>
    <w:p w:rsidR="00E840D1" w:rsidRPr="00B94934" w:rsidRDefault="00E840D1" w:rsidP="00B94934">
      <w:pPr>
        <w:numPr>
          <w:ilvl w:val="1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Генерирование временных меток и (или) синхронизация системного времени в сист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ме;</w:t>
      </w:r>
    </w:p>
    <w:p w:rsidR="00E840D1" w:rsidRPr="00B94934" w:rsidRDefault="00E840D1" w:rsidP="00B94934">
      <w:pPr>
        <w:numPr>
          <w:ilvl w:val="1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Защита информации о событиях безопасности;</w:t>
      </w:r>
    </w:p>
    <w:p w:rsidR="00E840D1" w:rsidRPr="00B94934" w:rsidRDefault="00DC2BF8" w:rsidP="00B94934">
      <w:pPr>
        <w:numPr>
          <w:ilvl w:val="0"/>
          <w:numId w:val="17"/>
        </w:numPr>
        <w:spacing w:after="0"/>
        <w:rPr>
          <w:rFonts w:ascii="Times New Roman" w:hAnsi="Times New Roman"/>
          <w:bCs/>
          <w:i/>
        </w:rPr>
      </w:pPr>
      <w:r w:rsidRPr="00B94934">
        <w:rPr>
          <w:rFonts w:ascii="Times New Roman" w:hAnsi="Times New Roman"/>
          <w:bCs/>
          <w:i/>
        </w:rPr>
        <w:t>Требования к о</w:t>
      </w:r>
      <w:r w:rsidR="00E840D1" w:rsidRPr="00B94934">
        <w:rPr>
          <w:rFonts w:ascii="Times New Roman" w:hAnsi="Times New Roman"/>
          <w:bCs/>
          <w:i/>
        </w:rPr>
        <w:t>беспечени</w:t>
      </w:r>
      <w:r w:rsidRPr="00B94934">
        <w:rPr>
          <w:rFonts w:ascii="Times New Roman" w:hAnsi="Times New Roman"/>
          <w:bCs/>
          <w:i/>
        </w:rPr>
        <w:t>ю</w:t>
      </w:r>
      <w:r w:rsidR="00E840D1" w:rsidRPr="00B94934">
        <w:rPr>
          <w:rFonts w:ascii="Times New Roman" w:hAnsi="Times New Roman"/>
          <w:bCs/>
          <w:i/>
        </w:rPr>
        <w:t xml:space="preserve"> целостности </w:t>
      </w:r>
      <w:r w:rsidRPr="00B94934">
        <w:rPr>
          <w:rFonts w:ascii="Times New Roman" w:hAnsi="Times New Roman"/>
          <w:bCs/>
          <w:i/>
        </w:rPr>
        <w:t>С</w:t>
      </w:r>
      <w:r w:rsidR="00E840D1" w:rsidRPr="00B94934">
        <w:rPr>
          <w:rFonts w:ascii="Times New Roman" w:hAnsi="Times New Roman"/>
          <w:bCs/>
          <w:i/>
        </w:rPr>
        <w:t>истемы:</w:t>
      </w:r>
    </w:p>
    <w:p w:rsidR="00E840D1" w:rsidRPr="00B94934" w:rsidRDefault="00E840D1" w:rsidP="00B94934">
      <w:pPr>
        <w:numPr>
          <w:ilvl w:val="1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Контроль целостности программного обеспечения;</w:t>
      </w:r>
    </w:p>
    <w:p w:rsidR="00E840D1" w:rsidRPr="00B94934" w:rsidRDefault="00E840D1" w:rsidP="00B94934">
      <w:pPr>
        <w:numPr>
          <w:ilvl w:val="1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Обеспечение возможности восстановления программного обеспечения при возникн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вении нештатных ситуаций;</w:t>
      </w:r>
    </w:p>
    <w:p w:rsidR="00E840D1" w:rsidRPr="00B94934" w:rsidRDefault="00E840D1" w:rsidP="00B94934">
      <w:pPr>
        <w:numPr>
          <w:ilvl w:val="1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Контроль содержания информации, передаваемой из системы (контейнерный, осн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ванный на свойствах объекта доступа, и (или) контентный, основанный на поиске з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прещенной к передаче информации с использованием сигнатур, масок и иных мет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дов), исключение неправомерной передачи информации из системы;</w:t>
      </w:r>
    </w:p>
    <w:p w:rsidR="00E840D1" w:rsidRPr="00B94934" w:rsidRDefault="00E840D1" w:rsidP="00B94934">
      <w:pPr>
        <w:numPr>
          <w:ilvl w:val="1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Ограничение прав пользователей по вводу информации в систему;</w:t>
      </w:r>
    </w:p>
    <w:p w:rsidR="00E840D1" w:rsidRPr="00B94934" w:rsidRDefault="00E840D1" w:rsidP="00B94934">
      <w:pPr>
        <w:numPr>
          <w:ilvl w:val="1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Контроль ошибочных действий пользователей по вводу и (или) передаче персонал</w:t>
      </w:r>
      <w:r w:rsidRPr="00B94934">
        <w:rPr>
          <w:rFonts w:ascii="Times New Roman" w:hAnsi="Times New Roman"/>
          <w:bCs/>
        </w:rPr>
        <w:t>ь</w:t>
      </w:r>
      <w:r w:rsidRPr="00B94934">
        <w:rPr>
          <w:rFonts w:ascii="Times New Roman" w:hAnsi="Times New Roman"/>
          <w:bCs/>
        </w:rPr>
        <w:t>ных данных и предупреждение пользователей об ошибочных действ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>ях;</w:t>
      </w:r>
    </w:p>
    <w:p w:rsidR="00E840D1" w:rsidRPr="00B94934" w:rsidRDefault="00DC2BF8" w:rsidP="00B94934">
      <w:pPr>
        <w:numPr>
          <w:ilvl w:val="0"/>
          <w:numId w:val="17"/>
        </w:numPr>
        <w:spacing w:after="0"/>
        <w:rPr>
          <w:rFonts w:ascii="Times New Roman" w:hAnsi="Times New Roman"/>
          <w:bCs/>
          <w:i/>
        </w:rPr>
      </w:pPr>
      <w:r w:rsidRPr="00B94934">
        <w:rPr>
          <w:rFonts w:ascii="Times New Roman" w:hAnsi="Times New Roman"/>
          <w:bCs/>
          <w:i/>
        </w:rPr>
        <w:t>Требования к в</w:t>
      </w:r>
      <w:r w:rsidR="00E840D1" w:rsidRPr="00B94934">
        <w:rPr>
          <w:rFonts w:ascii="Times New Roman" w:hAnsi="Times New Roman"/>
          <w:bCs/>
          <w:i/>
        </w:rPr>
        <w:t>ыявлени</w:t>
      </w:r>
      <w:r w:rsidRPr="00B94934">
        <w:rPr>
          <w:rFonts w:ascii="Times New Roman" w:hAnsi="Times New Roman"/>
          <w:bCs/>
          <w:i/>
        </w:rPr>
        <w:t>ю</w:t>
      </w:r>
      <w:r w:rsidR="00E840D1" w:rsidRPr="00B94934">
        <w:rPr>
          <w:rFonts w:ascii="Times New Roman" w:hAnsi="Times New Roman"/>
          <w:bCs/>
          <w:i/>
        </w:rPr>
        <w:t xml:space="preserve"> инцидентов и реагирование на них:</w:t>
      </w:r>
    </w:p>
    <w:p w:rsidR="00E840D1" w:rsidRPr="00B94934" w:rsidRDefault="00E840D1" w:rsidP="00B94934">
      <w:pPr>
        <w:numPr>
          <w:ilvl w:val="1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Определение лиц, ответственных за выявление инцидентов и реагирование на них;</w:t>
      </w:r>
    </w:p>
    <w:p w:rsidR="00E840D1" w:rsidRPr="00B94934" w:rsidRDefault="00E840D1" w:rsidP="00B94934">
      <w:pPr>
        <w:numPr>
          <w:ilvl w:val="1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Обнаружение, идентификация и регистрация инцидентов;</w:t>
      </w:r>
    </w:p>
    <w:p w:rsidR="00E840D1" w:rsidRPr="00B94934" w:rsidRDefault="00E840D1" w:rsidP="00B94934">
      <w:pPr>
        <w:numPr>
          <w:ilvl w:val="1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Своевременное информирование лиц, ответственных за выявление инцидентов и ре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гирование на них, о возникновении инцидентов в информационной системе пользов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телями и администраторами;</w:t>
      </w:r>
    </w:p>
    <w:p w:rsidR="00E840D1" w:rsidRPr="00B94934" w:rsidRDefault="00E840D1" w:rsidP="00B94934">
      <w:pPr>
        <w:numPr>
          <w:ilvl w:val="1"/>
          <w:numId w:val="1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Анализ инцидентов, в том числе определение источников и причин возникновения инцидентов, а также оценка их последствий.</w:t>
      </w:r>
    </w:p>
    <w:p w:rsidR="007C6C93" w:rsidRPr="00B94934" w:rsidRDefault="007C6C93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После создания и развертывания Системы на серверах и рабочих станциях </w:t>
      </w:r>
      <w:proofErr w:type="spellStart"/>
      <w:r w:rsidRPr="00B94934">
        <w:rPr>
          <w:rFonts w:ascii="Times New Roman" w:hAnsi="Times New Roman"/>
          <w:bCs/>
        </w:rPr>
        <w:t>пользоват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лей</w:t>
      </w:r>
      <w:proofErr w:type="spellEnd"/>
      <w:r w:rsidRPr="00B94934">
        <w:rPr>
          <w:rFonts w:ascii="Times New Roman" w:hAnsi="Times New Roman"/>
          <w:bCs/>
        </w:rPr>
        <w:t xml:space="preserve"> долж</w:t>
      </w:r>
      <w:r w:rsidR="00E6740D" w:rsidRPr="00B94934">
        <w:rPr>
          <w:rFonts w:ascii="Times New Roman" w:hAnsi="Times New Roman"/>
          <w:bCs/>
        </w:rPr>
        <w:t>ен</w:t>
      </w:r>
      <w:r w:rsidRPr="00B94934">
        <w:rPr>
          <w:rFonts w:ascii="Times New Roman" w:hAnsi="Times New Roman"/>
          <w:bCs/>
        </w:rPr>
        <w:t xml:space="preserve"> быть осуществлен комплекс организационно-технических мер по </w:t>
      </w:r>
      <w:r w:rsidR="00DC2BF8" w:rsidRPr="00B94934">
        <w:rPr>
          <w:rFonts w:ascii="Times New Roman" w:hAnsi="Times New Roman"/>
          <w:bCs/>
        </w:rPr>
        <w:t>определению уровня защищенности в с</w:t>
      </w:r>
      <w:r w:rsidR="00DC2BF8" w:rsidRPr="00B94934">
        <w:rPr>
          <w:rFonts w:ascii="Times New Roman" w:hAnsi="Times New Roman"/>
          <w:bCs/>
        </w:rPr>
        <w:t>о</w:t>
      </w:r>
      <w:r w:rsidR="00DC2BF8" w:rsidRPr="00B94934">
        <w:rPr>
          <w:rFonts w:ascii="Times New Roman" w:hAnsi="Times New Roman"/>
          <w:bCs/>
        </w:rPr>
        <w:t>ответствии с требованиями Постановления Прав</w:t>
      </w:r>
      <w:r w:rsidR="003067F0" w:rsidRPr="00B94934">
        <w:rPr>
          <w:rFonts w:ascii="Times New Roman" w:hAnsi="Times New Roman"/>
          <w:bCs/>
        </w:rPr>
        <w:t>ительства РФ от 01.11.2012 г. № </w:t>
      </w:r>
      <w:r w:rsidR="00DC2BF8" w:rsidRPr="00B94934">
        <w:rPr>
          <w:rFonts w:ascii="Times New Roman" w:hAnsi="Times New Roman"/>
          <w:bCs/>
        </w:rPr>
        <w:t>1119 «Об утверждении требований к защите персональных данных при их обработке в инфо</w:t>
      </w:r>
      <w:r w:rsidR="00DC2BF8" w:rsidRPr="00B94934">
        <w:rPr>
          <w:rFonts w:ascii="Times New Roman" w:hAnsi="Times New Roman"/>
          <w:bCs/>
        </w:rPr>
        <w:t>р</w:t>
      </w:r>
      <w:r w:rsidR="00DC2BF8" w:rsidRPr="00B94934">
        <w:rPr>
          <w:rFonts w:ascii="Times New Roman" w:hAnsi="Times New Roman"/>
          <w:bCs/>
        </w:rPr>
        <w:t>мационных системах персональных данных» и при необходимости установлены сертифицированные средства защиты информации определя</w:t>
      </w:r>
      <w:r w:rsidR="00DC2BF8" w:rsidRPr="00B94934">
        <w:rPr>
          <w:rFonts w:ascii="Times New Roman" w:hAnsi="Times New Roman"/>
          <w:bCs/>
        </w:rPr>
        <w:t>е</w:t>
      </w:r>
      <w:r w:rsidR="00DC2BF8" w:rsidRPr="00B94934">
        <w:rPr>
          <w:rFonts w:ascii="Times New Roman" w:hAnsi="Times New Roman"/>
          <w:bCs/>
        </w:rPr>
        <w:t>мые модел</w:t>
      </w:r>
      <w:r w:rsidR="003067F0" w:rsidRPr="00B94934">
        <w:rPr>
          <w:rFonts w:ascii="Times New Roman" w:hAnsi="Times New Roman"/>
          <w:bCs/>
        </w:rPr>
        <w:t>ью</w:t>
      </w:r>
      <w:r w:rsidR="00DC2BF8" w:rsidRPr="00B94934">
        <w:rPr>
          <w:rFonts w:ascii="Times New Roman" w:hAnsi="Times New Roman"/>
          <w:bCs/>
        </w:rPr>
        <w:t xml:space="preserve"> угроз</w:t>
      </w:r>
      <w:r w:rsidR="003067F0" w:rsidRPr="00B94934">
        <w:rPr>
          <w:rFonts w:ascii="Times New Roman" w:hAnsi="Times New Roman"/>
          <w:bCs/>
        </w:rPr>
        <w:t xml:space="preserve"> информационной</w:t>
      </w:r>
      <w:r w:rsidR="00DC2BF8" w:rsidRPr="00B94934">
        <w:rPr>
          <w:rFonts w:ascii="Times New Roman" w:hAnsi="Times New Roman"/>
          <w:bCs/>
        </w:rPr>
        <w:t xml:space="preserve"> </w:t>
      </w:r>
      <w:r w:rsidR="003067F0" w:rsidRPr="00B94934">
        <w:rPr>
          <w:rFonts w:ascii="Times New Roman" w:hAnsi="Times New Roman"/>
          <w:bCs/>
        </w:rPr>
        <w:t>системы пе</w:t>
      </w:r>
      <w:r w:rsidR="003067F0" w:rsidRPr="00B94934">
        <w:rPr>
          <w:rFonts w:ascii="Times New Roman" w:hAnsi="Times New Roman"/>
          <w:bCs/>
        </w:rPr>
        <w:t>р</w:t>
      </w:r>
      <w:r w:rsidR="003067F0" w:rsidRPr="00B94934">
        <w:rPr>
          <w:rFonts w:ascii="Times New Roman" w:hAnsi="Times New Roman"/>
          <w:bCs/>
        </w:rPr>
        <w:t xml:space="preserve">сональных данных </w:t>
      </w:r>
      <w:r w:rsidR="00DC2BF8" w:rsidRPr="00B94934">
        <w:rPr>
          <w:rFonts w:ascii="Times New Roman" w:hAnsi="Times New Roman"/>
          <w:bCs/>
        </w:rPr>
        <w:t xml:space="preserve">и регламентированные п.8 Приказа ФСТЭК России от 18 февраля 2013 г. </w:t>
      </w:r>
      <w:r w:rsidR="00DC2BF8" w:rsidRPr="00B94934">
        <w:rPr>
          <w:rFonts w:ascii="Times New Roman" w:hAnsi="Times New Roman"/>
          <w:bCs/>
          <w:lang w:val="en-US"/>
        </w:rPr>
        <w:t>N</w:t>
      </w:r>
      <w:r w:rsidR="00DC2BF8" w:rsidRPr="00B94934">
        <w:rPr>
          <w:rFonts w:ascii="Times New Roman" w:hAnsi="Times New Roman"/>
          <w:bCs/>
        </w:rPr>
        <w:t xml:space="preserve"> 21.</w:t>
      </w:r>
    </w:p>
    <w:p w:rsidR="00DC2BF8" w:rsidRPr="00B94934" w:rsidRDefault="00DC2BF8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lastRenderedPageBreak/>
        <w:t xml:space="preserve">Комплекс организационно-технических мер проводится в рамках </w:t>
      </w:r>
      <w:r w:rsidR="003067F0" w:rsidRPr="00B94934">
        <w:rPr>
          <w:rFonts w:ascii="Times New Roman" w:hAnsi="Times New Roman"/>
          <w:bCs/>
        </w:rPr>
        <w:t xml:space="preserve">отдельного </w:t>
      </w:r>
      <w:r w:rsidRPr="00B94934">
        <w:rPr>
          <w:rFonts w:ascii="Times New Roman" w:hAnsi="Times New Roman"/>
          <w:bCs/>
        </w:rPr>
        <w:t>договора и не явл</w:t>
      </w:r>
      <w:r w:rsidRPr="00B94934">
        <w:rPr>
          <w:rFonts w:ascii="Times New Roman" w:hAnsi="Times New Roman"/>
          <w:bCs/>
        </w:rPr>
        <w:t>я</w:t>
      </w:r>
      <w:r w:rsidRPr="00B94934">
        <w:rPr>
          <w:rFonts w:ascii="Times New Roman" w:hAnsi="Times New Roman"/>
          <w:bCs/>
        </w:rPr>
        <w:t xml:space="preserve">ется предметов настоящего ТЗ на создание </w:t>
      </w:r>
      <w:r w:rsidRPr="00B94934">
        <w:rPr>
          <w:rFonts w:ascii="Times New Roman" w:hAnsi="Times New Roman"/>
        </w:rPr>
        <w:t>АИС КУТЭ.</w:t>
      </w:r>
    </w:p>
    <w:p w:rsidR="003E6A3F" w:rsidRPr="00B94934" w:rsidRDefault="003E6A3F" w:rsidP="00B94934">
      <w:pPr>
        <w:pStyle w:val="3"/>
        <w:spacing w:after="0"/>
        <w:rPr>
          <w:rFonts w:ascii="Times New Roman" w:hAnsi="Times New Roman"/>
        </w:rPr>
      </w:pPr>
      <w:bookmarkStart w:id="116" w:name="_Toc147554609"/>
      <w:bookmarkStart w:id="117" w:name="_Toc415151776"/>
      <w:r w:rsidRPr="00B94934">
        <w:rPr>
          <w:rFonts w:ascii="Times New Roman" w:hAnsi="Times New Roman"/>
        </w:rPr>
        <w:t xml:space="preserve">Требования </w:t>
      </w:r>
      <w:r w:rsidR="007C6C93" w:rsidRPr="00B94934">
        <w:rPr>
          <w:rFonts w:ascii="Times New Roman" w:hAnsi="Times New Roman"/>
          <w:lang w:val="ru-RU"/>
        </w:rPr>
        <w:t>по</w:t>
      </w:r>
      <w:r w:rsidRPr="00B94934">
        <w:rPr>
          <w:rFonts w:ascii="Times New Roman" w:hAnsi="Times New Roman"/>
        </w:rPr>
        <w:t xml:space="preserve"> </w:t>
      </w:r>
      <w:bookmarkEnd w:id="116"/>
      <w:r w:rsidR="007C6C93" w:rsidRPr="00B94934">
        <w:rPr>
          <w:rFonts w:ascii="Times New Roman" w:hAnsi="Times New Roman"/>
          <w:lang w:val="ru-RU"/>
        </w:rPr>
        <w:t xml:space="preserve">контролю доступа </w:t>
      </w:r>
      <w:proofErr w:type="spellStart"/>
      <w:r w:rsidR="007C6C93" w:rsidRPr="00B94934">
        <w:rPr>
          <w:rFonts w:ascii="Times New Roman" w:hAnsi="Times New Roman"/>
          <w:lang w:val="ru-RU"/>
        </w:rPr>
        <w:t>пользоваталей</w:t>
      </w:r>
      <w:proofErr w:type="spellEnd"/>
      <w:r w:rsidR="007C6C93" w:rsidRPr="00B94934">
        <w:rPr>
          <w:rFonts w:ascii="Times New Roman" w:hAnsi="Times New Roman"/>
          <w:lang w:val="ru-RU"/>
        </w:rPr>
        <w:t xml:space="preserve"> к системе</w:t>
      </w:r>
      <w:bookmarkEnd w:id="117"/>
    </w:p>
    <w:p w:rsidR="001C3063" w:rsidRPr="00B94934" w:rsidRDefault="001C3063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Система должна обеспечивать контроль уровней доступа пользователей к различным группам операций.</w:t>
      </w:r>
    </w:p>
    <w:p w:rsidR="001C3063" w:rsidRPr="00B94934" w:rsidRDefault="001C3063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При работе с каждым модулем пользователи разделяются на следующие роли: </w:t>
      </w:r>
    </w:p>
    <w:p w:rsidR="001C3063" w:rsidRPr="00B94934" w:rsidRDefault="001C3063" w:rsidP="00B94934">
      <w:pPr>
        <w:numPr>
          <w:ilvl w:val="0"/>
          <w:numId w:val="19"/>
        </w:numPr>
        <w:spacing w:after="0"/>
        <w:ind w:left="1208" w:hanging="357"/>
        <w:contextualSpacing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  <w:i/>
        </w:rPr>
        <w:t>Администратор Системы</w:t>
      </w:r>
      <w:r w:rsidRPr="00B94934">
        <w:rPr>
          <w:rFonts w:ascii="Times New Roman" w:hAnsi="Times New Roman"/>
          <w:bCs/>
        </w:rPr>
        <w:t xml:space="preserve"> – является администратором каждой подсистемы Сист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мы. Имеет права определять уровень доступа других пользователей.</w:t>
      </w:r>
    </w:p>
    <w:p w:rsidR="001C3063" w:rsidRPr="00B94934" w:rsidRDefault="001C3063" w:rsidP="00B94934">
      <w:pPr>
        <w:numPr>
          <w:ilvl w:val="0"/>
          <w:numId w:val="19"/>
        </w:numPr>
        <w:spacing w:after="0"/>
        <w:ind w:left="1208" w:hanging="357"/>
        <w:contextualSpacing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  <w:i/>
        </w:rPr>
        <w:t>Администратор</w:t>
      </w:r>
      <w:r w:rsidRPr="00B94934">
        <w:rPr>
          <w:rFonts w:ascii="Times New Roman" w:hAnsi="Times New Roman"/>
          <w:bCs/>
        </w:rPr>
        <w:t xml:space="preserve"> – имеет полные права при работе с данными и функциями подс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>стем, может контролировать и координировать работу других пользователей.</w:t>
      </w:r>
    </w:p>
    <w:p w:rsidR="001C3063" w:rsidRPr="00B94934" w:rsidRDefault="001C3063" w:rsidP="00B94934">
      <w:pPr>
        <w:numPr>
          <w:ilvl w:val="0"/>
          <w:numId w:val="19"/>
        </w:numPr>
        <w:spacing w:after="0"/>
        <w:ind w:left="1208" w:hanging="357"/>
        <w:contextualSpacing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  <w:i/>
        </w:rPr>
        <w:t>Оператор</w:t>
      </w:r>
      <w:r w:rsidRPr="00B94934">
        <w:rPr>
          <w:rFonts w:ascii="Times New Roman" w:hAnsi="Times New Roman"/>
          <w:bCs/>
        </w:rPr>
        <w:t xml:space="preserve"> – имеет необходимые права, определяемые его служебными обязанностями, на д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бавление и редактирование информации, и выполнение функций подс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>стемы или модуля.</w:t>
      </w:r>
    </w:p>
    <w:p w:rsidR="001C3063" w:rsidRPr="00B94934" w:rsidRDefault="001C3063" w:rsidP="00B94934">
      <w:pPr>
        <w:numPr>
          <w:ilvl w:val="0"/>
          <w:numId w:val="1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  <w:i/>
        </w:rPr>
        <w:t>Пользователь</w:t>
      </w:r>
      <w:r w:rsidRPr="00B94934">
        <w:rPr>
          <w:rFonts w:ascii="Times New Roman" w:hAnsi="Times New Roman"/>
          <w:bCs/>
        </w:rPr>
        <w:t xml:space="preserve"> – имеет права только </w:t>
      </w:r>
      <w:r w:rsidR="0071517F" w:rsidRPr="00B94934">
        <w:rPr>
          <w:rFonts w:ascii="Times New Roman" w:hAnsi="Times New Roman"/>
        </w:rPr>
        <w:t>на</w:t>
      </w:r>
      <w:r w:rsidR="0071517F" w:rsidRPr="00B94934">
        <w:rPr>
          <w:rFonts w:ascii="Times New Roman" w:hAnsi="Times New Roman"/>
          <w:bCs/>
        </w:rPr>
        <w:t xml:space="preserve"> </w:t>
      </w:r>
      <w:r w:rsidRPr="00B94934">
        <w:rPr>
          <w:rFonts w:ascii="Times New Roman" w:hAnsi="Times New Roman"/>
          <w:bCs/>
        </w:rPr>
        <w:t>просмотр необходимого объема информации модуля, определяемого его служебными обязанностями.</w:t>
      </w:r>
    </w:p>
    <w:p w:rsidR="001C3063" w:rsidRPr="00B94934" w:rsidRDefault="001C3063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Если пользователь не принадлежит ни к одной из ролей, Система не разрешает допуск к данным и функциональности подсистемы или модуля.</w:t>
      </w:r>
    </w:p>
    <w:p w:rsidR="001C3063" w:rsidRPr="00B94934" w:rsidRDefault="001C3063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Объем информации и функциональность подсистем и модулей Системы, доступные для работы каждого </w:t>
      </w:r>
      <w:r w:rsidRPr="00B94934">
        <w:rPr>
          <w:rFonts w:ascii="Times New Roman" w:hAnsi="Times New Roman"/>
        </w:rPr>
        <w:t>пользовател</w:t>
      </w:r>
      <w:r w:rsidR="00886A90" w:rsidRPr="00B94934">
        <w:rPr>
          <w:rFonts w:ascii="Times New Roman" w:hAnsi="Times New Roman"/>
        </w:rPr>
        <w:t>я</w:t>
      </w:r>
      <w:r w:rsidRPr="00B94934">
        <w:rPr>
          <w:rFonts w:ascii="Times New Roman" w:hAnsi="Times New Roman"/>
        </w:rPr>
        <w:t>, согласовываются</w:t>
      </w:r>
      <w:r w:rsidRPr="00B94934">
        <w:rPr>
          <w:rFonts w:ascii="Times New Roman" w:hAnsi="Times New Roman"/>
          <w:bCs/>
        </w:rPr>
        <w:t xml:space="preserve"> на этапе настройки прав Системы.</w:t>
      </w:r>
    </w:p>
    <w:p w:rsidR="00E65475" w:rsidRPr="00B94934" w:rsidRDefault="00E65475" w:rsidP="00B94934">
      <w:pPr>
        <w:pStyle w:val="3"/>
        <w:spacing w:after="0"/>
        <w:rPr>
          <w:rFonts w:ascii="Times New Roman" w:hAnsi="Times New Roman"/>
        </w:rPr>
      </w:pPr>
      <w:bookmarkStart w:id="118" w:name="_Toc415151777"/>
      <w:r w:rsidRPr="00B94934">
        <w:rPr>
          <w:rFonts w:ascii="Times New Roman" w:hAnsi="Times New Roman"/>
        </w:rPr>
        <w:t>Требования к эргономике и технической эстетике</w:t>
      </w:r>
      <w:bookmarkEnd w:id="118"/>
    </w:p>
    <w:p w:rsidR="00A20823" w:rsidRPr="00B94934" w:rsidRDefault="00A20823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Основными средствами предоставления (отображения) информации оператору должны быть цветные видеотерминалы и принтеры, а средствами управления (прием команд от оператора) – манипулят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 xml:space="preserve">ры типа «мышь» и алфавитно-цифровые клавиатуры. </w:t>
      </w:r>
    </w:p>
    <w:p w:rsidR="00A20823" w:rsidRPr="00B94934" w:rsidRDefault="00A20823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Визуальное взаимодействие оператор-система должно строиться на основе интуитивно-понятного интерфейса. Различные Системы должны быть оформлены в едином стиле, с возмо</w:t>
      </w:r>
      <w:r w:rsidRPr="00B94934">
        <w:rPr>
          <w:rFonts w:ascii="Times New Roman" w:hAnsi="Times New Roman"/>
          <w:bCs/>
        </w:rPr>
        <w:t>ж</w:t>
      </w:r>
      <w:r w:rsidRPr="00B94934">
        <w:rPr>
          <w:rFonts w:ascii="Times New Roman" w:hAnsi="Times New Roman"/>
          <w:bCs/>
        </w:rPr>
        <w:t xml:space="preserve">ностью групповой и индивидуальной настройки интерфейсных элементов </w:t>
      </w:r>
      <w:proofErr w:type="spellStart"/>
      <w:r w:rsidRPr="00B94934">
        <w:rPr>
          <w:rFonts w:ascii="Times New Roman" w:hAnsi="Times New Roman"/>
          <w:bCs/>
        </w:rPr>
        <w:t>видеоформ</w:t>
      </w:r>
      <w:proofErr w:type="spellEnd"/>
      <w:r w:rsidRPr="00B94934">
        <w:rPr>
          <w:rFonts w:ascii="Times New Roman" w:hAnsi="Times New Roman"/>
          <w:bCs/>
        </w:rPr>
        <w:t>. Система печати должна содержать сре</w:t>
      </w:r>
      <w:r w:rsidRPr="00B94934">
        <w:rPr>
          <w:rFonts w:ascii="Times New Roman" w:hAnsi="Times New Roman"/>
          <w:bCs/>
        </w:rPr>
        <w:t>д</w:t>
      </w:r>
      <w:r w:rsidRPr="00B94934">
        <w:rPr>
          <w:rFonts w:ascii="Times New Roman" w:hAnsi="Times New Roman"/>
          <w:bCs/>
        </w:rPr>
        <w:t xml:space="preserve">ства настройки </w:t>
      </w:r>
      <w:r w:rsidRPr="00B94934">
        <w:rPr>
          <w:rFonts w:ascii="Times New Roman" w:hAnsi="Times New Roman"/>
        </w:rPr>
        <w:t xml:space="preserve">и </w:t>
      </w:r>
      <w:r w:rsidRPr="00B94934">
        <w:rPr>
          <w:rFonts w:ascii="Times New Roman" w:hAnsi="Times New Roman"/>
          <w:bCs/>
        </w:rPr>
        <w:t>внешнего вида документов. Система помощи должна обеспечивать подсказку оператору на любом этапе выполнения задачи.</w:t>
      </w:r>
    </w:p>
    <w:p w:rsidR="003E6A3F" w:rsidRPr="00B94934" w:rsidRDefault="003E6A3F" w:rsidP="00B94934">
      <w:pPr>
        <w:pStyle w:val="3"/>
        <w:spacing w:after="0"/>
        <w:rPr>
          <w:rFonts w:ascii="Times New Roman" w:hAnsi="Times New Roman"/>
        </w:rPr>
      </w:pPr>
      <w:bookmarkStart w:id="119" w:name="_Toc415151778"/>
      <w:r w:rsidRPr="00B94934">
        <w:rPr>
          <w:rFonts w:ascii="Times New Roman" w:hAnsi="Times New Roman"/>
        </w:rPr>
        <w:t>Требования по стандартизации и унификации</w:t>
      </w:r>
      <w:bookmarkEnd w:id="119"/>
    </w:p>
    <w:p w:rsidR="00A20823" w:rsidRPr="00B94934" w:rsidRDefault="00A20823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Разработка Системы должна осуществляться на основе и с учетом положений и требований, де</w:t>
      </w:r>
      <w:r w:rsidRPr="00B94934">
        <w:rPr>
          <w:rFonts w:ascii="Times New Roman" w:hAnsi="Times New Roman"/>
          <w:bCs/>
        </w:rPr>
        <w:t>й</w:t>
      </w:r>
      <w:r w:rsidRPr="00B94934">
        <w:rPr>
          <w:rFonts w:ascii="Times New Roman" w:hAnsi="Times New Roman"/>
          <w:bCs/>
        </w:rPr>
        <w:t xml:space="preserve">ствующих в настоящее время стандартов, норм, правил и других НТД. </w:t>
      </w:r>
    </w:p>
    <w:p w:rsidR="00A20823" w:rsidRPr="00B94934" w:rsidRDefault="00A20823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Программное обеспечение Системы </w:t>
      </w:r>
      <w:r w:rsidR="00A24E0F" w:rsidRPr="00B94934">
        <w:rPr>
          <w:rFonts w:ascii="Times New Roman" w:hAnsi="Times New Roman"/>
          <w:bCs/>
        </w:rPr>
        <w:t>должно создаваться</w:t>
      </w:r>
      <w:r w:rsidRPr="00B94934">
        <w:rPr>
          <w:rFonts w:ascii="Times New Roman" w:hAnsi="Times New Roman"/>
          <w:bCs/>
        </w:rPr>
        <w:t>:</w:t>
      </w:r>
    </w:p>
    <w:p w:rsidR="00A20823" w:rsidRPr="00B94934" w:rsidRDefault="00A20823" w:rsidP="00B94934">
      <w:pPr>
        <w:numPr>
          <w:ilvl w:val="0"/>
          <w:numId w:val="19"/>
        </w:numPr>
        <w:tabs>
          <w:tab w:val="clear" w:pos="1211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с использованием OC </w:t>
      </w:r>
      <w:proofErr w:type="spellStart"/>
      <w:r w:rsidRPr="00B94934">
        <w:rPr>
          <w:rFonts w:ascii="Times New Roman" w:hAnsi="Times New Roman"/>
          <w:bCs/>
        </w:rPr>
        <w:t>Windows</w:t>
      </w:r>
      <w:proofErr w:type="spellEnd"/>
      <w:r w:rsidRPr="00B94934">
        <w:rPr>
          <w:rFonts w:ascii="Times New Roman" w:hAnsi="Times New Roman"/>
          <w:bCs/>
        </w:rPr>
        <w:t xml:space="preserve"> компании </w:t>
      </w:r>
      <w:proofErr w:type="spellStart"/>
      <w:r w:rsidRPr="00B94934">
        <w:rPr>
          <w:rFonts w:ascii="Times New Roman" w:hAnsi="Times New Roman"/>
          <w:bCs/>
        </w:rPr>
        <w:t>Microsoft</w:t>
      </w:r>
      <w:proofErr w:type="spellEnd"/>
      <w:r w:rsidRPr="00B94934">
        <w:rPr>
          <w:rFonts w:ascii="Times New Roman" w:hAnsi="Times New Roman"/>
          <w:bCs/>
        </w:rPr>
        <w:t xml:space="preserve"> в качестве среды работы системы;</w:t>
      </w:r>
    </w:p>
    <w:p w:rsidR="00A20823" w:rsidRPr="00B94934" w:rsidRDefault="00A20823" w:rsidP="00B94934">
      <w:pPr>
        <w:numPr>
          <w:ilvl w:val="0"/>
          <w:numId w:val="19"/>
        </w:numPr>
        <w:tabs>
          <w:tab w:val="clear" w:pos="1211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 использованием общепринятых, распространенных способов предоставления доступа к и</w:t>
      </w:r>
      <w:r w:rsidRPr="00B94934">
        <w:rPr>
          <w:rFonts w:ascii="Times New Roman" w:hAnsi="Times New Roman"/>
          <w:bCs/>
        </w:rPr>
        <w:t>н</w:t>
      </w:r>
      <w:r w:rsidRPr="00B94934">
        <w:rPr>
          <w:rFonts w:ascii="Times New Roman" w:hAnsi="Times New Roman"/>
          <w:bCs/>
        </w:rPr>
        <w:t>формации;</w:t>
      </w:r>
    </w:p>
    <w:p w:rsidR="00A20823" w:rsidRPr="00B94934" w:rsidRDefault="00A20823" w:rsidP="00B94934">
      <w:pPr>
        <w:numPr>
          <w:ilvl w:val="0"/>
          <w:numId w:val="19"/>
        </w:numPr>
        <w:tabs>
          <w:tab w:val="clear" w:pos="1211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с использованием стандартных языков программирования: </w:t>
      </w:r>
    </w:p>
    <w:p w:rsidR="00A20823" w:rsidRPr="00B94934" w:rsidRDefault="00A20823" w:rsidP="00B94934">
      <w:pPr>
        <w:numPr>
          <w:ilvl w:val="1"/>
          <w:numId w:val="19"/>
        </w:numPr>
        <w:tabs>
          <w:tab w:val="clear" w:pos="1931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  <w:lang w:val="en-US"/>
        </w:rPr>
        <w:t>Microsoft</w:t>
      </w:r>
      <w:r w:rsidR="0083708B" w:rsidRPr="00B94934">
        <w:rPr>
          <w:rFonts w:ascii="Times New Roman" w:hAnsi="Times New Roman"/>
          <w:bCs/>
        </w:rPr>
        <w:t>.</w:t>
      </w:r>
      <w:proofErr w:type="spellStart"/>
      <w:r w:rsidR="0083708B" w:rsidRPr="00B94934">
        <w:rPr>
          <w:rFonts w:ascii="Times New Roman" w:hAnsi="Times New Roman"/>
          <w:bCs/>
        </w:rPr>
        <w:t>net</w:t>
      </w:r>
      <w:proofErr w:type="spellEnd"/>
      <w:r w:rsidR="0083708B" w:rsidRPr="00B94934">
        <w:rPr>
          <w:rFonts w:ascii="Times New Roman" w:hAnsi="Times New Roman"/>
          <w:bCs/>
        </w:rPr>
        <w:t xml:space="preserve"> C# 4</w:t>
      </w:r>
      <w:r w:rsidRPr="00B94934">
        <w:rPr>
          <w:rFonts w:ascii="Times New Roman" w:hAnsi="Times New Roman"/>
          <w:bCs/>
        </w:rPr>
        <w:t>.0 для реализации интерфейса системы;</w:t>
      </w:r>
    </w:p>
    <w:p w:rsidR="00A20823" w:rsidRPr="00B94934" w:rsidRDefault="00A20823" w:rsidP="00B94934">
      <w:pPr>
        <w:numPr>
          <w:ilvl w:val="1"/>
          <w:numId w:val="19"/>
        </w:numPr>
        <w:tabs>
          <w:tab w:val="clear" w:pos="1931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T-SQL для реализации бизнес-логики системы.</w:t>
      </w:r>
    </w:p>
    <w:p w:rsidR="00A20823" w:rsidRPr="00B94934" w:rsidRDefault="00A20823" w:rsidP="00B94934">
      <w:pPr>
        <w:numPr>
          <w:ilvl w:val="0"/>
          <w:numId w:val="19"/>
        </w:numPr>
        <w:tabs>
          <w:tab w:val="clear" w:pos="1211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 использованием только стандартных компонент, входящих в используемые средства разр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ботки:</w:t>
      </w:r>
    </w:p>
    <w:p w:rsidR="00A20823" w:rsidRPr="00B94934" w:rsidRDefault="00A20823" w:rsidP="00B94934">
      <w:pPr>
        <w:numPr>
          <w:ilvl w:val="1"/>
          <w:numId w:val="19"/>
        </w:numPr>
        <w:tabs>
          <w:tab w:val="clear" w:pos="1931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lastRenderedPageBreak/>
        <w:t xml:space="preserve">MS </w:t>
      </w:r>
      <w:proofErr w:type="spellStart"/>
      <w:r w:rsidRPr="00B94934">
        <w:rPr>
          <w:rFonts w:ascii="Times New Roman" w:hAnsi="Times New Roman"/>
          <w:bCs/>
        </w:rPr>
        <w:t>Visual</w:t>
      </w:r>
      <w:proofErr w:type="spellEnd"/>
      <w:r w:rsidRPr="00B94934">
        <w:rPr>
          <w:rFonts w:ascii="Times New Roman" w:hAnsi="Times New Roman"/>
          <w:bCs/>
        </w:rPr>
        <w:t xml:space="preserve"> </w:t>
      </w:r>
      <w:proofErr w:type="spellStart"/>
      <w:r w:rsidRPr="00B94934">
        <w:rPr>
          <w:rFonts w:ascii="Times New Roman" w:hAnsi="Times New Roman"/>
          <w:bCs/>
        </w:rPr>
        <w:t>Studio</w:t>
      </w:r>
      <w:proofErr w:type="spellEnd"/>
      <w:r w:rsidRPr="00B94934">
        <w:rPr>
          <w:rFonts w:ascii="Times New Roman" w:hAnsi="Times New Roman"/>
          <w:bCs/>
        </w:rPr>
        <w:t xml:space="preserve"> </w:t>
      </w:r>
      <w:r w:rsidR="0083708B" w:rsidRPr="00B94934">
        <w:rPr>
          <w:rFonts w:ascii="Times New Roman" w:hAnsi="Times New Roman"/>
          <w:bCs/>
        </w:rPr>
        <w:t>2012</w:t>
      </w:r>
      <w:r w:rsidRPr="00B94934">
        <w:rPr>
          <w:rFonts w:ascii="Times New Roman" w:hAnsi="Times New Roman"/>
          <w:bCs/>
        </w:rPr>
        <w:t xml:space="preserve"> для разработки интерфейса системы;</w:t>
      </w:r>
    </w:p>
    <w:p w:rsidR="00A20823" w:rsidRPr="00B94934" w:rsidRDefault="00A20823" w:rsidP="00B94934">
      <w:pPr>
        <w:numPr>
          <w:ilvl w:val="1"/>
          <w:numId w:val="19"/>
        </w:numPr>
        <w:tabs>
          <w:tab w:val="clear" w:pos="1931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  <w:lang w:val="en-US"/>
        </w:rPr>
        <w:t>MS</w:t>
      </w:r>
      <w:r w:rsidRPr="00B94934">
        <w:rPr>
          <w:rFonts w:ascii="Times New Roman" w:hAnsi="Times New Roman"/>
          <w:bCs/>
        </w:rPr>
        <w:t xml:space="preserve"> </w:t>
      </w:r>
      <w:r w:rsidRPr="00B94934">
        <w:rPr>
          <w:rFonts w:ascii="Times New Roman" w:hAnsi="Times New Roman"/>
          <w:bCs/>
          <w:lang w:val="en-US"/>
        </w:rPr>
        <w:t>SQL</w:t>
      </w:r>
      <w:r w:rsidRPr="00B94934">
        <w:rPr>
          <w:rFonts w:ascii="Times New Roman" w:hAnsi="Times New Roman"/>
          <w:bCs/>
        </w:rPr>
        <w:t xml:space="preserve"> </w:t>
      </w:r>
      <w:r w:rsidRPr="00B94934">
        <w:rPr>
          <w:rFonts w:ascii="Times New Roman" w:hAnsi="Times New Roman"/>
          <w:bCs/>
          <w:lang w:val="en-US"/>
        </w:rPr>
        <w:t>Server</w:t>
      </w:r>
      <w:r w:rsidRPr="00B94934">
        <w:rPr>
          <w:rFonts w:ascii="Times New Roman" w:hAnsi="Times New Roman"/>
          <w:bCs/>
        </w:rPr>
        <w:t xml:space="preserve"> </w:t>
      </w:r>
      <w:r w:rsidRPr="00B94934">
        <w:rPr>
          <w:rFonts w:ascii="Times New Roman" w:hAnsi="Times New Roman"/>
          <w:bCs/>
          <w:lang w:val="en-US"/>
        </w:rPr>
        <w:t>Management</w:t>
      </w:r>
      <w:r w:rsidRPr="00B94934">
        <w:rPr>
          <w:rFonts w:ascii="Times New Roman" w:hAnsi="Times New Roman"/>
          <w:bCs/>
        </w:rPr>
        <w:t xml:space="preserve"> </w:t>
      </w:r>
      <w:r w:rsidRPr="00B94934">
        <w:rPr>
          <w:rFonts w:ascii="Times New Roman" w:hAnsi="Times New Roman"/>
          <w:bCs/>
          <w:lang w:val="en-US"/>
        </w:rPr>
        <w:t>Studio</w:t>
      </w:r>
      <w:r w:rsidRPr="00B94934">
        <w:rPr>
          <w:rFonts w:ascii="Times New Roman" w:hAnsi="Times New Roman"/>
          <w:bCs/>
        </w:rPr>
        <w:t xml:space="preserve"> для разработки отчетов, пакетов интеграции, би</w:t>
      </w:r>
      <w:r w:rsidRPr="00B94934">
        <w:rPr>
          <w:rFonts w:ascii="Times New Roman" w:hAnsi="Times New Roman"/>
          <w:bCs/>
        </w:rPr>
        <w:t>з</w:t>
      </w:r>
      <w:r w:rsidRPr="00B94934">
        <w:rPr>
          <w:rFonts w:ascii="Times New Roman" w:hAnsi="Times New Roman"/>
          <w:bCs/>
        </w:rPr>
        <w:t>нес-логики системы.</w:t>
      </w:r>
    </w:p>
    <w:p w:rsidR="00A20823" w:rsidRPr="00B94934" w:rsidRDefault="00A20823" w:rsidP="00B94934">
      <w:pPr>
        <w:numPr>
          <w:ilvl w:val="0"/>
          <w:numId w:val="19"/>
        </w:numPr>
        <w:tabs>
          <w:tab w:val="clear" w:pos="1211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 использованием универсальной, масштабируемой базы данных:</w:t>
      </w:r>
    </w:p>
    <w:p w:rsidR="00A20823" w:rsidRPr="00B94934" w:rsidRDefault="00A24E0F" w:rsidP="00B94934">
      <w:pPr>
        <w:numPr>
          <w:ilvl w:val="1"/>
          <w:numId w:val="19"/>
        </w:numPr>
        <w:tabs>
          <w:tab w:val="clear" w:pos="1931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MS SQL </w:t>
      </w:r>
      <w:proofErr w:type="spellStart"/>
      <w:r w:rsidRPr="00B94934">
        <w:rPr>
          <w:rFonts w:ascii="Times New Roman" w:hAnsi="Times New Roman"/>
          <w:bCs/>
        </w:rPr>
        <w:t>Server</w:t>
      </w:r>
      <w:proofErr w:type="spellEnd"/>
      <w:r w:rsidRPr="00B94934">
        <w:rPr>
          <w:rFonts w:ascii="Times New Roman" w:hAnsi="Times New Roman"/>
          <w:bCs/>
        </w:rPr>
        <w:t xml:space="preserve"> </w:t>
      </w:r>
      <w:r w:rsidR="0083708B" w:rsidRPr="00B94934">
        <w:rPr>
          <w:rFonts w:ascii="Times New Roman" w:hAnsi="Times New Roman"/>
          <w:bCs/>
        </w:rPr>
        <w:t>2014</w:t>
      </w:r>
      <w:r w:rsidR="00557168" w:rsidRPr="00B94934">
        <w:rPr>
          <w:rFonts w:ascii="Times New Roman" w:hAnsi="Times New Roman"/>
          <w:bCs/>
        </w:rPr>
        <w:t xml:space="preserve"> </w:t>
      </w:r>
      <w:r w:rsidR="00557168" w:rsidRPr="00B94934">
        <w:rPr>
          <w:rFonts w:ascii="Times New Roman" w:hAnsi="Times New Roman"/>
          <w:bCs/>
          <w:lang w:val="en-US"/>
        </w:rPr>
        <w:t>Enterprise</w:t>
      </w:r>
      <w:r w:rsidR="00D65F28" w:rsidRPr="00B94934">
        <w:rPr>
          <w:rFonts w:ascii="Times New Roman" w:hAnsi="Times New Roman"/>
          <w:bCs/>
        </w:rPr>
        <w:t>, с использованием следующих механизмов:</w:t>
      </w:r>
    </w:p>
    <w:p w:rsidR="00D65F28" w:rsidRPr="00B94934" w:rsidRDefault="00D65F28" w:rsidP="00B94934">
      <w:pPr>
        <w:numPr>
          <w:ilvl w:val="2"/>
          <w:numId w:val="19"/>
        </w:numPr>
        <w:spacing w:after="0"/>
        <w:rPr>
          <w:rFonts w:ascii="Times New Roman" w:hAnsi="Times New Roman"/>
          <w:bCs/>
        </w:rPr>
      </w:pPr>
      <w:proofErr w:type="spellStart"/>
      <w:r w:rsidRPr="00B94934">
        <w:rPr>
          <w:rFonts w:ascii="Times New Roman" w:hAnsi="Times New Roman"/>
          <w:bCs/>
        </w:rPr>
        <w:t>Hekaton</w:t>
      </w:r>
      <w:proofErr w:type="spellEnd"/>
      <w:r w:rsidRPr="00B94934">
        <w:rPr>
          <w:rFonts w:ascii="Times New Roman" w:hAnsi="Times New Roman"/>
          <w:bCs/>
        </w:rPr>
        <w:t xml:space="preserve"> (</w:t>
      </w:r>
      <w:proofErr w:type="spellStart"/>
      <w:r w:rsidRPr="00B94934">
        <w:rPr>
          <w:rFonts w:ascii="Times New Roman" w:hAnsi="Times New Roman"/>
          <w:bCs/>
        </w:rPr>
        <w:t>In-Memory</w:t>
      </w:r>
      <w:proofErr w:type="spellEnd"/>
      <w:r w:rsidRPr="00B94934">
        <w:rPr>
          <w:rFonts w:ascii="Times New Roman" w:hAnsi="Times New Roman"/>
          <w:bCs/>
        </w:rPr>
        <w:t xml:space="preserve"> </w:t>
      </w:r>
      <w:proofErr w:type="spellStart"/>
      <w:r w:rsidRPr="00B94934">
        <w:rPr>
          <w:rFonts w:ascii="Times New Roman" w:hAnsi="Times New Roman"/>
          <w:bCs/>
        </w:rPr>
        <w:t>optimization</w:t>
      </w:r>
      <w:proofErr w:type="spellEnd"/>
      <w:r w:rsidRPr="00B94934">
        <w:rPr>
          <w:rFonts w:ascii="Times New Roman" w:hAnsi="Times New Roman"/>
          <w:bCs/>
        </w:rPr>
        <w:t>)</w:t>
      </w:r>
    </w:p>
    <w:p w:rsidR="00D65F28" w:rsidRPr="00B94934" w:rsidRDefault="00D65F28" w:rsidP="00B94934">
      <w:pPr>
        <w:numPr>
          <w:ilvl w:val="2"/>
          <w:numId w:val="19"/>
        </w:numPr>
        <w:spacing w:after="0"/>
        <w:rPr>
          <w:rFonts w:ascii="Times New Roman" w:hAnsi="Times New Roman"/>
          <w:bCs/>
        </w:rPr>
      </w:pPr>
      <w:proofErr w:type="spellStart"/>
      <w:r w:rsidRPr="00B94934">
        <w:rPr>
          <w:rFonts w:ascii="Times New Roman" w:hAnsi="Times New Roman"/>
          <w:bCs/>
        </w:rPr>
        <w:t>Clustered</w:t>
      </w:r>
      <w:proofErr w:type="spellEnd"/>
      <w:r w:rsidRPr="00B94934">
        <w:rPr>
          <w:rFonts w:ascii="Times New Roman" w:hAnsi="Times New Roman"/>
          <w:bCs/>
        </w:rPr>
        <w:t xml:space="preserve"> </w:t>
      </w:r>
      <w:proofErr w:type="spellStart"/>
      <w:r w:rsidRPr="00B94934">
        <w:rPr>
          <w:rFonts w:ascii="Times New Roman" w:hAnsi="Times New Roman"/>
          <w:bCs/>
        </w:rPr>
        <w:t>Columnstore</w:t>
      </w:r>
      <w:proofErr w:type="spellEnd"/>
      <w:r w:rsidRPr="00B94934">
        <w:rPr>
          <w:rFonts w:ascii="Times New Roman" w:hAnsi="Times New Roman"/>
          <w:bCs/>
        </w:rPr>
        <w:t xml:space="preserve"> </w:t>
      </w:r>
      <w:proofErr w:type="spellStart"/>
      <w:r w:rsidRPr="00B94934">
        <w:rPr>
          <w:rFonts w:ascii="Times New Roman" w:hAnsi="Times New Roman"/>
          <w:bCs/>
        </w:rPr>
        <w:t>Indexes</w:t>
      </w:r>
      <w:proofErr w:type="spellEnd"/>
    </w:p>
    <w:p w:rsidR="00D65F28" w:rsidRPr="00B94934" w:rsidRDefault="00D65F28" w:rsidP="00B94934">
      <w:pPr>
        <w:numPr>
          <w:ilvl w:val="2"/>
          <w:numId w:val="19"/>
        </w:numPr>
        <w:spacing w:after="0"/>
        <w:rPr>
          <w:rFonts w:ascii="Times New Roman" w:hAnsi="Times New Roman"/>
          <w:bCs/>
        </w:rPr>
      </w:pPr>
      <w:proofErr w:type="spellStart"/>
      <w:r w:rsidRPr="00B94934">
        <w:rPr>
          <w:rFonts w:ascii="Times New Roman" w:hAnsi="Times New Roman"/>
          <w:bCs/>
        </w:rPr>
        <w:t>DataCompression</w:t>
      </w:r>
      <w:proofErr w:type="spellEnd"/>
      <w:r w:rsidRPr="00B94934">
        <w:rPr>
          <w:rFonts w:ascii="Times New Roman" w:hAnsi="Times New Roman"/>
          <w:bCs/>
        </w:rPr>
        <w:t xml:space="preserve"> </w:t>
      </w:r>
      <w:proofErr w:type="spellStart"/>
      <w:r w:rsidRPr="00B94934">
        <w:rPr>
          <w:rFonts w:ascii="Times New Roman" w:hAnsi="Times New Roman"/>
          <w:bCs/>
        </w:rPr>
        <w:t>with</w:t>
      </w:r>
      <w:proofErr w:type="spellEnd"/>
      <w:r w:rsidRPr="00B94934">
        <w:rPr>
          <w:rFonts w:ascii="Times New Roman" w:hAnsi="Times New Roman"/>
          <w:bCs/>
        </w:rPr>
        <w:t xml:space="preserve"> COLUMNSTORE_ARCHIVE</w:t>
      </w:r>
    </w:p>
    <w:p w:rsidR="00D65F28" w:rsidRPr="00B94934" w:rsidRDefault="00D65F28" w:rsidP="00B94934">
      <w:pPr>
        <w:numPr>
          <w:ilvl w:val="2"/>
          <w:numId w:val="19"/>
        </w:numPr>
        <w:spacing w:after="0"/>
        <w:rPr>
          <w:rFonts w:ascii="Times New Roman" w:hAnsi="Times New Roman"/>
          <w:bCs/>
        </w:rPr>
      </w:pPr>
      <w:proofErr w:type="spellStart"/>
      <w:r w:rsidRPr="00B94934">
        <w:rPr>
          <w:rFonts w:ascii="Times New Roman" w:hAnsi="Times New Roman"/>
          <w:bCs/>
        </w:rPr>
        <w:t>Delayed</w:t>
      </w:r>
      <w:proofErr w:type="spellEnd"/>
      <w:r w:rsidRPr="00B94934">
        <w:rPr>
          <w:rFonts w:ascii="Times New Roman" w:hAnsi="Times New Roman"/>
          <w:bCs/>
        </w:rPr>
        <w:t xml:space="preserve"> </w:t>
      </w:r>
      <w:proofErr w:type="spellStart"/>
      <w:r w:rsidRPr="00B94934">
        <w:rPr>
          <w:rFonts w:ascii="Times New Roman" w:hAnsi="Times New Roman"/>
          <w:bCs/>
        </w:rPr>
        <w:t>Durability</w:t>
      </w:r>
      <w:proofErr w:type="spellEnd"/>
    </w:p>
    <w:p w:rsidR="00D65F28" w:rsidRPr="00B94934" w:rsidRDefault="00D65F28" w:rsidP="00B94934">
      <w:pPr>
        <w:numPr>
          <w:ilvl w:val="2"/>
          <w:numId w:val="19"/>
        </w:numPr>
        <w:spacing w:after="0"/>
        <w:rPr>
          <w:rFonts w:ascii="Times New Roman" w:hAnsi="Times New Roman"/>
          <w:bCs/>
        </w:rPr>
      </w:pPr>
      <w:proofErr w:type="spellStart"/>
      <w:r w:rsidRPr="00B94934">
        <w:rPr>
          <w:rFonts w:ascii="Times New Roman" w:hAnsi="Times New Roman"/>
          <w:bCs/>
        </w:rPr>
        <w:t>Buffer</w:t>
      </w:r>
      <w:proofErr w:type="spellEnd"/>
      <w:r w:rsidRPr="00B94934">
        <w:rPr>
          <w:rFonts w:ascii="Times New Roman" w:hAnsi="Times New Roman"/>
          <w:bCs/>
        </w:rPr>
        <w:t xml:space="preserve"> </w:t>
      </w:r>
      <w:proofErr w:type="spellStart"/>
      <w:r w:rsidRPr="00B94934">
        <w:rPr>
          <w:rFonts w:ascii="Times New Roman" w:hAnsi="Times New Roman"/>
          <w:bCs/>
        </w:rPr>
        <w:t>Bool</w:t>
      </w:r>
      <w:proofErr w:type="spellEnd"/>
      <w:r w:rsidRPr="00B94934">
        <w:rPr>
          <w:rFonts w:ascii="Times New Roman" w:hAnsi="Times New Roman"/>
          <w:bCs/>
        </w:rPr>
        <w:t xml:space="preserve"> </w:t>
      </w:r>
      <w:proofErr w:type="spellStart"/>
      <w:r w:rsidRPr="00B94934">
        <w:rPr>
          <w:rFonts w:ascii="Times New Roman" w:hAnsi="Times New Roman"/>
          <w:bCs/>
        </w:rPr>
        <w:t>Extension</w:t>
      </w:r>
      <w:proofErr w:type="spellEnd"/>
    </w:p>
    <w:p w:rsidR="00A20823" w:rsidRPr="00B94934" w:rsidRDefault="00A20823" w:rsidP="00B94934">
      <w:pPr>
        <w:numPr>
          <w:ilvl w:val="0"/>
          <w:numId w:val="1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 использованием единых форм представления и способов документирования эксплуатацио</w:t>
      </w:r>
      <w:r w:rsidRPr="00B94934">
        <w:rPr>
          <w:rFonts w:ascii="Times New Roman" w:hAnsi="Times New Roman"/>
          <w:bCs/>
        </w:rPr>
        <w:t>н</w:t>
      </w:r>
      <w:r w:rsidRPr="00B94934">
        <w:rPr>
          <w:rFonts w:ascii="Times New Roman" w:hAnsi="Times New Roman"/>
          <w:bCs/>
        </w:rPr>
        <w:t>ной информации;</w:t>
      </w:r>
    </w:p>
    <w:p w:rsidR="00A20823" w:rsidRPr="00B94934" w:rsidRDefault="00A20823" w:rsidP="00B94934">
      <w:pPr>
        <w:numPr>
          <w:ilvl w:val="0"/>
          <w:numId w:val="19"/>
        </w:numPr>
        <w:tabs>
          <w:tab w:val="clear" w:pos="1211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 оформлением документации в соответствии с требованиями ЕСПД.</w:t>
      </w:r>
    </w:p>
    <w:p w:rsidR="00F5319C" w:rsidRPr="00B94934" w:rsidRDefault="00F5319C" w:rsidP="00B94934">
      <w:pPr>
        <w:pStyle w:val="2"/>
        <w:spacing w:after="0"/>
        <w:rPr>
          <w:rFonts w:ascii="Times New Roman" w:hAnsi="Times New Roman"/>
          <w:smallCaps w:val="0"/>
          <w:lang w:val="en-US"/>
        </w:rPr>
      </w:pPr>
      <w:bookmarkStart w:id="120" w:name="_Toc147554611"/>
      <w:bookmarkStart w:id="121" w:name="_Ref397801888"/>
      <w:bookmarkStart w:id="122" w:name="_Ref397818986"/>
      <w:bookmarkStart w:id="123" w:name="_Toc415151779"/>
      <w:bookmarkStart w:id="124" w:name="_Toc123547015"/>
      <w:r w:rsidRPr="00B94934">
        <w:rPr>
          <w:rFonts w:ascii="Times New Roman" w:hAnsi="Times New Roman"/>
          <w:smallCaps w:val="0"/>
        </w:rPr>
        <w:t>Требования к функциям Системы</w:t>
      </w:r>
      <w:bookmarkEnd w:id="120"/>
      <w:bookmarkEnd w:id="121"/>
      <w:bookmarkEnd w:id="122"/>
      <w:bookmarkEnd w:id="123"/>
    </w:p>
    <w:p w:rsidR="001F146E" w:rsidRPr="00B94934" w:rsidRDefault="001F146E" w:rsidP="00B94934">
      <w:pPr>
        <w:pStyle w:val="3"/>
        <w:spacing w:after="0"/>
        <w:rPr>
          <w:rFonts w:ascii="Times New Roman" w:hAnsi="Times New Roman"/>
        </w:rPr>
      </w:pPr>
      <w:bookmarkStart w:id="125" w:name="_Toc415151780"/>
      <w:r w:rsidRPr="00B94934">
        <w:rPr>
          <w:rFonts w:ascii="Times New Roman" w:hAnsi="Times New Roman"/>
        </w:rPr>
        <w:t>Подсистема управления НСИ</w:t>
      </w:r>
      <w:bookmarkEnd w:id="125"/>
    </w:p>
    <w:p w:rsidR="00BD2FFA" w:rsidRPr="00B94934" w:rsidRDefault="00BD2FFA" w:rsidP="00B94934">
      <w:pPr>
        <w:pStyle w:val="4"/>
        <w:spacing w:after="0"/>
        <w:rPr>
          <w:rFonts w:ascii="Times New Roman" w:hAnsi="Times New Roman"/>
        </w:rPr>
      </w:pPr>
      <w:bookmarkStart w:id="126" w:name="_Toc415151781"/>
      <w:r w:rsidRPr="00B94934">
        <w:rPr>
          <w:rFonts w:ascii="Times New Roman" w:hAnsi="Times New Roman"/>
        </w:rPr>
        <w:t>Основные функции Подсистемы</w:t>
      </w:r>
      <w:bookmarkEnd w:id="126"/>
    </w:p>
    <w:p w:rsidR="00716069" w:rsidRPr="00B94934" w:rsidRDefault="00716069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Подсистема ведения НСИ предназначена для ведения баз данных, своевременной актуализации информации в базах данных и сопровождения Системы.</w:t>
      </w:r>
    </w:p>
    <w:p w:rsidR="00716069" w:rsidRPr="00B94934" w:rsidRDefault="00716069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Под нормативно-справочной информацией понимается совокупность справочников, содержащих входные, выходные и промежуточные хранимые данные, которая должна быть дост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точной для выполнения автоматизированных функций Системы.</w:t>
      </w:r>
    </w:p>
    <w:p w:rsidR="00716069" w:rsidRPr="00B94934" w:rsidRDefault="00716069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Система должна предоставлять пользователю возможность работы со справочниками – навигация, просмотр, редактирование, добавление новых и удаление имеющихся записей спр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вочника, в соответствии с правами доступа.</w:t>
      </w:r>
      <w:r w:rsidR="00B276B2" w:rsidRPr="00B94934">
        <w:rPr>
          <w:rFonts w:ascii="Times New Roman" w:hAnsi="Times New Roman"/>
          <w:bCs/>
        </w:rPr>
        <w:t xml:space="preserve"> Системный журнал должен регистрировать историю работы пользователей по внесению, корректировке и удалению записей.</w:t>
      </w:r>
    </w:p>
    <w:p w:rsidR="000754CC" w:rsidRPr="00B94934" w:rsidRDefault="000754CC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Система должна иметь механизм поддержки подчиненных справочников. Этот механизм позвол</w:t>
      </w:r>
      <w:r w:rsidRPr="00B94934">
        <w:rPr>
          <w:rFonts w:ascii="Times New Roman" w:hAnsi="Times New Roman"/>
        </w:rPr>
        <w:t>я</w:t>
      </w:r>
      <w:r w:rsidRPr="00B94934">
        <w:rPr>
          <w:rFonts w:ascii="Times New Roman" w:hAnsi="Times New Roman"/>
        </w:rPr>
        <w:t>ет связать между собой элементы разных справочников: участок и список точек учета, абонент и счетчики и т.д.</w:t>
      </w:r>
    </w:p>
    <w:p w:rsidR="00716069" w:rsidRPr="00B94934" w:rsidRDefault="00716069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Система должна предоставлять возможность централизованного ведения некоторых справочников пользователями (методистами) со специальными правами</w:t>
      </w:r>
      <w:r w:rsidR="000754CC" w:rsidRPr="00B94934">
        <w:rPr>
          <w:rFonts w:ascii="Times New Roman" w:hAnsi="Times New Roman"/>
          <w:bCs/>
        </w:rPr>
        <w:t>, например</w:t>
      </w:r>
      <w:r w:rsidRPr="00B94934">
        <w:rPr>
          <w:rFonts w:ascii="Times New Roman" w:hAnsi="Times New Roman"/>
          <w:bCs/>
        </w:rPr>
        <w:t>:</w:t>
      </w:r>
    </w:p>
    <w:p w:rsidR="00716069" w:rsidRPr="00B94934" w:rsidRDefault="00716069" w:rsidP="00B94934">
      <w:pPr>
        <w:pStyle w:val="a3"/>
        <w:spacing w:after="0" w:line="360" w:lineRule="auto"/>
        <w:ind w:left="1797" w:hanging="357"/>
        <w:contextualSpacing/>
        <w:rPr>
          <w:rFonts w:ascii="Times New Roman" w:hAnsi="Times New Roman"/>
          <w:bCs/>
          <w:szCs w:val="24"/>
          <w:lang w:val="ru-RU" w:eastAsia="ru-RU"/>
        </w:rPr>
      </w:pPr>
      <w:r w:rsidRPr="00B94934">
        <w:rPr>
          <w:rFonts w:ascii="Times New Roman" w:hAnsi="Times New Roman"/>
          <w:bCs/>
          <w:szCs w:val="24"/>
          <w:lang w:val="ru-RU" w:eastAsia="ru-RU"/>
        </w:rPr>
        <w:t>Расчетная модель сети;</w:t>
      </w:r>
    </w:p>
    <w:p w:rsidR="00716069" w:rsidRPr="00B94934" w:rsidRDefault="00716069" w:rsidP="00B94934">
      <w:pPr>
        <w:pStyle w:val="a3"/>
        <w:spacing w:after="0" w:line="360" w:lineRule="auto"/>
        <w:ind w:left="1797" w:hanging="357"/>
        <w:contextualSpacing/>
        <w:rPr>
          <w:rFonts w:ascii="Times New Roman" w:hAnsi="Times New Roman"/>
          <w:bCs/>
          <w:szCs w:val="24"/>
          <w:lang w:val="ru-RU" w:eastAsia="ru-RU"/>
        </w:rPr>
      </w:pPr>
      <w:r w:rsidRPr="00B94934">
        <w:rPr>
          <w:rFonts w:ascii="Times New Roman" w:hAnsi="Times New Roman"/>
          <w:bCs/>
          <w:szCs w:val="24"/>
          <w:lang w:val="ru-RU" w:eastAsia="ru-RU"/>
        </w:rPr>
        <w:t xml:space="preserve">Справочник адресов (на основе </w:t>
      </w:r>
      <w:r w:rsidR="000754CC" w:rsidRPr="00B94934">
        <w:rPr>
          <w:rFonts w:ascii="Times New Roman" w:hAnsi="Times New Roman"/>
          <w:bCs/>
          <w:szCs w:val="24"/>
          <w:lang w:val="ru-RU" w:eastAsia="ru-RU"/>
        </w:rPr>
        <w:t>ФИАС</w:t>
      </w:r>
      <w:r w:rsidRPr="00B94934">
        <w:rPr>
          <w:rFonts w:ascii="Times New Roman" w:hAnsi="Times New Roman"/>
          <w:bCs/>
          <w:szCs w:val="24"/>
          <w:lang w:val="ru-RU" w:eastAsia="ru-RU"/>
        </w:rPr>
        <w:t>);</w:t>
      </w:r>
    </w:p>
    <w:p w:rsidR="00716069" w:rsidRPr="00B94934" w:rsidRDefault="00716069" w:rsidP="00B94934">
      <w:pPr>
        <w:pStyle w:val="a3"/>
        <w:spacing w:after="0" w:line="360" w:lineRule="auto"/>
        <w:ind w:left="1797" w:hanging="357"/>
        <w:rPr>
          <w:rFonts w:ascii="Times New Roman" w:hAnsi="Times New Roman"/>
          <w:bCs/>
          <w:szCs w:val="24"/>
          <w:lang w:val="ru-RU" w:eastAsia="ru-RU"/>
        </w:rPr>
      </w:pPr>
      <w:r w:rsidRPr="00B94934">
        <w:rPr>
          <w:rFonts w:ascii="Times New Roman" w:hAnsi="Times New Roman"/>
          <w:bCs/>
          <w:szCs w:val="24"/>
          <w:lang w:val="ru-RU" w:eastAsia="ru-RU"/>
        </w:rPr>
        <w:t>Справочник типов средств учета;</w:t>
      </w:r>
    </w:p>
    <w:p w:rsidR="00716069" w:rsidRPr="00B94934" w:rsidRDefault="00716069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Состав этих справочников может уточняться на последующих этапах проекта.</w:t>
      </w:r>
    </w:p>
    <w:p w:rsidR="00581FD0" w:rsidRPr="00B94934" w:rsidRDefault="00581FD0" w:rsidP="00B94934">
      <w:pPr>
        <w:tabs>
          <w:tab w:val="num" w:pos="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Все модули Системы должны использовать единую базу данных нормативно-справочной инфо</w:t>
      </w:r>
      <w:r w:rsidRPr="00B94934">
        <w:rPr>
          <w:rFonts w:ascii="Times New Roman" w:hAnsi="Times New Roman"/>
          <w:bCs/>
        </w:rPr>
        <w:t>р</w:t>
      </w:r>
      <w:r w:rsidRPr="00B94934">
        <w:rPr>
          <w:rFonts w:ascii="Times New Roman" w:hAnsi="Times New Roman"/>
          <w:bCs/>
        </w:rPr>
        <w:t>мации, все используемые справочные данные должны присутствовать в Системе в единственном экземпл</w:t>
      </w:r>
      <w:r w:rsidRPr="00B94934">
        <w:rPr>
          <w:rFonts w:ascii="Times New Roman" w:hAnsi="Times New Roman"/>
          <w:bCs/>
        </w:rPr>
        <w:t>я</w:t>
      </w:r>
      <w:r w:rsidRPr="00B94934">
        <w:rPr>
          <w:rFonts w:ascii="Times New Roman" w:hAnsi="Times New Roman"/>
          <w:bCs/>
        </w:rPr>
        <w:t xml:space="preserve">ре.  </w:t>
      </w:r>
    </w:p>
    <w:p w:rsidR="00581FD0" w:rsidRPr="00B94934" w:rsidRDefault="00581FD0" w:rsidP="00B94934">
      <w:pPr>
        <w:tabs>
          <w:tab w:val="num" w:pos="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Справочники НСИ могут быть следующих типов:</w:t>
      </w:r>
    </w:p>
    <w:p w:rsidR="00581FD0" w:rsidRPr="00B94934" w:rsidRDefault="00581FD0" w:rsidP="009B24D8">
      <w:pPr>
        <w:tabs>
          <w:tab w:val="num" w:pos="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- </w:t>
      </w:r>
      <w:proofErr w:type="spellStart"/>
      <w:r w:rsidRPr="00B94934">
        <w:rPr>
          <w:rFonts w:ascii="Times New Roman" w:hAnsi="Times New Roman"/>
          <w:bCs/>
        </w:rPr>
        <w:t>Версионные</w:t>
      </w:r>
      <w:proofErr w:type="spellEnd"/>
      <w:r w:rsidRPr="00B94934">
        <w:rPr>
          <w:rFonts w:ascii="Times New Roman" w:hAnsi="Times New Roman"/>
          <w:bCs/>
        </w:rPr>
        <w:t xml:space="preserve"> (</w:t>
      </w:r>
      <w:proofErr w:type="gramStart"/>
      <w:r w:rsidRPr="00B94934">
        <w:rPr>
          <w:rFonts w:ascii="Times New Roman" w:hAnsi="Times New Roman"/>
          <w:bCs/>
        </w:rPr>
        <w:t>поддерживающие</w:t>
      </w:r>
      <w:proofErr w:type="gramEnd"/>
      <w:r w:rsidRPr="00B94934">
        <w:rPr>
          <w:rFonts w:ascii="Times New Roman" w:hAnsi="Times New Roman"/>
          <w:bCs/>
        </w:rPr>
        <w:t xml:space="preserve"> историю изменений) и </w:t>
      </w:r>
      <w:proofErr w:type="spellStart"/>
      <w:r w:rsidRPr="00B94934">
        <w:rPr>
          <w:rFonts w:ascii="Times New Roman" w:hAnsi="Times New Roman"/>
          <w:bCs/>
        </w:rPr>
        <w:t>неверсионные</w:t>
      </w:r>
      <w:proofErr w:type="spellEnd"/>
      <w:r w:rsidRPr="00B94934">
        <w:rPr>
          <w:rFonts w:ascii="Times New Roman" w:hAnsi="Times New Roman"/>
          <w:bCs/>
        </w:rPr>
        <w:t>;</w:t>
      </w:r>
    </w:p>
    <w:p w:rsidR="00581FD0" w:rsidRPr="00B94934" w:rsidRDefault="009B24D8" w:rsidP="009B24D8">
      <w:pPr>
        <w:tabs>
          <w:tab w:val="num" w:pos="0"/>
        </w:tabs>
        <w:spacing w:after="0"/>
        <w:ind w:left="708" w:firstLine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</w:t>
      </w:r>
      <w:r w:rsidR="00581FD0" w:rsidRPr="00B94934">
        <w:rPr>
          <w:rFonts w:ascii="Times New Roman" w:hAnsi="Times New Roman"/>
          <w:bCs/>
        </w:rPr>
        <w:t xml:space="preserve">- Утверждаемые (проходящие процедуру согласования у пользователей) и </w:t>
      </w:r>
      <w:proofErr w:type="spellStart"/>
      <w:r w:rsidR="00581FD0" w:rsidRPr="00B94934">
        <w:rPr>
          <w:rFonts w:ascii="Times New Roman" w:hAnsi="Times New Roman"/>
          <w:bCs/>
        </w:rPr>
        <w:t>неутвержда</w:t>
      </w:r>
      <w:r w:rsidR="00581FD0" w:rsidRPr="00B94934">
        <w:rPr>
          <w:rFonts w:ascii="Times New Roman" w:hAnsi="Times New Roman"/>
          <w:bCs/>
        </w:rPr>
        <w:t>е</w:t>
      </w:r>
      <w:r w:rsidR="00581FD0" w:rsidRPr="00B94934">
        <w:rPr>
          <w:rFonts w:ascii="Times New Roman" w:hAnsi="Times New Roman"/>
          <w:bCs/>
        </w:rPr>
        <w:t>мые</w:t>
      </w:r>
      <w:proofErr w:type="spellEnd"/>
      <w:r w:rsidR="00581FD0" w:rsidRPr="00B94934">
        <w:rPr>
          <w:rFonts w:ascii="Times New Roman" w:hAnsi="Times New Roman"/>
          <w:bCs/>
        </w:rPr>
        <w:t xml:space="preserve">.  </w:t>
      </w:r>
    </w:p>
    <w:p w:rsidR="00581FD0" w:rsidRPr="00B94934" w:rsidRDefault="00581FD0" w:rsidP="00B94934">
      <w:pPr>
        <w:tabs>
          <w:tab w:val="num" w:pos="-180"/>
          <w:tab w:val="num" w:pos="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lastRenderedPageBreak/>
        <w:t>В качестве записей справочника могут использоваться файлы произвольного формата.</w:t>
      </w:r>
    </w:p>
    <w:p w:rsidR="00581FD0" w:rsidRPr="00B94934" w:rsidRDefault="00581FD0" w:rsidP="00B94934">
      <w:pPr>
        <w:tabs>
          <w:tab w:val="num" w:pos="-180"/>
          <w:tab w:val="num" w:pos="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Должен быть обеспечен механизм, обеспечивающий первоначальное наполнение справочников путем импорта данных из с</w:t>
      </w:r>
      <w:r w:rsidR="002D5C24" w:rsidRPr="00B94934">
        <w:rPr>
          <w:rFonts w:ascii="Times New Roman" w:hAnsi="Times New Roman"/>
          <w:bCs/>
        </w:rPr>
        <w:t>уществующих систем.</w:t>
      </w:r>
    </w:p>
    <w:p w:rsidR="00843FFC" w:rsidRPr="00B94934" w:rsidRDefault="00843FFC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Система имеет механизм поддержки подчиненных справочников. Этот механизм позволяет св</w:t>
      </w:r>
      <w:r w:rsidRPr="00B94934">
        <w:rPr>
          <w:rFonts w:ascii="Times New Roman" w:hAnsi="Times New Roman"/>
        </w:rPr>
        <w:t>я</w:t>
      </w:r>
      <w:r w:rsidRPr="00B94934">
        <w:rPr>
          <w:rFonts w:ascii="Times New Roman" w:hAnsi="Times New Roman"/>
        </w:rPr>
        <w:t>зать между собой элементы разных справочников: участок и список точек учета, абонент и счетчики и т.д.</w:t>
      </w:r>
    </w:p>
    <w:p w:rsidR="00843FFC" w:rsidRPr="00B94934" w:rsidRDefault="00843FFC" w:rsidP="00B94934">
      <w:pPr>
        <w:pStyle w:val="4"/>
        <w:spacing w:after="0"/>
        <w:rPr>
          <w:rFonts w:ascii="Times New Roman" w:hAnsi="Times New Roman"/>
          <w:lang w:val="en-US"/>
        </w:rPr>
      </w:pPr>
      <w:bookmarkStart w:id="127" w:name="_Toc274038683"/>
      <w:bookmarkStart w:id="128" w:name="_Toc323403764"/>
      <w:bookmarkStart w:id="129" w:name="_Toc415151782"/>
      <w:r w:rsidRPr="00B94934">
        <w:rPr>
          <w:rFonts w:ascii="Times New Roman" w:hAnsi="Times New Roman"/>
        </w:rPr>
        <w:t>Классификация нормативно-справочной информации</w:t>
      </w:r>
      <w:bookmarkEnd w:id="127"/>
      <w:bookmarkEnd w:id="128"/>
      <w:bookmarkEnd w:id="129"/>
    </w:p>
    <w:p w:rsidR="00843FFC" w:rsidRPr="00B94934" w:rsidRDefault="00843FFC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 Системе должны быть реализованы следующие виды справочной информации:</w:t>
      </w:r>
    </w:p>
    <w:p w:rsidR="00843FFC" w:rsidRPr="00B94934" w:rsidRDefault="00843FFC" w:rsidP="00B94934">
      <w:pPr>
        <w:spacing w:after="0"/>
        <w:rPr>
          <w:rFonts w:ascii="Times New Roman" w:hAnsi="Times New Roman"/>
          <w:u w:val="single"/>
        </w:rPr>
      </w:pPr>
      <w:r w:rsidRPr="00B94934">
        <w:rPr>
          <w:rFonts w:ascii="Times New Roman" w:hAnsi="Times New Roman"/>
          <w:u w:val="single"/>
        </w:rPr>
        <w:t>По способу администрирования справочная информация делится на:</w:t>
      </w:r>
    </w:p>
    <w:p w:rsidR="00843FFC" w:rsidRPr="00B94934" w:rsidRDefault="00843FFC" w:rsidP="00B94934">
      <w:pPr>
        <w:pStyle w:val="affc"/>
        <w:numPr>
          <w:ilvl w:val="0"/>
          <w:numId w:val="80"/>
        </w:numPr>
        <w:spacing w:line="360" w:lineRule="auto"/>
        <w:ind w:hanging="357"/>
        <w:jc w:val="both"/>
        <w:rPr>
          <w:sz w:val="20"/>
          <w:szCs w:val="20"/>
        </w:rPr>
      </w:pPr>
      <w:r w:rsidRPr="00B94934">
        <w:rPr>
          <w:b/>
          <w:sz w:val="20"/>
          <w:szCs w:val="20"/>
        </w:rPr>
        <w:t xml:space="preserve">Системная справочная информация </w:t>
      </w:r>
      <w:r w:rsidRPr="00B94934">
        <w:rPr>
          <w:sz w:val="20"/>
          <w:szCs w:val="20"/>
        </w:rPr>
        <w:t>используется в ядре Системы и подразумевает ее редактирование только Разработчиком или силами администраторов Системы.</w:t>
      </w:r>
    </w:p>
    <w:p w:rsidR="00843FFC" w:rsidRPr="00B94934" w:rsidRDefault="00843FFC" w:rsidP="00B94934">
      <w:pPr>
        <w:pStyle w:val="affc"/>
        <w:numPr>
          <w:ilvl w:val="0"/>
          <w:numId w:val="80"/>
        </w:numPr>
        <w:spacing w:line="360" w:lineRule="auto"/>
        <w:ind w:hanging="357"/>
        <w:jc w:val="both"/>
        <w:rPr>
          <w:sz w:val="20"/>
          <w:szCs w:val="20"/>
        </w:rPr>
      </w:pPr>
      <w:r w:rsidRPr="00B94934">
        <w:rPr>
          <w:b/>
          <w:sz w:val="20"/>
          <w:szCs w:val="20"/>
        </w:rPr>
        <w:t>Эталонная справочная информация</w:t>
      </w:r>
      <w:r w:rsidRPr="00B94934">
        <w:rPr>
          <w:sz w:val="20"/>
          <w:szCs w:val="20"/>
        </w:rPr>
        <w:t xml:space="preserve"> используется в работе Системы и для построения сводных отчетов, подразумевает ее редактирование силами лиц, отве</w:t>
      </w:r>
      <w:r w:rsidRPr="00B94934">
        <w:rPr>
          <w:sz w:val="20"/>
          <w:szCs w:val="20"/>
        </w:rPr>
        <w:t>т</w:t>
      </w:r>
      <w:r w:rsidRPr="00B94934">
        <w:rPr>
          <w:sz w:val="20"/>
          <w:szCs w:val="20"/>
        </w:rPr>
        <w:t>ственных за ведение единой НСИ, с последующим автоматическим распространением изменений на все уро</w:t>
      </w:r>
      <w:r w:rsidRPr="00B94934">
        <w:rPr>
          <w:sz w:val="20"/>
          <w:szCs w:val="20"/>
        </w:rPr>
        <w:t>в</w:t>
      </w:r>
      <w:r w:rsidRPr="00B94934">
        <w:rPr>
          <w:sz w:val="20"/>
          <w:szCs w:val="20"/>
        </w:rPr>
        <w:t>ни организационно-технической структуры Сист</w:t>
      </w:r>
      <w:r w:rsidRPr="00B94934">
        <w:rPr>
          <w:sz w:val="20"/>
          <w:szCs w:val="20"/>
        </w:rPr>
        <w:t>е</w:t>
      </w:r>
      <w:r w:rsidRPr="00B94934">
        <w:rPr>
          <w:sz w:val="20"/>
          <w:szCs w:val="20"/>
        </w:rPr>
        <w:t>мы.</w:t>
      </w:r>
    </w:p>
    <w:p w:rsidR="00843FFC" w:rsidRPr="00B94934" w:rsidRDefault="00843FFC" w:rsidP="00B94934">
      <w:pPr>
        <w:pStyle w:val="affc"/>
        <w:numPr>
          <w:ilvl w:val="0"/>
          <w:numId w:val="80"/>
        </w:numPr>
        <w:spacing w:line="360" w:lineRule="auto"/>
        <w:ind w:hanging="357"/>
        <w:jc w:val="both"/>
        <w:rPr>
          <w:sz w:val="20"/>
          <w:szCs w:val="20"/>
        </w:rPr>
      </w:pPr>
      <w:r w:rsidRPr="00B94934">
        <w:rPr>
          <w:b/>
          <w:sz w:val="20"/>
          <w:szCs w:val="20"/>
        </w:rPr>
        <w:t xml:space="preserve">Оперативная справочная информация </w:t>
      </w:r>
      <w:r w:rsidRPr="00B94934">
        <w:rPr>
          <w:sz w:val="20"/>
          <w:szCs w:val="20"/>
        </w:rPr>
        <w:t>может отличаться на различных уровнях орг</w:t>
      </w:r>
      <w:r w:rsidRPr="00B94934">
        <w:rPr>
          <w:sz w:val="20"/>
          <w:szCs w:val="20"/>
        </w:rPr>
        <w:t>а</w:t>
      </w:r>
      <w:r w:rsidRPr="00B94934">
        <w:rPr>
          <w:sz w:val="20"/>
          <w:szCs w:val="20"/>
        </w:rPr>
        <w:t>низационно-технической структуры Системы.</w:t>
      </w:r>
    </w:p>
    <w:p w:rsidR="00843FFC" w:rsidRPr="00B94934" w:rsidRDefault="00843FFC" w:rsidP="00B94934">
      <w:pPr>
        <w:pStyle w:val="affc"/>
        <w:spacing w:line="360" w:lineRule="auto"/>
        <w:ind w:left="1571"/>
        <w:rPr>
          <w:sz w:val="20"/>
          <w:szCs w:val="20"/>
          <w:highlight w:val="yellow"/>
        </w:rPr>
      </w:pPr>
    </w:p>
    <w:p w:rsidR="00843FFC" w:rsidRPr="00B94934" w:rsidRDefault="00843FFC" w:rsidP="00B94934">
      <w:pPr>
        <w:spacing w:after="0"/>
        <w:rPr>
          <w:rFonts w:ascii="Times New Roman" w:hAnsi="Times New Roman"/>
          <w:u w:val="single"/>
        </w:rPr>
      </w:pPr>
      <w:r w:rsidRPr="00B94934">
        <w:rPr>
          <w:rFonts w:ascii="Times New Roman" w:hAnsi="Times New Roman"/>
          <w:u w:val="single"/>
        </w:rPr>
        <w:t>По способу организации справочная информация должна делится на:</w:t>
      </w:r>
    </w:p>
    <w:p w:rsidR="00843FFC" w:rsidRPr="00B94934" w:rsidRDefault="00843FFC" w:rsidP="00B94934">
      <w:pPr>
        <w:pStyle w:val="affc"/>
        <w:numPr>
          <w:ilvl w:val="0"/>
          <w:numId w:val="80"/>
        </w:numPr>
        <w:spacing w:line="360" w:lineRule="auto"/>
        <w:ind w:hanging="357"/>
        <w:jc w:val="both"/>
        <w:rPr>
          <w:sz w:val="20"/>
          <w:szCs w:val="20"/>
        </w:rPr>
      </w:pPr>
      <w:r w:rsidRPr="00B94934">
        <w:rPr>
          <w:b/>
          <w:sz w:val="20"/>
          <w:szCs w:val="20"/>
        </w:rPr>
        <w:t xml:space="preserve">Справочник </w:t>
      </w:r>
      <w:r w:rsidRPr="00B94934">
        <w:rPr>
          <w:sz w:val="20"/>
          <w:szCs w:val="20"/>
        </w:rPr>
        <w:t>– плоский набор однотипных записей.</w:t>
      </w:r>
    </w:p>
    <w:p w:rsidR="00843FFC" w:rsidRPr="00B94934" w:rsidRDefault="00843FFC" w:rsidP="00B94934">
      <w:pPr>
        <w:pStyle w:val="affc"/>
        <w:numPr>
          <w:ilvl w:val="0"/>
          <w:numId w:val="80"/>
        </w:numPr>
        <w:spacing w:line="360" w:lineRule="auto"/>
        <w:ind w:hanging="357"/>
        <w:jc w:val="both"/>
        <w:rPr>
          <w:sz w:val="20"/>
          <w:szCs w:val="20"/>
        </w:rPr>
      </w:pPr>
      <w:r w:rsidRPr="00B94934">
        <w:rPr>
          <w:b/>
          <w:sz w:val="20"/>
          <w:szCs w:val="20"/>
        </w:rPr>
        <w:t xml:space="preserve">Классификатор </w:t>
      </w:r>
      <w:r w:rsidRPr="00B94934">
        <w:rPr>
          <w:sz w:val="20"/>
          <w:szCs w:val="20"/>
        </w:rPr>
        <w:t>– иерархический набор однотипных записей.</w:t>
      </w:r>
    </w:p>
    <w:p w:rsidR="00843FFC" w:rsidRPr="009B24D8" w:rsidRDefault="00843FFC" w:rsidP="009B24D8">
      <w:pPr>
        <w:pStyle w:val="affc"/>
        <w:numPr>
          <w:ilvl w:val="0"/>
          <w:numId w:val="80"/>
        </w:numPr>
        <w:spacing w:line="360" w:lineRule="auto"/>
        <w:ind w:hanging="357"/>
        <w:jc w:val="both"/>
        <w:rPr>
          <w:sz w:val="20"/>
          <w:szCs w:val="20"/>
        </w:rPr>
      </w:pPr>
      <w:r w:rsidRPr="00B94934">
        <w:rPr>
          <w:b/>
          <w:sz w:val="20"/>
          <w:szCs w:val="20"/>
        </w:rPr>
        <w:t xml:space="preserve">Прикладной справочник </w:t>
      </w:r>
      <w:r w:rsidRPr="00B94934">
        <w:rPr>
          <w:sz w:val="20"/>
          <w:szCs w:val="20"/>
        </w:rPr>
        <w:t>– справочник, реализованный средствами расширения сист</w:t>
      </w:r>
      <w:r w:rsidRPr="00B94934">
        <w:rPr>
          <w:sz w:val="20"/>
          <w:szCs w:val="20"/>
        </w:rPr>
        <w:t>е</w:t>
      </w:r>
      <w:r w:rsidRPr="00B94934">
        <w:rPr>
          <w:sz w:val="20"/>
          <w:szCs w:val="20"/>
        </w:rPr>
        <w:t>мы.</w:t>
      </w:r>
    </w:p>
    <w:p w:rsidR="003860B0" w:rsidRPr="00B94934" w:rsidRDefault="003860B0" w:rsidP="00B94934">
      <w:pPr>
        <w:pStyle w:val="4"/>
        <w:spacing w:after="0"/>
        <w:rPr>
          <w:rFonts w:ascii="Times New Roman" w:hAnsi="Times New Roman"/>
        </w:rPr>
      </w:pPr>
      <w:bookmarkStart w:id="130" w:name="_Toc415151783"/>
      <w:r w:rsidRPr="00B94934">
        <w:rPr>
          <w:rFonts w:ascii="Times New Roman" w:hAnsi="Times New Roman"/>
        </w:rPr>
        <w:t>Основные объекты учета</w:t>
      </w:r>
      <w:bookmarkEnd w:id="130"/>
    </w:p>
    <w:p w:rsidR="003860B0" w:rsidRPr="00B94934" w:rsidRDefault="003860B0" w:rsidP="00B94934">
      <w:pPr>
        <w:pStyle w:val="51"/>
        <w:spacing w:after="0"/>
        <w:rPr>
          <w:rFonts w:ascii="Times New Roman" w:hAnsi="Times New Roman"/>
        </w:rPr>
      </w:pPr>
      <w:bookmarkStart w:id="131" w:name="_Toc132514115"/>
      <w:bookmarkStart w:id="132" w:name="_Toc158111989"/>
      <w:bookmarkStart w:id="133" w:name="_Toc161423798"/>
      <w:r w:rsidRPr="00B94934">
        <w:rPr>
          <w:rFonts w:ascii="Times New Roman" w:hAnsi="Times New Roman"/>
        </w:rPr>
        <w:t>Бизнес–партнеры (контрагенты)</w:t>
      </w:r>
      <w:bookmarkEnd w:id="131"/>
      <w:bookmarkEnd w:id="132"/>
      <w:bookmarkEnd w:id="133"/>
    </w:p>
    <w:p w:rsidR="00C563B1" w:rsidRPr="00B94934" w:rsidRDefault="00C563B1" w:rsidP="00B94934">
      <w:pPr>
        <w:numPr>
          <w:ilvl w:val="0"/>
          <w:numId w:val="62"/>
        </w:numPr>
        <w:spacing w:after="0"/>
        <w:rPr>
          <w:rFonts w:ascii="Times New Roman" w:hAnsi="Times New Roman"/>
          <w:bCs/>
        </w:rPr>
      </w:pPr>
      <w:proofErr w:type="gramStart"/>
      <w:r w:rsidRPr="00B94934">
        <w:rPr>
          <w:rFonts w:ascii="Times New Roman" w:hAnsi="Times New Roman"/>
        </w:rPr>
        <w:t>Бизнес–партнеры</w:t>
      </w:r>
      <w:proofErr w:type="gramEnd"/>
      <w:r w:rsidRPr="00B94934">
        <w:rPr>
          <w:rFonts w:ascii="Times New Roman" w:hAnsi="Times New Roman"/>
        </w:rPr>
        <w:t xml:space="preserve"> (Контрагенты) используются для описания информации об </w:t>
      </w:r>
      <w:r w:rsidRPr="00B94934">
        <w:rPr>
          <w:rFonts w:ascii="Times New Roman" w:hAnsi="Times New Roman"/>
          <w:bCs/>
        </w:rPr>
        <w:t>юрид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 xml:space="preserve">ческих  </w:t>
      </w:r>
      <w:r w:rsidR="006D662B" w:rsidRPr="00B94934">
        <w:rPr>
          <w:rFonts w:ascii="Times New Roman" w:hAnsi="Times New Roman"/>
          <w:bCs/>
        </w:rPr>
        <w:t xml:space="preserve">и физических </w:t>
      </w:r>
      <w:r w:rsidRPr="00B94934">
        <w:rPr>
          <w:rFonts w:ascii="Times New Roman" w:hAnsi="Times New Roman"/>
          <w:bCs/>
        </w:rPr>
        <w:t xml:space="preserve">лицах, которая должна использоваться в различных разделах системы. </w:t>
      </w:r>
    </w:p>
    <w:p w:rsidR="00C563B1" w:rsidRPr="00B94934" w:rsidRDefault="00C563B1" w:rsidP="00B94934">
      <w:pPr>
        <w:numPr>
          <w:ilvl w:val="0"/>
          <w:numId w:val="62"/>
        </w:numPr>
        <w:tabs>
          <w:tab w:val="num" w:pos="1211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Несмотря на то, что Контрагент может участвовать в работе различных разделов С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 xml:space="preserve">стемы, он должен описываться только один раз и в каждом разделе на него должна устанавливаться ссылка. </w:t>
      </w:r>
    </w:p>
    <w:p w:rsidR="001B1946" w:rsidRPr="00B94934" w:rsidRDefault="001B1946" w:rsidP="00B94934">
      <w:pPr>
        <w:numPr>
          <w:ilvl w:val="0"/>
          <w:numId w:val="62"/>
        </w:numPr>
        <w:tabs>
          <w:tab w:val="num" w:pos="1211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 системе должна поддерживаться работа со следующими видами контрагентов:</w:t>
      </w:r>
    </w:p>
    <w:p w:rsidR="001B1946" w:rsidRPr="00B94934" w:rsidRDefault="001B1946" w:rsidP="00B94934">
      <w:pPr>
        <w:numPr>
          <w:ilvl w:val="0"/>
          <w:numId w:val="7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Продавец (сбытовая организация);</w:t>
      </w:r>
    </w:p>
    <w:p w:rsidR="001B1946" w:rsidRPr="00B94934" w:rsidRDefault="001B1946" w:rsidP="00B94934">
      <w:pPr>
        <w:numPr>
          <w:ilvl w:val="0"/>
          <w:numId w:val="7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Клиенты (покупатели услуг);</w:t>
      </w:r>
    </w:p>
    <w:p w:rsidR="001B1946" w:rsidRPr="00B94934" w:rsidRDefault="001B1946" w:rsidP="00B94934">
      <w:pPr>
        <w:numPr>
          <w:ilvl w:val="0"/>
          <w:numId w:val="7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Поставщики/Принципалы (поставщики услуг);</w:t>
      </w:r>
    </w:p>
    <w:p w:rsidR="001B1946" w:rsidRPr="00B94934" w:rsidRDefault="001B1946" w:rsidP="00B94934">
      <w:pPr>
        <w:numPr>
          <w:ilvl w:val="0"/>
          <w:numId w:val="7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Агенты.</w:t>
      </w:r>
    </w:p>
    <w:p w:rsidR="006D662B" w:rsidRPr="00B94934" w:rsidRDefault="006D662B" w:rsidP="00B94934">
      <w:pPr>
        <w:numPr>
          <w:ilvl w:val="0"/>
          <w:numId w:val="62"/>
        </w:numPr>
        <w:tabs>
          <w:tab w:val="num" w:pos="1211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Информация о Контрагенте должна включать в себя следующие реквизиты:</w:t>
      </w:r>
    </w:p>
    <w:p w:rsidR="006D662B" w:rsidRPr="00B94934" w:rsidRDefault="006D662B" w:rsidP="00B94934">
      <w:pPr>
        <w:numPr>
          <w:ilvl w:val="1"/>
          <w:numId w:val="62"/>
        </w:numPr>
        <w:spacing w:after="0"/>
        <w:ind w:left="1928" w:hanging="357"/>
        <w:contextualSpacing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Имя (Наименование);</w:t>
      </w:r>
    </w:p>
    <w:p w:rsidR="006D662B" w:rsidRPr="00B94934" w:rsidRDefault="006D662B" w:rsidP="00B94934">
      <w:pPr>
        <w:numPr>
          <w:ilvl w:val="1"/>
          <w:numId w:val="62"/>
        </w:numPr>
        <w:spacing w:after="0"/>
        <w:ind w:left="1928" w:hanging="357"/>
        <w:contextualSpacing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Тип Контрагента (ЮЛ, ФЛ, др.);</w:t>
      </w:r>
    </w:p>
    <w:p w:rsidR="006D662B" w:rsidRPr="00B94934" w:rsidRDefault="006D662B" w:rsidP="00B94934">
      <w:pPr>
        <w:numPr>
          <w:ilvl w:val="1"/>
          <w:numId w:val="62"/>
        </w:numPr>
        <w:spacing w:after="0"/>
        <w:ind w:left="1928" w:hanging="357"/>
        <w:contextualSpacing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Персональные данные</w:t>
      </w:r>
      <w:r w:rsidR="00321452" w:rsidRPr="00B94934">
        <w:rPr>
          <w:rFonts w:ascii="Times New Roman" w:hAnsi="Times New Roman"/>
          <w:bCs/>
        </w:rPr>
        <w:t>;</w:t>
      </w:r>
    </w:p>
    <w:p w:rsidR="006D662B" w:rsidRPr="00B94934" w:rsidRDefault="006D662B" w:rsidP="00B94934">
      <w:pPr>
        <w:numPr>
          <w:ilvl w:val="1"/>
          <w:numId w:val="62"/>
        </w:numPr>
        <w:spacing w:after="0"/>
        <w:ind w:left="1928" w:hanging="357"/>
        <w:contextualSpacing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Адресные данные;</w:t>
      </w:r>
    </w:p>
    <w:p w:rsidR="006D662B" w:rsidRPr="00B94934" w:rsidRDefault="006D662B" w:rsidP="00B94934">
      <w:pPr>
        <w:numPr>
          <w:ilvl w:val="1"/>
          <w:numId w:val="62"/>
        </w:numPr>
        <w:spacing w:after="0"/>
        <w:ind w:left="1928" w:hanging="357"/>
        <w:contextualSpacing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Платежные реквизиты;</w:t>
      </w:r>
    </w:p>
    <w:p w:rsidR="006D662B" w:rsidRPr="00B94934" w:rsidRDefault="006D662B" w:rsidP="00B94934">
      <w:pPr>
        <w:numPr>
          <w:ilvl w:val="1"/>
          <w:numId w:val="62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Дополнительные реквизиты, определяемые пользователем</w:t>
      </w:r>
      <w:r w:rsidR="00886A90" w:rsidRPr="00B94934">
        <w:rPr>
          <w:rFonts w:ascii="Times New Roman" w:hAnsi="Times New Roman"/>
          <w:bCs/>
        </w:rPr>
        <w:t>.</w:t>
      </w:r>
    </w:p>
    <w:p w:rsidR="00180A3C" w:rsidRPr="00B94934" w:rsidRDefault="00180A3C" w:rsidP="00B94934">
      <w:pPr>
        <w:spacing w:after="0"/>
        <w:ind w:left="1571" w:firstLine="0"/>
        <w:rPr>
          <w:rFonts w:ascii="Times New Roman" w:hAnsi="Times New Roman"/>
          <w:bCs/>
        </w:rPr>
      </w:pPr>
    </w:p>
    <w:p w:rsidR="003860B0" w:rsidRPr="00B94934" w:rsidRDefault="003860B0" w:rsidP="00B94934">
      <w:pPr>
        <w:pStyle w:val="51"/>
        <w:spacing w:after="0"/>
        <w:rPr>
          <w:rFonts w:ascii="Times New Roman" w:hAnsi="Times New Roman"/>
        </w:rPr>
      </w:pPr>
      <w:bookmarkStart w:id="134" w:name="_Toc132514119"/>
      <w:bookmarkStart w:id="135" w:name="_Toc146523311"/>
      <w:bookmarkStart w:id="136" w:name="_Toc161423802"/>
      <w:r w:rsidRPr="00B94934">
        <w:rPr>
          <w:rFonts w:ascii="Times New Roman" w:hAnsi="Times New Roman"/>
        </w:rPr>
        <w:t>Лицевой счет</w:t>
      </w:r>
      <w:bookmarkEnd w:id="134"/>
      <w:bookmarkEnd w:id="135"/>
      <w:bookmarkEnd w:id="136"/>
    </w:p>
    <w:p w:rsidR="00F80408" w:rsidRPr="00B94934" w:rsidRDefault="00F80408" w:rsidP="00B94934">
      <w:pPr>
        <w:numPr>
          <w:ilvl w:val="0"/>
          <w:numId w:val="6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Лицевой счет выступает в качестве </w:t>
      </w:r>
      <w:r w:rsidR="00B363DF" w:rsidRPr="00B94934">
        <w:rPr>
          <w:rFonts w:ascii="Times New Roman" w:hAnsi="Times New Roman"/>
        </w:rPr>
        <w:t xml:space="preserve">«виртуального </w:t>
      </w:r>
      <w:r w:rsidRPr="00B94934">
        <w:rPr>
          <w:rFonts w:ascii="Times New Roman" w:hAnsi="Times New Roman"/>
        </w:rPr>
        <w:t>контейнера</w:t>
      </w:r>
      <w:r w:rsidR="00B363DF" w:rsidRPr="00B94934">
        <w:rPr>
          <w:rFonts w:ascii="Times New Roman" w:hAnsi="Times New Roman"/>
        </w:rPr>
        <w:t>»</w:t>
      </w:r>
      <w:r w:rsidRPr="00B94934">
        <w:rPr>
          <w:rFonts w:ascii="Times New Roman" w:hAnsi="Times New Roman"/>
        </w:rPr>
        <w:t>, в котором консолидируется вся необходимая информация для проведения расчетов, и относительно которого проводятся взаиморасчеты с абонентами сбытовой организации.</w:t>
      </w:r>
    </w:p>
    <w:p w:rsidR="00F80408" w:rsidRPr="00B94934" w:rsidRDefault="00F80408" w:rsidP="00B94934">
      <w:pPr>
        <w:numPr>
          <w:ilvl w:val="0"/>
          <w:numId w:val="6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Лицевой счет должен агрегировать в себе следующие реквизиты:</w:t>
      </w:r>
    </w:p>
    <w:p w:rsidR="00F80408" w:rsidRPr="00B94934" w:rsidRDefault="00645606" w:rsidP="00B94934">
      <w:pPr>
        <w:numPr>
          <w:ilvl w:val="1"/>
          <w:numId w:val="63"/>
        </w:numPr>
        <w:spacing w:after="0"/>
        <w:ind w:left="1928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Номер лицевого счета;</w:t>
      </w:r>
    </w:p>
    <w:p w:rsidR="00F80408" w:rsidRPr="00B94934" w:rsidRDefault="00F80408" w:rsidP="00B94934">
      <w:pPr>
        <w:numPr>
          <w:ilvl w:val="1"/>
          <w:numId w:val="63"/>
        </w:numPr>
        <w:spacing w:after="0"/>
        <w:ind w:left="1928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Контрагент</w:t>
      </w:r>
      <w:r w:rsidR="00886A90" w:rsidRPr="00B94934">
        <w:rPr>
          <w:rFonts w:ascii="Times New Roman" w:hAnsi="Times New Roman"/>
        </w:rPr>
        <w:t>;</w:t>
      </w:r>
    </w:p>
    <w:p w:rsidR="00F80408" w:rsidRPr="00B94934" w:rsidRDefault="00F80408" w:rsidP="00B94934">
      <w:pPr>
        <w:numPr>
          <w:ilvl w:val="1"/>
          <w:numId w:val="63"/>
        </w:numPr>
        <w:spacing w:after="0"/>
        <w:ind w:left="1928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Историю договоров и их приложений с контрагентом</w:t>
      </w:r>
      <w:r w:rsidR="00886A90" w:rsidRPr="00B94934">
        <w:rPr>
          <w:rFonts w:ascii="Times New Roman" w:hAnsi="Times New Roman"/>
        </w:rPr>
        <w:t>;</w:t>
      </w:r>
    </w:p>
    <w:p w:rsidR="00F80408" w:rsidRPr="00B94934" w:rsidRDefault="00F80408" w:rsidP="00B94934">
      <w:pPr>
        <w:numPr>
          <w:ilvl w:val="1"/>
          <w:numId w:val="63"/>
        </w:numPr>
        <w:spacing w:after="0"/>
        <w:ind w:left="1928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Параметры энергопотребления объектов абонента (только один 1 объект на ЛС для ФЛ)</w:t>
      </w:r>
      <w:r w:rsidR="00886A90" w:rsidRPr="00B94934">
        <w:rPr>
          <w:rFonts w:ascii="Times New Roman" w:hAnsi="Times New Roman"/>
        </w:rPr>
        <w:t>;</w:t>
      </w:r>
    </w:p>
    <w:p w:rsidR="00F80408" w:rsidRPr="00B94934" w:rsidRDefault="00F80408" w:rsidP="00B94934">
      <w:pPr>
        <w:numPr>
          <w:ilvl w:val="1"/>
          <w:numId w:val="63"/>
        </w:numPr>
        <w:spacing w:after="0"/>
        <w:ind w:left="1928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Точки учета потребления </w:t>
      </w:r>
      <w:r w:rsidR="00486A0B" w:rsidRPr="00B94934">
        <w:rPr>
          <w:rFonts w:ascii="Times New Roman" w:hAnsi="Times New Roman"/>
        </w:rPr>
        <w:t>энергоресурсов</w:t>
      </w:r>
      <w:r w:rsidR="00886A90" w:rsidRPr="00B94934">
        <w:rPr>
          <w:rFonts w:ascii="Times New Roman" w:hAnsi="Times New Roman"/>
        </w:rPr>
        <w:t>;</w:t>
      </w:r>
    </w:p>
    <w:p w:rsidR="00F80408" w:rsidRPr="00B94934" w:rsidRDefault="00F80408" w:rsidP="00B94934">
      <w:pPr>
        <w:numPr>
          <w:ilvl w:val="1"/>
          <w:numId w:val="63"/>
        </w:numPr>
        <w:spacing w:after="0"/>
        <w:ind w:left="1928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Историю подключения/отключения точек учета</w:t>
      </w:r>
      <w:r w:rsidR="00886A90" w:rsidRPr="00B94934">
        <w:rPr>
          <w:rFonts w:ascii="Times New Roman" w:hAnsi="Times New Roman"/>
        </w:rPr>
        <w:t>;</w:t>
      </w:r>
    </w:p>
    <w:p w:rsidR="00F80408" w:rsidRPr="00B94934" w:rsidRDefault="00F80408" w:rsidP="00B94934">
      <w:pPr>
        <w:numPr>
          <w:ilvl w:val="1"/>
          <w:numId w:val="63"/>
        </w:numPr>
        <w:spacing w:after="0"/>
        <w:ind w:left="1928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Дата открытия/закрытия лицевого счета</w:t>
      </w:r>
      <w:r w:rsidR="00886A90" w:rsidRPr="00B94934">
        <w:rPr>
          <w:rFonts w:ascii="Times New Roman" w:hAnsi="Times New Roman"/>
        </w:rPr>
        <w:t>;</w:t>
      </w:r>
    </w:p>
    <w:p w:rsidR="00F80408" w:rsidRPr="00B94934" w:rsidRDefault="00F80408" w:rsidP="00B94934">
      <w:pPr>
        <w:numPr>
          <w:ilvl w:val="1"/>
          <w:numId w:val="63"/>
        </w:numPr>
        <w:spacing w:after="0"/>
        <w:ind w:left="1928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Параметры расчетов</w:t>
      </w:r>
      <w:r w:rsidR="00886A90" w:rsidRPr="00B94934">
        <w:rPr>
          <w:rFonts w:ascii="Times New Roman" w:hAnsi="Times New Roman"/>
        </w:rPr>
        <w:t>;</w:t>
      </w:r>
    </w:p>
    <w:p w:rsidR="00F80408" w:rsidRPr="00B94934" w:rsidRDefault="00F80408" w:rsidP="00B94934">
      <w:pPr>
        <w:numPr>
          <w:ilvl w:val="1"/>
          <w:numId w:val="63"/>
        </w:numPr>
        <w:spacing w:after="0"/>
        <w:ind w:left="1928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Признаки группировки лицевых счетов (книга, группа потребления и т.д.)</w:t>
      </w:r>
      <w:r w:rsidR="00886A90" w:rsidRPr="00B94934">
        <w:rPr>
          <w:rFonts w:ascii="Times New Roman" w:hAnsi="Times New Roman"/>
        </w:rPr>
        <w:t>;</w:t>
      </w:r>
    </w:p>
    <w:p w:rsidR="00F80408" w:rsidRPr="00B94934" w:rsidRDefault="00F80408" w:rsidP="00B94934">
      <w:pPr>
        <w:numPr>
          <w:ilvl w:val="1"/>
          <w:numId w:val="63"/>
        </w:numPr>
        <w:spacing w:after="0"/>
        <w:ind w:left="1928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Аналитические признаки</w:t>
      </w:r>
      <w:r w:rsidR="00886A90" w:rsidRPr="00B94934">
        <w:rPr>
          <w:rFonts w:ascii="Times New Roman" w:hAnsi="Times New Roman"/>
        </w:rPr>
        <w:t>;</w:t>
      </w:r>
    </w:p>
    <w:p w:rsidR="00F80408" w:rsidRPr="00B94934" w:rsidRDefault="00F80408" w:rsidP="00B94934">
      <w:pPr>
        <w:numPr>
          <w:ilvl w:val="1"/>
          <w:numId w:val="6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Дополнительные реквизиты, определяемые пользователем</w:t>
      </w:r>
      <w:r w:rsidR="00886A90" w:rsidRPr="00B94934">
        <w:rPr>
          <w:rFonts w:ascii="Times New Roman" w:hAnsi="Times New Roman"/>
        </w:rPr>
        <w:t>.</w:t>
      </w:r>
    </w:p>
    <w:p w:rsidR="003860B0" w:rsidRPr="00B94934" w:rsidRDefault="003860B0" w:rsidP="00B94934">
      <w:pPr>
        <w:pStyle w:val="51"/>
        <w:spacing w:after="0"/>
        <w:rPr>
          <w:rFonts w:ascii="Times New Roman" w:hAnsi="Times New Roman"/>
        </w:rPr>
      </w:pPr>
      <w:bookmarkStart w:id="137" w:name="_Toc132514116"/>
      <w:bookmarkStart w:id="138" w:name="_Toc146523312"/>
      <w:bookmarkStart w:id="139" w:name="_Toc161423803"/>
      <w:r w:rsidRPr="00B94934">
        <w:rPr>
          <w:rFonts w:ascii="Times New Roman" w:hAnsi="Times New Roman"/>
        </w:rPr>
        <w:t>Объекты</w:t>
      </w:r>
      <w:bookmarkEnd w:id="137"/>
      <w:bookmarkEnd w:id="138"/>
      <w:r w:rsidRPr="00B94934">
        <w:rPr>
          <w:rFonts w:ascii="Times New Roman" w:hAnsi="Times New Roman"/>
        </w:rPr>
        <w:t xml:space="preserve"> теплопотребления</w:t>
      </w:r>
      <w:bookmarkEnd w:id="139"/>
    </w:p>
    <w:p w:rsidR="00495915" w:rsidRPr="00B94934" w:rsidRDefault="00495915" w:rsidP="00B94934">
      <w:pPr>
        <w:numPr>
          <w:ilvl w:val="0"/>
          <w:numId w:val="6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Объект теплопотребления (коммунальный объект) описывает строение (или другую су</w:t>
      </w:r>
      <w:r w:rsidRPr="00B94934">
        <w:rPr>
          <w:rFonts w:ascii="Times New Roman" w:hAnsi="Times New Roman"/>
        </w:rPr>
        <w:t>щ</w:t>
      </w:r>
      <w:r w:rsidRPr="00B94934">
        <w:rPr>
          <w:rFonts w:ascii="Times New Roman" w:hAnsi="Times New Roman"/>
        </w:rPr>
        <w:t xml:space="preserve">ность), на территории которого осуществляется потребление тепловой энергии. </w:t>
      </w:r>
    </w:p>
    <w:p w:rsidR="00495915" w:rsidRPr="00B94934" w:rsidRDefault="00495915" w:rsidP="00B94934">
      <w:pPr>
        <w:numPr>
          <w:ilvl w:val="0"/>
          <w:numId w:val="6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Информация об объекте должна включать в себя следующие реквизиты:</w:t>
      </w:r>
    </w:p>
    <w:p w:rsidR="00495915" w:rsidRPr="00B94934" w:rsidRDefault="00495915" w:rsidP="00B94934">
      <w:pPr>
        <w:numPr>
          <w:ilvl w:val="1"/>
          <w:numId w:val="64"/>
        </w:numPr>
        <w:spacing w:after="0"/>
        <w:ind w:left="1928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Адрес, привязанный к адресному классификатору;</w:t>
      </w:r>
    </w:p>
    <w:p w:rsidR="00495915" w:rsidRPr="00B94934" w:rsidRDefault="00495915" w:rsidP="00B94934">
      <w:pPr>
        <w:numPr>
          <w:ilvl w:val="1"/>
          <w:numId w:val="64"/>
        </w:numPr>
        <w:spacing w:after="0"/>
        <w:ind w:left="1928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Тип объекта;</w:t>
      </w:r>
    </w:p>
    <w:p w:rsidR="00495915" w:rsidRPr="00B94934" w:rsidRDefault="00495915" w:rsidP="00B94934">
      <w:pPr>
        <w:numPr>
          <w:ilvl w:val="1"/>
          <w:numId w:val="64"/>
        </w:numPr>
        <w:spacing w:after="0"/>
        <w:ind w:left="1928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Параметры присоединения к сетевой организации для каждого вида сети (энергор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сурса);</w:t>
      </w:r>
    </w:p>
    <w:p w:rsidR="00495915" w:rsidRPr="00B94934" w:rsidRDefault="00495915" w:rsidP="00B94934">
      <w:pPr>
        <w:numPr>
          <w:ilvl w:val="1"/>
          <w:numId w:val="64"/>
        </w:numPr>
        <w:spacing w:after="0"/>
        <w:ind w:left="1928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Параметры для расчета договорных нагрузок;</w:t>
      </w:r>
    </w:p>
    <w:p w:rsidR="00495915" w:rsidRPr="00B94934" w:rsidRDefault="00495915" w:rsidP="00B94934">
      <w:pPr>
        <w:numPr>
          <w:ilvl w:val="1"/>
          <w:numId w:val="6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Дополнительные реквизиты, определяемые пользователем</w:t>
      </w:r>
    </w:p>
    <w:p w:rsidR="002142A6" w:rsidRPr="00B94934" w:rsidRDefault="00495915" w:rsidP="00B94934">
      <w:pPr>
        <w:numPr>
          <w:ilvl w:val="0"/>
          <w:numId w:val="6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Параметры присоединения к сетевой организации должны определять ссылку на узел </w:t>
      </w:r>
      <w:r w:rsidR="00B363DF" w:rsidRPr="00B94934">
        <w:rPr>
          <w:rFonts w:ascii="Times New Roman" w:hAnsi="Times New Roman"/>
        </w:rPr>
        <w:t>маг</w:t>
      </w:r>
      <w:r w:rsidR="00B363DF" w:rsidRPr="00B94934">
        <w:rPr>
          <w:rFonts w:ascii="Times New Roman" w:hAnsi="Times New Roman"/>
        </w:rPr>
        <w:t>и</w:t>
      </w:r>
      <w:r w:rsidR="00B363DF" w:rsidRPr="00B94934">
        <w:rPr>
          <w:rFonts w:ascii="Times New Roman" w:hAnsi="Times New Roman"/>
        </w:rPr>
        <w:t xml:space="preserve">стральной или </w:t>
      </w:r>
      <w:r w:rsidRPr="00B94934">
        <w:rPr>
          <w:rFonts w:ascii="Times New Roman" w:hAnsi="Times New Roman"/>
        </w:rPr>
        <w:t xml:space="preserve">распределительной сети (питающий центр), от которого запитан объект, для каждого вида </w:t>
      </w:r>
      <w:r w:rsidR="002D2114" w:rsidRPr="00B94934">
        <w:rPr>
          <w:rFonts w:ascii="Times New Roman" w:hAnsi="Times New Roman"/>
        </w:rPr>
        <w:t>сети (энергоресурса)</w:t>
      </w:r>
      <w:r w:rsidRPr="00B94934">
        <w:rPr>
          <w:rFonts w:ascii="Times New Roman" w:hAnsi="Times New Roman"/>
        </w:rPr>
        <w:t>.</w:t>
      </w:r>
      <w:r w:rsidR="008C5164" w:rsidRPr="00B94934">
        <w:rPr>
          <w:rFonts w:ascii="Times New Roman" w:hAnsi="Times New Roman"/>
        </w:rPr>
        <w:t xml:space="preserve">  </w:t>
      </w:r>
    </w:p>
    <w:p w:rsidR="00495915" w:rsidRPr="00B94934" w:rsidRDefault="008C5164" w:rsidP="00B94934">
      <w:pPr>
        <w:spacing w:after="0"/>
        <w:ind w:left="1276" w:firstLine="0"/>
        <w:rPr>
          <w:rFonts w:ascii="Times New Roman" w:hAnsi="Times New Roman"/>
        </w:rPr>
      </w:pPr>
      <w:r w:rsidRPr="00B94934">
        <w:rPr>
          <w:rFonts w:ascii="Times New Roman" w:hAnsi="Times New Roman"/>
          <w:color w:val="000000"/>
          <w:szCs w:val="20"/>
        </w:rPr>
        <w:t xml:space="preserve">Питающий  центр – </w:t>
      </w:r>
      <w:r w:rsidR="002142A6" w:rsidRPr="00B94934">
        <w:rPr>
          <w:rFonts w:ascii="Times New Roman" w:hAnsi="Times New Roman"/>
          <w:color w:val="000000"/>
          <w:szCs w:val="20"/>
        </w:rPr>
        <w:t>и</w:t>
      </w:r>
      <w:r w:rsidR="002142A6" w:rsidRPr="00B94934">
        <w:rPr>
          <w:rFonts w:ascii="Times New Roman" w:hAnsi="Times New Roman"/>
        </w:rPr>
        <w:t xml:space="preserve">сточник </w:t>
      </w:r>
      <w:proofErr w:type="spellStart"/>
      <w:r w:rsidR="002142A6" w:rsidRPr="00B94934">
        <w:rPr>
          <w:rFonts w:ascii="Times New Roman" w:hAnsi="Times New Roman"/>
        </w:rPr>
        <w:t>теплоэнергии</w:t>
      </w:r>
      <w:proofErr w:type="spellEnd"/>
      <w:r w:rsidR="002142A6" w:rsidRPr="00B94934">
        <w:rPr>
          <w:rFonts w:ascii="Times New Roman" w:hAnsi="Times New Roman"/>
        </w:rPr>
        <w:t xml:space="preserve">, тепловая камера на сетях </w:t>
      </w:r>
      <w:proofErr w:type="spellStart"/>
      <w:r w:rsidR="002142A6" w:rsidRPr="00B94934">
        <w:rPr>
          <w:rFonts w:ascii="Times New Roman" w:hAnsi="Times New Roman"/>
        </w:rPr>
        <w:t>энергоснабжающей</w:t>
      </w:r>
      <w:proofErr w:type="spellEnd"/>
      <w:r w:rsidR="002142A6" w:rsidRPr="00B94934">
        <w:rPr>
          <w:rFonts w:ascii="Times New Roman" w:hAnsi="Times New Roman"/>
        </w:rPr>
        <w:t xml:space="preserve"> о</w:t>
      </w:r>
      <w:r w:rsidR="002142A6" w:rsidRPr="00B94934">
        <w:rPr>
          <w:rFonts w:ascii="Times New Roman" w:hAnsi="Times New Roman"/>
        </w:rPr>
        <w:t>р</w:t>
      </w:r>
      <w:r w:rsidR="002142A6" w:rsidRPr="00B94934">
        <w:rPr>
          <w:rFonts w:ascii="Times New Roman" w:hAnsi="Times New Roman"/>
        </w:rPr>
        <w:t>ганизации, тепловая камера на сетях транспортирующей организации</w:t>
      </w:r>
      <w:r w:rsidRPr="00B94934">
        <w:rPr>
          <w:rFonts w:ascii="Times New Roman" w:hAnsi="Times New Roman"/>
        </w:rPr>
        <w:t>.</w:t>
      </w:r>
    </w:p>
    <w:p w:rsidR="002142A6" w:rsidRPr="00B94934" w:rsidRDefault="002142A6" w:rsidP="00B94934">
      <w:pPr>
        <w:spacing w:after="0"/>
        <w:ind w:firstLine="0"/>
        <w:rPr>
          <w:rFonts w:ascii="Times New Roman" w:hAnsi="Times New Roman"/>
        </w:rPr>
      </w:pPr>
    </w:p>
    <w:p w:rsidR="003860B0" w:rsidRPr="00B94934" w:rsidRDefault="001042C9" w:rsidP="00B94934">
      <w:pPr>
        <w:pStyle w:val="51"/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Точки учета (Учетные показатели)</w:t>
      </w:r>
    </w:p>
    <w:p w:rsidR="001042C9" w:rsidRPr="00B94934" w:rsidRDefault="001042C9" w:rsidP="00B94934">
      <w:pPr>
        <w:numPr>
          <w:ilvl w:val="0"/>
          <w:numId w:val="65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Точки учета (ТУ) </w:t>
      </w:r>
      <w:r w:rsidR="00952631" w:rsidRPr="00B94934">
        <w:rPr>
          <w:rFonts w:ascii="Times New Roman" w:hAnsi="Times New Roman"/>
        </w:rPr>
        <w:t>– логическая сущность системы, определяющая метод расчет и т</w:t>
      </w:r>
      <w:r w:rsidR="00952631" w:rsidRPr="00B94934">
        <w:rPr>
          <w:rFonts w:ascii="Times New Roman" w:hAnsi="Times New Roman"/>
        </w:rPr>
        <w:t>а</w:t>
      </w:r>
      <w:r w:rsidR="00952631" w:rsidRPr="00B94934">
        <w:rPr>
          <w:rFonts w:ascii="Times New Roman" w:hAnsi="Times New Roman"/>
        </w:rPr>
        <w:t xml:space="preserve">рификации </w:t>
      </w:r>
      <w:r w:rsidR="00083DC6" w:rsidRPr="00B94934">
        <w:rPr>
          <w:rFonts w:ascii="Times New Roman" w:hAnsi="Times New Roman"/>
        </w:rPr>
        <w:t>определенного вид</w:t>
      </w:r>
      <w:r w:rsidR="00805177" w:rsidRPr="00B94934">
        <w:rPr>
          <w:rFonts w:ascii="Times New Roman" w:hAnsi="Times New Roman"/>
        </w:rPr>
        <w:t>а</w:t>
      </w:r>
      <w:r w:rsidR="00083DC6" w:rsidRPr="00B94934">
        <w:rPr>
          <w:rFonts w:ascii="Times New Roman" w:hAnsi="Times New Roman"/>
        </w:rPr>
        <w:t xml:space="preserve"> </w:t>
      </w:r>
      <w:r w:rsidR="00952631" w:rsidRPr="00B94934">
        <w:rPr>
          <w:rFonts w:ascii="Times New Roman" w:hAnsi="Times New Roman"/>
        </w:rPr>
        <w:t>энергоресурса</w:t>
      </w:r>
      <w:r w:rsidR="00805177" w:rsidRPr="00B94934">
        <w:rPr>
          <w:rFonts w:ascii="Times New Roman" w:hAnsi="Times New Roman"/>
        </w:rPr>
        <w:t xml:space="preserve">, </w:t>
      </w:r>
      <w:r w:rsidR="00EC3354" w:rsidRPr="00B94934">
        <w:rPr>
          <w:rFonts w:ascii="Times New Roman" w:hAnsi="Times New Roman"/>
        </w:rPr>
        <w:t xml:space="preserve">для которого </w:t>
      </w:r>
      <w:r w:rsidRPr="00B94934">
        <w:rPr>
          <w:rFonts w:ascii="Times New Roman" w:hAnsi="Times New Roman"/>
        </w:rPr>
        <w:t>с  помощью измерительного прибора (ра</w:t>
      </w:r>
      <w:r w:rsidRPr="00B94934">
        <w:rPr>
          <w:rFonts w:ascii="Times New Roman" w:hAnsi="Times New Roman"/>
        </w:rPr>
        <w:t>с</w:t>
      </w:r>
      <w:r w:rsidRPr="00B94934">
        <w:rPr>
          <w:rFonts w:ascii="Times New Roman" w:hAnsi="Times New Roman"/>
        </w:rPr>
        <w:t xml:space="preserve">четного счетчика, системы учета, тепломера, водомера и т.п.) или иным методом должны определяться </w:t>
      </w:r>
      <w:r w:rsidR="00C15A01" w:rsidRPr="00B94934">
        <w:rPr>
          <w:rFonts w:ascii="Times New Roman" w:hAnsi="Times New Roman"/>
        </w:rPr>
        <w:t>его потребление</w:t>
      </w:r>
      <w:r w:rsidRPr="00B94934">
        <w:rPr>
          <w:rFonts w:ascii="Times New Roman" w:hAnsi="Times New Roman"/>
        </w:rPr>
        <w:t xml:space="preserve">. </w:t>
      </w:r>
    </w:p>
    <w:p w:rsidR="001042C9" w:rsidRPr="00B94934" w:rsidRDefault="001042C9" w:rsidP="00B94934">
      <w:pPr>
        <w:numPr>
          <w:ilvl w:val="0"/>
          <w:numId w:val="65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Точка учета должна включать в себя следующие реквизиты:</w:t>
      </w:r>
    </w:p>
    <w:p w:rsidR="001042C9" w:rsidRPr="00B94934" w:rsidRDefault="00C15A01" w:rsidP="00B94934">
      <w:pPr>
        <w:numPr>
          <w:ilvl w:val="1"/>
          <w:numId w:val="65"/>
        </w:numPr>
        <w:spacing w:after="0"/>
        <w:ind w:left="1701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Вид энергоресурса</w:t>
      </w:r>
      <w:r w:rsidR="00420CD0" w:rsidRPr="00B94934">
        <w:rPr>
          <w:rFonts w:ascii="Times New Roman" w:hAnsi="Times New Roman"/>
        </w:rPr>
        <w:t>;</w:t>
      </w:r>
    </w:p>
    <w:p w:rsidR="001042C9" w:rsidRPr="00B94934" w:rsidRDefault="001042C9" w:rsidP="00B94934">
      <w:pPr>
        <w:numPr>
          <w:ilvl w:val="1"/>
          <w:numId w:val="65"/>
        </w:numPr>
        <w:spacing w:after="0"/>
        <w:ind w:left="1701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Метод тарификации (по счетчику, по нормативу, по мощности, фиксировано</w:t>
      </w:r>
      <w:r w:rsidR="00243D0A" w:rsidRPr="00B94934">
        <w:rPr>
          <w:rFonts w:ascii="Times New Roman" w:hAnsi="Times New Roman"/>
        </w:rPr>
        <w:t>,</w:t>
      </w:r>
      <w:r w:rsidRPr="00B94934">
        <w:rPr>
          <w:rFonts w:ascii="Times New Roman" w:hAnsi="Times New Roman"/>
        </w:rPr>
        <w:t xml:space="preserve"> др.)</w:t>
      </w:r>
      <w:r w:rsidR="00420CD0" w:rsidRPr="00B94934">
        <w:rPr>
          <w:rFonts w:ascii="Times New Roman" w:hAnsi="Times New Roman"/>
        </w:rPr>
        <w:t>;</w:t>
      </w:r>
    </w:p>
    <w:p w:rsidR="001042C9" w:rsidRPr="00B94934" w:rsidRDefault="001042C9" w:rsidP="00B94934">
      <w:pPr>
        <w:numPr>
          <w:ilvl w:val="1"/>
          <w:numId w:val="65"/>
        </w:numPr>
        <w:spacing w:after="0"/>
        <w:ind w:left="1701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lastRenderedPageBreak/>
        <w:t>Нормативы и параметры потребления (процент потребления, среднемесячный расход, нагрузка, число часов использования и др.)</w:t>
      </w:r>
      <w:r w:rsidR="00420CD0" w:rsidRPr="00B94934">
        <w:rPr>
          <w:rFonts w:ascii="Times New Roman" w:hAnsi="Times New Roman"/>
        </w:rPr>
        <w:t>;</w:t>
      </w:r>
    </w:p>
    <w:p w:rsidR="001042C9" w:rsidRPr="00B94934" w:rsidRDefault="001042C9" w:rsidP="00B94934">
      <w:pPr>
        <w:numPr>
          <w:ilvl w:val="1"/>
          <w:numId w:val="65"/>
        </w:numPr>
        <w:spacing w:after="0"/>
        <w:ind w:left="1701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Историю тарифов в точке учета</w:t>
      </w:r>
      <w:r w:rsidR="00420CD0" w:rsidRPr="00B94934">
        <w:rPr>
          <w:rFonts w:ascii="Times New Roman" w:hAnsi="Times New Roman"/>
        </w:rPr>
        <w:t>;</w:t>
      </w:r>
    </w:p>
    <w:p w:rsidR="001042C9" w:rsidRPr="00B94934" w:rsidRDefault="001042C9" w:rsidP="00B94934">
      <w:pPr>
        <w:numPr>
          <w:ilvl w:val="1"/>
          <w:numId w:val="65"/>
        </w:numPr>
        <w:spacing w:after="0"/>
        <w:ind w:left="1701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Истори</w:t>
      </w:r>
      <w:r w:rsidR="00420CD0" w:rsidRPr="00B94934">
        <w:rPr>
          <w:rFonts w:ascii="Times New Roman" w:hAnsi="Times New Roman"/>
        </w:rPr>
        <w:t>ю установок приборов учета в ТУ;</w:t>
      </w:r>
    </w:p>
    <w:p w:rsidR="001042C9" w:rsidRPr="00B94934" w:rsidRDefault="001042C9" w:rsidP="00B94934">
      <w:pPr>
        <w:numPr>
          <w:ilvl w:val="1"/>
          <w:numId w:val="65"/>
        </w:numPr>
        <w:spacing w:after="0"/>
        <w:ind w:left="1701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Историю подключения/отключения ТУ</w:t>
      </w:r>
      <w:r w:rsidR="00420CD0" w:rsidRPr="00B94934">
        <w:rPr>
          <w:rFonts w:ascii="Times New Roman" w:hAnsi="Times New Roman"/>
        </w:rPr>
        <w:t>;</w:t>
      </w:r>
    </w:p>
    <w:p w:rsidR="001042C9" w:rsidRPr="00B94934" w:rsidRDefault="001042C9" w:rsidP="00B94934">
      <w:pPr>
        <w:numPr>
          <w:ilvl w:val="1"/>
          <w:numId w:val="65"/>
        </w:numPr>
        <w:spacing w:after="0"/>
        <w:ind w:left="1701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Присоединенный объект, к которому относится потребление в ТУ</w:t>
      </w:r>
      <w:r w:rsidR="00420CD0" w:rsidRPr="00B94934">
        <w:rPr>
          <w:rFonts w:ascii="Times New Roman" w:hAnsi="Times New Roman"/>
        </w:rPr>
        <w:t>;</w:t>
      </w:r>
    </w:p>
    <w:p w:rsidR="001042C9" w:rsidRPr="00B94934" w:rsidRDefault="001042C9" w:rsidP="00B94934">
      <w:pPr>
        <w:numPr>
          <w:ilvl w:val="1"/>
          <w:numId w:val="65"/>
        </w:numPr>
        <w:spacing w:after="0"/>
        <w:ind w:left="1701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Схема расчета</w:t>
      </w:r>
      <w:r w:rsidR="00420CD0" w:rsidRPr="00B94934">
        <w:rPr>
          <w:rFonts w:ascii="Times New Roman" w:hAnsi="Times New Roman"/>
        </w:rPr>
        <w:t>;</w:t>
      </w:r>
    </w:p>
    <w:p w:rsidR="001042C9" w:rsidRPr="00B94934" w:rsidRDefault="001042C9" w:rsidP="00B94934">
      <w:pPr>
        <w:numPr>
          <w:ilvl w:val="1"/>
          <w:numId w:val="65"/>
        </w:numPr>
        <w:spacing w:after="0"/>
        <w:ind w:left="1701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Дополнительные реквизиты, определяемые пользователем</w:t>
      </w:r>
      <w:r w:rsidR="00420CD0" w:rsidRPr="00B94934">
        <w:rPr>
          <w:rFonts w:ascii="Times New Roman" w:hAnsi="Times New Roman"/>
        </w:rPr>
        <w:t>.</w:t>
      </w:r>
    </w:p>
    <w:p w:rsidR="001042C9" w:rsidRPr="00B94934" w:rsidRDefault="001042C9" w:rsidP="00B94934">
      <w:pPr>
        <w:numPr>
          <w:ilvl w:val="0"/>
          <w:numId w:val="65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Метод тарификации должен определять алгоритм и реквизиты, используемые для расчета в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личины потребления в точке учета. Методы тарификации должны описываются в справочн</w:t>
      </w:r>
      <w:r w:rsidRPr="00B94934">
        <w:rPr>
          <w:rFonts w:ascii="Times New Roman" w:hAnsi="Times New Roman"/>
        </w:rPr>
        <w:t>и</w:t>
      </w:r>
      <w:r w:rsidRPr="00B94934">
        <w:rPr>
          <w:rFonts w:ascii="Times New Roman" w:hAnsi="Times New Roman"/>
        </w:rPr>
        <w:t>ке, который связывает их с технической реализацией (процедурами) вычислительных опер</w:t>
      </w:r>
      <w:r w:rsidRPr="00B94934">
        <w:rPr>
          <w:rFonts w:ascii="Times New Roman" w:hAnsi="Times New Roman"/>
        </w:rPr>
        <w:t>а</w:t>
      </w:r>
      <w:r w:rsidRPr="00B94934">
        <w:rPr>
          <w:rFonts w:ascii="Times New Roman" w:hAnsi="Times New Roman"/>
        </w:rPr>
        <w:t>ций. Система должна обеспечивать возможность расширения методов расчета, при реализ</w:t>
      </w:r>
      <w:r w:rsidRPr="00B94934">
        <w:rPr>
          <w:rFonts w:ascii="Times New Roman" w:hAnsi="Times New Roman"/>
        </w:rPr>
        <w:t>а</w:t>
      </w:r>
      <w:r w:rsidRPr="00B94934">
        <w:rPr>
          <w:rFonts w:ascii="Times New Roman" w:hAnsi="Times New Roman"/>
        </w:rPr>
        <w:t>ции которых можно использовать дополнительные параметры, задаваемые в различных су</w:t>
      </w:r>
      <w:r w:rsidRPr="00B94934">
        <w:rPr>
          <w:rFonts w:ascii="Times New Roman" w:hAnsi="Times New Roman"/>
        </w:rPr>
        <w:t>щ</w:t>
      </w:r>
      <w:r w:rsidRPr="00B94934">
        <w:rPr>
          <w:rFonts w:ascii="Times New Roman" w:hAnsi="Times New Roman"/>
        </w:rPr>
        <w:t>ностях Системы.</w:t>
      </w:r>
    </w:p>
    <w:p w:rsidR="001042C9" w:rsidRPr="00B94934" w:rsidRDefault="001042C9" w:rsidP="00B94934">
      <w:pPr>
        <w:numPr>
          <w:ilvl w:val="0"/>
          <w:numId w:val="65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История подключения/отключения ТУ связана с контуром бизнес-процессов работы по огр</w:t>
      </w:r>
      <w:r w:rsidRPr="00B94934">
        <w:rPr>
          <w:rFonts w:ascii="Times New Roman" w:hAnsi="Times New Roman"/>
        </w:rPr>
        <w:t>а</w:t>
      </w:r>
      <w:r w:rsidRPr="00B94934">
        <w:rPr>
          <w:rFonts w:ascii="Times New Roman" w:hAnsi="Times New Roman"/>
        </w:rPr>
        <w:t>ничению абонентов (см. далее).</w:t>
      </w:r>
    </w:p>
    <w:p w:rsidR="001042C9" w:rsidRPr="00B94934" w:rsidRDefault="001042C9" w:rsidP="00B94934">
      <w:pPr>
        <w:numPr>
          <w:ilvl w:val="0"/>
          <w:numId w:val="65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Для точек учета, расход в которых зависит от потребления в других точках, должна быть во</w:t>
      </w:r>
      <w:r w:rsidRPr="00B94934">
        <w:rPr>
          <w:rFonts w:ascii="Times New Roman" w:hAnsi="Times New Roman"/>
        </w:rPr>
        <w:t>з</w:t>
      </w:r>
      <w:r w:rsidRPr="00B94934">
        <w:rPr>
          <w:rFonts w:ascii="Times New Roman" w:hAnsi="Times New Roman"/>
        </w:rPr>
        <w:t>можность задать схему расчета, которая определяет набор точек учета, участвующих в расчете потребления, вместе с долями их участия. Схема используется совместно с методом тариф</w:t>
      </w:r>
      <w:r w:rsidRPr="00B94934">
        <w:rPr>
          <w:rFonts w:ascii="Times New Roman" w:hAnsi="Times New Roman"/>
        </w:rPr>
        <w:t>и</w:t>
      </w:r>
      <w:r w:rsidRPr="00B94934">
        <w:rPr>
          <w:rFonts w:ascii="Times New Roman" w:hAnsi="Times New Roman"/>
        </w:rPr>
        <w:t xml:space="preserve">кации для определения потребления в исходной ТУ. </w:t>
      </w:r>
    </w:p>
    <w:p w:rsidR="003860B0" w:rsidRPr="00B94934" w:rsidRDefault="003860B0" w:rsidP="00B94934">
      <w:pPr>
        <w:pStyle w:val="51"/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Приборы учета</w:t>
      </w:r>
    </w:p>
    <w:p w:rsidR="00116EDE" w:rsidRPr="00B94934" w:rsidRDefault="001C3E4E" w:rsidP="00B94934">
      <w:pPr>
        <w:numPr>
          <w:ilvl w:val="0"/>
          <w:numId w:val="66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Прибор (П) – логическая единица в Системе для учета устройств, обеспечивающих измерение и учет </w:t>
      </w:r>
      <w:proofErr w:type="spellStart"/>
      <w:r w:rsidRPr="00B94934">
        <w:rPr>
          <w:rFonts w:ascii="Times New Roman" w:hAnsi="Times New Roman"/>
        </w:rPr>
        <w:t>теплоэнергии</w:t>
      </w:r>
      <w:proofErr w:type="spellEnd"/>
      <w:r w:rsidR="00617F2E" w:rsidRPr="00B94934">
        <w:rPr>
          <w:rFonts w:ascii="Times New Roman" w:hAnsi="Times New Roman"/>
        </w:rPr>
        <w:t xml:space="preserve">: </w:t>
      </w:r>
      <w:proofErr w:type="spellStart"/>
      <w:r w:rsidR="00116EDE" w:rsidRPr="00B94934">
        <w:rPr>
          <w:rFonts w:ascii="Times New Roman" w:hAnsi="Times New Roman"/>
        </w:rPr>
        <w:t>водо</w:t>
      </w:r>
      <w:r w:rsidRPr="00B94934">
        <w:rPr>
          <w:rFonts w:ascii="Times New Roman" w:hAnsi="Times New Roman"/>
        </w:rPr>
        <w:t>счетчик</w:t>
      </w:r>
      <w:proofErr w:type="spellEnd"/>
      <w:r w:rsidRPr="00B94934">
        <w:rPr>
          <w:rFonts w:ascii="Times New Roman" w:hAnsi="Times New Roman"/>
        </w:rPr>
        <w:t xml:space="preserve">, </w:t>
      </w:r>
      <w:proofErr w:type="spellStart"/>
      <w:r w:rsidR="00116EDE" w:rsidRPr="00B94934">
        <w:rPr>
          <w:rFonts w:ascii="Times New Roman" w:hAnsi="Times New Roman"/>
        </w:rPr>
        <w:t>тепловычислитель</w:t>
      </w:r>
      <w:proofErr w:type="spellEnd"/>
      <w:r w:rsidR="00116EDE" w:rsidRPr="00B94934">
        <w:rPr>
          <w:rFonts w:ascii="Times New Roman" w:hAnsi="Times New Roman"/>
        </w:rPr>
        <w:t>, измерительные датчики и пр.</w:t>
      </w:r>
    </w:p>
    <w:p w:rsidR="00116EDE" w:rsidRPr="00B94934" w:rsidRDefault="00116EDE" w:rsidP="00B94934">
      <w:pPr>
        <w:numPr>
          <w:ilvl w:val="0"/>
          <w:numId w:val="66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Каждый прибор</w:t>
      </w:r>
      <w:r w:rsidR="000649EF" w:rsidRPr="00B94934">
        <w:rPr>
          <w:rFonts w:ascii="Times New Roman" w:hAnsi="Times New Roman"/>
        </w:rPr>
        <w:t xml:space="preserve"> должен </w:t>
      </w:r>
      <w:r w:rsidRPr="00B94934">
        <w:rPr>
          <w:rFonts w:ascii="Times New Roman" w:hAnsi="Times New Roman"/>
        </w:rPr>
        <w:t>относит</w:t>
      </w:r>
      <w:r w:rsidR="000649EF" w:rsidRPr="00B94934">
        <w:rPr>
          <w:rFonts w:ascii="Times New Roman" w:hAnsi="Times New Roman"/>
        </w:rPr>
        <w:t>ь</w:t>
      </w:r>
      <w:r w:rsidRPr="00B94934">
        <w:rPr>
          <w:rFonts w:ascii="Times New Roman" w:hAnsi="Times New Roman"/>
        </w:rPr>
        <w:t>ся к своему типу. Тип прибора определяется в соо</w:t>
      </w:r>
      <w:r w:rsidRPr="00B94934">
        <w:rPr>
          <w:rFonts w:ascii="Times New Roman" w:hAnsi="Times New Roman"/>
        </w:rPr>
        <w:t>т</w:t>
      </w:r>
      <w:r w:rsidRPr="00B94934">
        <w:rPr>
          <w:rFonts w:ascii="Times New Roman" w:hAnsi="Times New Roman"/>
        </w:rPr>
        <w:t>ветствии с Государственным реестром типов средств измерений.</w:t>
      </w:r>
    </w:p>
    <w:p w:rsidR="000649EF" w:rsidRPr="00B94934" w:rsidRDefault="000649EF" w:rsidP="00B94934">
      <w:pPr>
        <w:numPr>
          <w:ilvl w:val="0"/>
          <w:numId w:val="66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Для каждого типа приборов учета должна быть возможность задать одну или нескол</w:t>
      </w:r>
      <w:r w:rsidRPr="00B94934">
        <w:rPr>
          <w:rFonts w:ascii="Times New Roman" w:hAnsi="Times New Roman"/>
        </w:rPr>
        <w:t>ь</w:t>
      </w:r>
      <w:r w:rsidRPr="00B94934">
        <w:rPr>
          <w:rFonts w:ascii="Times New Roman" w:hAnsi="Times New Roman"/>
        </w:rPr>
        <w:t>ко шкал (регистров или измерителей), которые фиксирует потребление по заданному виду изменения (температура, масса, давление и др.) и временной зоне (день, ночь), список которых должен настраиваться в Системе. Система должна позволять опис</w:t>
      </w:r>
      <w:r w:rsidRPr="00B94934">
        <w:rPr>
          <w:rFonts w:ascii="Times New Roman" w:hAnsi="Times New Roman"/>
        </w:rPr>
        <w:t>ы</w:t>
      </w:r>
      <w:r w:rsidRPr="00B94934">
        <w:rPr>
          <w:rFonts w:ascii="Times New Roman" w:hAnsi="Times New Roman"/>
        </w:rPr>
        <w:t>вать для одного счетчика шкалы с различными видами измерений.</w:t>
      </w:r>
    </w:p>
    <w:p w:rsidR="00E43639" w:rsidRPr="00B94934" w:rsidRDefault="00E43639" w:rsidP="00B94934">
      <w:pPr>
        <w:numPr>
          <w:ilvl w:val="0"/>
          <w:numId w:val="66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Прибор учета – комплекс приборов, соединенных между собой по установленной схеме, уст</w:t>
      </w:r>
      <w:r w:rsidRPr="00B94934">
        <w:rPr>
          <w:rFonts w:ascii="Times New Roman" w:hAnsi="Times New Roman"/>
        </w:rPr>
        <w:t>а</w:t>
      </w:r>
      <w:r w:rsidRPr="00B94934">
        <w:rPr>
          <w:rFonts w:ascii="Times New Roman" w:hAnsi="Times New Roman"/>
        </w:rPr>
        <w:t xml:space="preserve">новленных в </w:t>
      </w:r>
      <w:r w:rsidR="000649EF" w:rsidRPr="00B94934">
        <w:rPr>
          <w:rFonts w:ascii="Times New Roman" w:hAnsi="Times New Roman"/>
        </w:rPr>
        <w:t xml:space="preserve">узле учета </w:t>
      </w:r>
      <w:r w:rsidRPr="00B94934">
        <w:rPr>
          <w:rFonts w:ascii="Times New Roman" w:hAnsi="Times New Roman"/>
        </w:rPr>
        <w:t>и используемых для определения объемов производства и потребл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 xml:space="preserve">ния </w:t>
      </w:r>
      <w:r w:rsidR="000649EF" w:rsidRPr="00B94934">
        <w:rPr>
          <w:rFonts w:ascii="Times New Roman" w:hAnsi="Times New Roman"/>
        </w:rPr>
        <w:t xml:space="preserve">тепловой </w:t>
      </w:r>
      <w:r w:rsidRPr="00B94934">
        <w:rPr>
          <w:rFonts w:ascii="Times New Roman" w:hAnsi="Times New Roman"/>
        </w:rPr>
        <w:t>энергии.</w:t>
      </w:r>
    </w:p>
    <w:p w:rsidR="00960893" w:rsidRPr="00B94934" w:rsidRDefault="00960893" w:rsidP="00B94934">
      <w:pPr>
        <w:numPr>
          <w:ilvl w:val="0"/>
          <w:numId w:val="66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Информация о приборе учета должна описывается при помощи следующих атриб</w:t>
      </w:r>
      <w:r w:rsidRPr="00B94934">
        <w:rPr>
          <w:rFonts w:ascii="Times New Roman" w:hAnsi="Times New Roman"/>
        </w:rPr>
        <w:t>у</w:t>
      </w:r>
      <w:r w:rsidRPr="00B94934">
        <w:rPr>
          <w:rFonts w:ascii="Times New Roman" w:hAnsi="Times New Roman"/>
        </w:rPr>
        <w:t>тов:</w:t>
      </w:r>
    </w:p>
    <w:p w:rsidR="00960893" w:rsidRPr="00B94934" w:rsidRDefault="00960893" w:rsidP="00B94934">
      <w:pPr>
        <w:numPr>
          <w:ilvl w:val="1"/>
          <w:numId w:val="66"/>
        </w:numPr>
        <w:spacing w:after="0"/>
        <w:ind w:left="1928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Тип прибора</w:t>
      </w:r>
      <w:r w:rsidR="00211402" w:rsidRPr="00B94934">
        <w:rPr>
          <w:rFonts w:ascii="Times New Roman" w:hAnsi="Times New Roman"/>
        </w:rPr>
        <w:t>;</w:t>
      </w:r>
    </w:p>
    <w:p w:rsidR="00960893" w:rsidRPr="00B94934" w:rsidRDefault="00960893" w:rsidP="00B94934">
      <w:pPr>
        <w:numPr>
          <w:ilvl w:val="1"/>
          <w:numId w:val="66"/>
        </w:numPr>
        <w:spacing w:after="0"/>
        <w:ind w:left="1928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Регистрационный номер</w:t>
      </w:r>
      <w:r w:rsidR="00211402" w:rsidRPr="00B94934">
        <w:rPr>
          <w:rFonts w:ascii="Times New Roman" w:hAnsi="Times New Roman"/>
        </w:rPr>
        <w:t>;</w:t>
      </w:r>
    </w:p>
    <w:p w:rsidR="00960893" w:rsidRPr="00B94934" w:rsidRDefault="00960893" w:rsidP="00B94934">
      <w:pPr>
        <w:numPr>
          <w:ilvl w:val="1"/>
          <w:numId w:val="66"/>
        </w:numPr>
        <w:spacing w:after="0"/>
        <w:ind w:left="1928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Дата установки, замены и поверок прибора</w:t>
      </w:r>
      <w:r w:rsidR="00211402" w:rsidRPr="00B94934">
        <w:rPr>
          <w:rFonts w:ascii="Times New Roman" w:hAnsi="Times New Roman"/>
        </w:rPr>
        <w:t>;</w:t>
      </w:r>
    </w:p>
    <w:p w:rsidR="00960893" w:rsidRPr="00B94934" w:rsidRDefault="00960893" w:rsidP="00B94934">
      <w:pPr>
        <w:numPr>
          <w:ilvl w:val="1"/>
          <w:numId w:val="66"/>
        </w:numPr>
        <w:spacing w:after="0"/>
        <w:ind w:left="1928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Год выпуска</w:t>
      </w:r>
      <w:r w:rsidR="00211402" w:rsidRPr="00B94934">
        <w:rPr>
          <w:rFonts w:ascii="Times New Roman" w:hAnsi="Times New Roman"/>
        </w:rPr>
        <w:t>;</w:t>
      </w:r>
    </w:p>
    <w:p w:rsidR="00960893" w:rsidRPr="00B94934" w:rsidRDefault="00960893" w:rsidP="00B94934">
      <w:pPr>
        <w:numPr>
          <w:ilvl w:val="1"/>
          <w:numId w:val="66"/>
        </w:numPr>
        <w:spacing w:after="0"/>
        <w:ind w:left="1928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Начальные и конечные показания (для счетчика)</w:t>
      </w:r>
      <w:r w:rsidR="00211402" w:rsidRPr="00B94934">
        <w:rPr>
          <w:rFonts w:ascii="Times New Roman" w:hAnsi="Times New Roman"/>
        </w:rPr>
        <w:t>;</w:t>
      </w:r>
    </w:p>
    <w:p w:rsidR="00211402" w:rsidRPr="00B94934" w:rsidRDefault="00211402" w:rsidP="00B94934">
      <w:pPr>
        <w:numPr>
          <w:ilvl w:val="1"/>
          <w:numId w:val="66"/>
        </w:numPr>
        <w:spacing w:after="0"/>
        <w:ind w:left="1928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Единицы измерения;</w:t>
      </w:r>
    </w:p>
    <w:p w:rsidR="00960893" w:rsidRPr="00B94934" w:rsidRDefault="00960893" w:rsidP="00B94934">
      <w:pPr>
        <w:numPr>
          <w:ilvl w:val="1"/>
          <w:numId w:val="66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Дополнительные реквизиты, определяемые пользователем</w:t>
      </w:r>
      <w:r w:rsidR="00211402" w:rsidRPr="00B94934">
        <w:rPr>
          <w:rFonts w:ascii="Times New Roman" w:hAnsi="Times New Roman"/>
        </w:rPr>
        <w:t>.</w:t>
      </w:r>
    </w:p>
    <w:p w:rsidR="001C3E4E" w:rsidRPr="00B94934" w:rsidRDefault="001C3E4E" w:rsidP="00B94934">
      <w:pPr>
        <w:spacing w:after="0"/>
        <w:rPr>
          <w:rFonts w:ascii="Times New Roman" w:hAnsi="Times New Roman"/>
        </w:rPr>
      </w:pPr>
    </w:p>
    <w:p w:rsidR="001F7E7D" w:rsidRPr="00B94934" w:rsidRDefault="001F7E7D" w:rsidP="00B94934">
      <w:pPr>
        <w:pStyle w:val="4"/>
        <w:spacing w:after="0"/>
        <w:rPr>
          <w:rFonts w:ascii="Times New Roman" w:hAnsi="Times New Roman"/>
          <w:lang w:val="ru-RU"/>
        </w:rPr>
      </w:pPr>
      <w:bookmarkStart w:id="140" w:name="_Toc415151784"/>
      <w:proofErr w:type="spellStart"/>
      <w:r w:rsidRPr="00B94934">
        <w:rPr>
          <w:rFonts w:ascii="Times New Roman" w:hAnsi="Times New Roman"/>
          <w:lang w:val="ru-RU"/>
        </w:rPr>
        <w:lastRenderedPageBreak/>
        <w:t>Внутренная</w:t>
      </w:r>
      <w:proofErr w:type="spellEnd"/>
      <w:r w:rsidRPr="00B94934">
        <w:rPr>
          <w:rFonts w:ascii="Times New Roman" w:hAnsi="Times New Roman"/>
          <w:lang w:val="ru-RU"/>
        </w:rPr>
        <w:t xml:space="preserve"> проверка непротиворечивости данных</w:t>
      </w:r>
      <w:bookmarkEnd w:id="140"/>
    </w:p>
    <w:p w:rsidR="001F7E7D" w:rsidRPr="00B94934" w:rsidRDefault="001F7E7D" w:rsidP="00B94934">
      <w:pPr>
        <w:spacing w:after="0"/>
        <w:rPr>
          <w:rFonts w:ascii="Times New Roman" w:hAnsi="Times New Roman"/>
          <w:lang w:eastAsia="x-none"/>
        </w:rPr>
      </w:pPr>
      <w:r w:rsidRPr="00B94934">
        <w:rPr>
          <w:rFonts w:ascii="Times New Roman" w:hAnsi="Times New Roman"/>
          <w:lang w:eastAsia="x-none"/>
        </w:rPr>
        <w:t>В Системе должна быть предусмотрена подсветка полей при ручном вводе данных (пок</w:t>
      </w:r>
      <w:r w:rsidRPr="00B94934">
        <w:rPr>
          <w:rFonts w:ascii="Times New Roman" w:hAnsi="Times New Roman"/>
          <w:lang w:eastAsia="x-none"/>
        </w:rPr>
        <w:t>а</w:t>
      </w:r>
      <w:r w:rsidRPr="00B94934">
        <w:rPr>
          <w:rFonts w:ascii="Times New Roman" w:hAnsi="Times New Roman"/>
          <w:lang w:eastAsia="x-none"/>
        </w:rPr>
        <w:t>зателей) в систему, основанная на сопоставлении с предыдущими данными (к примеру, при вводе показ</w:t>
      </w:r>
      <w:r w:rsidR="00D23B50" w:rsidRPr="00B94934">
        <w:rPr>
          <w:rFonts w:ascii="Times New Roman" w:hAnsi="Times New Roman"/>
          <w:lang w:eastAsia="x-none"/>
        </w:rPr>
        <w:t>а</w:t>
      </w:r>
      <w:r w:rsidRPr="00B94934">
        <w:rPr>
          <w:rFonts w:ascii="Times New Roman" w:hAnsi="Times New Roman"/>
          <w:lang w:eastAsia="x-none"/>
        </w:rPr>
        <w:t>ний по приб</w:t>
      </w:r>
      <w:r w:rsidRPr="00B94934">
        <w:rPr>
          <w:rFonts w:ascii="Times New Roman" w:hAnsi="Times New Roman"/>
          <w:lang w:eastAsia="x-none"/>
        </w:rPr>
        <w:t>о</w:t>
      </w:r>
      <w:r w:rsidRPr="00B94934">
        <w:rPr>
          <w:rFonts w:ascii="Times New Roman" w:hAnsi="Times New Roman"/>
          <w:lang w:eastAsia="x-none"/>
        </w:rPr>
        <w:t>рам учета.</w:t>
      </w:r>
    </w:p>
    <w:p w:rsidR="001F7E7D" w:rsidRPr="00B94934" w:rsidRDefault="001F7E7D" w:rsidP="00B94934">
      <w:pPr>
        <w:spacing w:after="0"/>
        <w:rPr>
          <w:rFonts w:ascii="Times New Roman" w:hAnsi="Times New Roman"/>
          <w:lang w:eastAsia="x-none"/>
        </w:rPr>
      </w:pPr>
      <w:r w:rsidRPr="00B94934">
        <w:rPr>
          <w:rFonts w:ascii="Times New Roman" w:hAnsi="Times New Roman"/>
          <w:lang w:eastAsia="x-none"/>
        </w:rPr>
        <w:t>Состав полей в интерфейсе Системы, где необходимо предусмотреть внутреннюю проверку вв</w:t>
      </w:r>
      <w:r w:rsidRPr="00B94934">
        <w:rPr>
          <w:rFonts w:ascii="Times New Roman" w:hAnsi="Times New Roman"/>
          <w:lang w:eastAsia="x-none"/>
        </w:rPr>
        <w:t>о</w:t>
      </w:r>
      <w:r w:rsidRPr="00B94934">
        <w:rPr>
          <w:rFonts w:ascii="Times New Roman" w:hAnsi="Times New Roman"/>
          <w:lang w:eastAsia="x-none"/>
        </w:rPr>
        <w:t>димых данных, и используемые при этом проверочные формулы должны быть прораб</w:t>
      </w:r>
      <w:r w:rsidRPr="00B94934">
        <w:rPr>
          <w:rFonts w:ascii="Times New Roman" w:hAnsi="Times New Roman"/>
          <w:lang w:eastAsia="x-none"/>
        </w:rPr>
        <w:t>о</w:t>
      </w:r>
      <w:r w:rsidRPr="00B94934">
        <w:rPr>
          <w:rFonts w:ascii="Times New Roman" w:hAnsi="Times New Roman"/>
          <w:lang w:eastAsia="x-none"/>
        </w:rPr>
        <w:t>таны и согласован</w:t>
      </w:r>
      <w:r w:rsidR="00F92E5C" w:rsidRPr="00B94934">
        <w:rPr>
          <w:rFonts w:ascii="Times New Roman" w:hAnsi="Times New Roman"/>
          <w:lang w:eastAsia="x-none"/>
        </w:rPr>
        <w:t xml:space="preserve">а обеими сторонами на этапе </w:t>
      </w:r>
      <w:r w:rsidRPr="00B94934">
        <w:rPr>
          <w:rFonts w:ascii="Times New Roman" w:hAnsi="Times New Roman"/>
          <w:lang w:eastAsia="x-none"/>
        </w:rPr>
        <w:t xml:space="preserve"> Разработка проектных решений.</w:t>
      </w:r>
    </w:p>
    <w:p w:rsidR="00CE44F7" w:rsidRPr="00B94934" w:rsidRDefault="00CE44F7" w:rsidP="00B94934">
      <w:pPr>
        <w:spacing w:after="0"/>
        <w:ind w:firstLine="0"/>
        <w:rPr>
          <w:rFonts w:ascii="Times New Roman" w:hAnsi="Times New Roman"/>
          <w:bCs/>
          <w:i/>
          <w:highlight w:val="yellow"/>
        </w:rPr>
      </w:pPr>
    </w:p>
    <w:p w:rsidR="001F146E" w:rsidRPr="00B94934" w:rsidRDefault="001F146E" w:rsidP="00B94934">
      <w:pPr>
        <w:pStyle w:val="3"/>
        <w:spacing w:after="0"/>
        <w:rPr>
          <w:rFonts w:ascii="Times New Roman" w:hAnsi="Times New Roman"/>
        </w:rPr>
      </w:pPr>
      <w:bookmarkStart w:id="141" w:name="_Toc415151785"/>
      <w:r w:rsidRPr="00B94934">
        <w:rPr>
          <w:rFonts w:ascii="Times New Roman" w:hAnsi="Times New Roman"/>
        </w:rPr>
        <w:t>Подсистема управления техническими данными</w:t>
      </w:r>
      <w:bookmarkEnd w:id="141"/>
    </w:p>
    <w:p w:rsidR="007C667E" w:rsidRPr="00B94934" w:rsidRDefault="007C667E" w:rsidP="00B94934">
      <w:pPr>
        <w:pStyle w:val="4"/>
        <w:spacing w:after="0"/>
        <w:rPr>
          <w:rFonts w:ascii="Times New Roman" w:hAnsi="Times New Roman"/>
        </w:rPr>
      </w:pPr>
      <w:bookmarkStart w:id="142" w:name="_Toc415151786"/>
      <w:r w:rsidRPr="00B94934">
        <w:rPr>
          <w:rFonts w:ascii="Times New Roman" w:hAnsi="Times New Roman"/>
        </w:rPr>
        <w:t>Основные функции Подсистемы</w:t>
      </w:r>
      <w:bookmarkEnd w:id="142"/>
    </w:p>
    <w:p w:rsidR="00843FFC" w:rsidRPr="00B94934" w:rsidRDefault="00843FFC" w:rsidP="00B94934">
      <w:pPr>
        <w:numPr>
          <w:ilvl w:val="0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Учет топологии распределительной сети, балансовой принадлежности элементов с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ти;</w:t>
      </w:r>
    </w:p>
    <w:p w:rsidR="00ED363E" w:rsidRPr="00B94934" w:rsidRDefault="00ED363E" w:rsidP="00B94934">
      <w:pPr>
        <w:numPr>
          <w:ilvl w:val="0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Описание схемы энергоснабжения объектов, ввод и просмотр точек подключения объекта абонента к узлам сети энергоснабжения</w:t>
      </w:r>
    </w:p>
    <w:p w:rsidR="00843FFC" w:rsidRPr="00B94934" w:rsidRDefault="00843FFC" w:rsidP="00B94934">
      <w:pPr>
        <w:numPr>
          <w:ilvl w:val="0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  <w:bCs/>
        </w:rPr>
        <w:t xml:space="preserve">Ведение объектов </w:t>
      </w:r>
      <w:r w:rsidRPr="00B94934">
        <w:rPr>
          <w:rFonts w:ascii="Times New Roman" w:hAnsi="Times New Roman"/>
        </w:rPr>
        <w:t>потребления (коммунальных абонентов) в разрезе региональной структуры</w:t>
      </w:r>
      <w:r w:rsidR="00ED363E" w:rsidRPr="00B94934">
        <w:rPr>
          <w:rFonts w:ascii="Times New Roman" w:hAnsi="Times New Roman"/>
        </w:rPr>
        <w:t xml:space="preserve">  с привязкой </w:t>
      </w:r>
      <w:r w:rsidR="00ED363E" w:rsidRPr="00B94934">
        <w:rPr>
          <w:rFonts w:ascii="Times New Roman" w:hAnsi="Times New Roman"/>
          <w:bCs/>
        </w:rPr>
        <w:t>(источник, магистраль, ЦТП, сеть передающей организации, административный район и т.д.)</w:t>
      </w:r>
      <w:r w:rsidRPr="00B94934">
        <w:rPr>
          <w:rFonts w:ascii="Times New Roman" w:hAnsi="Times New Roman"/>
        </w:rPr>
        <w:t>;</w:t>
      </w:r>
    </w:p>
    <w:p w:rsidR="00843FFC" w:rsidRPr="00B94934" w:rsidRDefault="00843FFC" w:rsidP="00B94934">
      <w:pPr>
        <w:numPr>
          <w:ilvl w:val="0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Возможность представления объекта  в виде совокупности квартир, помещений внутри стро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ния (привязка квартиры к дому, адресу, этажу).</w:t>
      </w:r>
    </w:p>
    <w:p w:rsidR="00ED363E" w:rsidRPr="00B94934" w:rsidRDefault="00ED363E" w:rsidP="00B94934">
      <w:pPr>
        <w:numPr>
          <w:ilvl w:val="0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Описание схемы подачи энергоресурсов объектов, ввод и просмотр точек подключения объе</w:t>
      </w:r>
      <w:r w:rsidRPr="00B94934">
        <w:rPr>
          <w:rFonts w:ascii="Times New Roman" w:hAnsi="Times New Roman"/>
        </w:rPr>
        <w:t>к</w:t>
      </w:r>
      <w:r w:rsidRPr="00B94934">
        <w:rPr>
          <w:rFonts w:ascii="Times New Roman" w:hAnsi="Times New Roman"/>
        </w:rPr>
        <w:t>та потребления к узлам магистральной и распределительной сети, вид системы теплопотре</w:t>
      </w:r>
      <w:r w:rsidRPr="00B94934">
        <w:rPr>
          <w:rFonts w:ascii="Times New Roman" w:hAnsi="Times New Roman"/>
        </w:rPr>
        <w:t>б</w:t>
      </w:r>
      <w:r w:rsidRPr="00B94934">
        <w:rPr>
          <w:rFonts w:ascii="Times New Roman" w:hAnsi="Times New Roman"/>
        </w:rPr>
        <w:t>ления;</w:t>
      </w:r>
    </w:p>
    <w:p w:rsidR="00843FFC" w:rsidRPr="00B94934" w:rsidRDefault="00843FFC" w:rsidP="00B94934">
      <w:pPr>
        <w:numPr>
          <w:ilvl w:val="0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Описание нагрузочных характеристик объектов, оборудования и установок, устано</w:t>
      </w:r>
      <w:r w:rsidRPr="00B94934">
        <w:rPr>
          <w:rFonts w:ascii="Times New Roman" w:hAnsi="Times New Roman"/>
        </w:rPr>
        <w:t>в</w:t>
      </w:r>
      <w:r w:rsidRPr="00B94934">
        <w:rPr>
          <w:rFonts w:ascii="Times New Roman" w:hAnsi="Times New Roman"/>
        </w:rPr>
        <w:t>ленных на объекте в разрезе договоров на энергоснабжение;</w:t>
      </w:r>
    </w:p>
    <w:p w:rsidR="00ED363E" w:rsidRPr="00B94934" w:rsidRDefault="00ED363E" w:rsidP="00B94934">
      <w:pPr>
        <w:numPr>
          <w:ilvl w:val="0"/>
          <w:numId w:val="8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Регистрация переключений объектов энергопотребления на другие источники.</w:t>
      </w:r>
    </w:p>
    <w:p w:rsidR="00ED363E" w:rsidRPr="00B94934" w:rsidRDefault="00ED363E" w:rsidP="00B94934">
      <w:pPr>
        <w:numPr>
          <w:ilvl w:val="0"/>
          <w:numId w:val="8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Хранение и использование информации о температуре наружного воздуха и температурных параметрах теплоисточников.</w:t>
      </w:r>
    </w:p>
    <w:p w:rsidR="00120E5E" w:rsidRPr="00B94934" w:rsidRDefault="00120E5E" w:rsidP="00B94934">
      <w:pPr>
        <w:pStyle w:val="4"/>
        <w:spacing w:after="0"/>
        <w:rPr>
          <w:rFonts w:ascii="Times New Roman" w:hAnsi="Times New Roman"/>
        </w:rPr>
      </w:pPr>
      <w:bookmarkStart w:id="143" w:name="_Ref323386157"/>
      <w:bookmarkStart w:id="144" w:name="_Toc323403775"/>
      <w:bookmarkStart w:id="145" w:name="_Toc415151787"/>
      <w:bookmarkStart w:id="146" w:name="_Toc162167083"/>
      <w:bookmarkStart w:id="147" w:name="_Toc197227332"/>
      <w:r w:rsidRPr="00B94934">
        <w:rPr>
          <w:rFonts w:ascii="Times New Roman" w:hAnsi="Times New Roman"/>
        </w:rPr>
        <w:t>Ведение расчетной модели сети</w:t>
      </w:r>
      <w:bookmarkEnd w:id="143"/>
      <w:bookmarkEnd w:id="144"/>
      <w:bookmarkEnd w:id="145"/>
    </w:p>
    <w:p w:rsidR="00120E5E" w:rsidRPr="00B94934" w:rsidRDefault="00120E5E" w:rsidP="00B94934">
      <w:pPr>
        <w:spacing w:after="0"/>
        <w:ind w:firstLine="567"/>
        <w:rPr>
          <w:rFonts w:ascii="Times New Roman" w:hAnsi="Times New Roman"/>
        </w:rPr>
      </w:pPr>
      <w:r w:rsidRPr="00B94934">
        <w:rPr>
          <w:rFonts w:ascii="Times New Roman" w:hAnsi="Times New Roman"/>
          <w:b/>
        </w:rPr>
        <w:t>Расчетная модель (схема) сети</w:t>
      </w:r>
      <w:r w:rsidRPr="00B94934">
        <w:rPr>
          <w:rFonts w:ascii="Times New Roman" w:hAnsi="Times New Roman"/>
        </w:rPr>
        <w:t xml:space="preserve"> – </w:t>
      </w:r>
      <w:r w:rsidR="000A4B7A" w:rsidRPr="00B94934">
        <w:rPr>
          <w:rFonts w:ascii="Times New Roman" w:hAnsi="Times New Roman"/>
        </w:rPr>
        <w:t>математическая модель сети ЭСО (транспортировщика) с обозн</w:t>
      </w:r>
      <w:r w:rsidR="000A4B7A" w:rsidRPr="00B94934">
        <w:rPr>
          <w:rFonts w:ascii="Times New Roman" w:hAnsi="Times New Roman"/>
        </w:rPr>
        <w:t>а</w:t>
      </w:r>
      <w:r w:rsidR="000A4B7A" w:rsidRPr="00B94934">
        <w:rPr>
          <w:rFonts w:ascii="Times New Roman" w:hAnsi="Times New Roman"/>
        </w:rPr>
        <w:t>чением основных ее элементов объединенных в соответствии с физической последовательностью их соед</w:t>
      </w:r>
      <w:r w:rsidR="000A4B7A" w:rsidRPr="00B94934">
        <w:rPr>
          <w:rFonts w:ascii="Times New Roman" w:hAnsi="Times New Roman"/>
        </w:rPr>
        <w:t>и</w:t>
      </w:r>
      <w:r w:rsidR="000A4B7A" w:rsidRPr="00B94934">
        <w:rPr>
          <w:rFonts w:ascii="Times New Roman" w:hAnsi="Times New Roman"/>
        </w:rPr>
        <w:t>нения.</w:t>
      </w:r>
    </w:p>
    <w:p w:rsidR="00120E5E" w:rsidRPr="00B94934" w:rsidRDefault="00120E5E" w:rsidP="00B94934">
      <w:pPr>
        <w:spacing w:after="0"/>
        <w:ind w:firstLine="56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Составными элементами расчетной модели сети являются:</w:t>
      </w:r>
    </w:p>
    <w:p w:rsidR="00120E5E" w:rsidRPr="00B94934" w:rsidRDefault="00120E5E" w:rsidP="00B94934">
      <w:pPr>
        <w:numPr>
          <w:ilvl w:val="0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  <w:b/>
        </w:rPr>
        <w:t>Сечения учета</w:t>
      </w:r>
      <w:r w:rsidRPr="00B94934">
        <w:rPr>
          <w:rFonts w:ascii="Times New Roman" w:hAnsi="Times New Roman"/>
        </w:rPr>
        <w:t xml:space="preserve"> – аналитические признаки, используемые для группировки узлов и разбиения расчетной модели сети на структурные единицы, по которым рассчитывается объем переда</w:t>
      </w:r>
      <w:r w:rsidRPr="00B94934">
        <w:rPr>
          <w:rFonts w:ascii="Times New Roman" w:hAnsi="Times New Roman"/>
        </w:rPr>
        <w:t>н</w:t>
      </w:r>
      <w:r w:rsidRPr="00B94934">
        <w:rPr>
          <w:rFonts w:ascii="Times New Roman" w:hAnsi="Times New Roman"/>
        </w:rPr>
        <w:t xml:space="preserve">ной энергии и подводится баланс. </w:t>
      </w:r>
    </w:p>
    <w:p w:rsidR="00120E5E" w:rsidRPr="00B94934" w:rsidRDefault="00120E5E" w:rsidP="00B94934">
      <w:pPr>
        <w:numPr>
          <w:ilvl w:val="0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  <w:b/>
        </w:rPr>
        <w:t>Объекты сети</w:t>
      </w:r>
      <w:r w:rsidRPr="00B94934">
        <w:rPr>
          <w:rFonts w:ascii="Times New Roman" w:hAnsi="Times New Roman"/>
        </w:rPr>
        <w:t xml:space="preserve"> –</w:t>
      </w:r>
      <w:r w:rsidR="000A4B7A" w:rsidRPr="00B94934">
        <w:rPr>
          <w:rFonts w:ascii="Times New Roman" w:hAnsi="Times New Roman"/>
        </w:rPr>
        <w:t xml:space="preserve"> составная часть расчетной модели, используемая для обозначения энерг</w:t>
      </w:r>
      <w:r w:rsidR="000A4B7A" w:rsidRPr="00B94934">
        <w:rPr>
          <w:rFonts w:ascii="Times New Roman" w:hAnsi="Times New Roman"/>
        </w:rPr>
        <w:t>о</w:t>
      </w:r>
      <w:r w:rsidR="000A4B7A" w:rsidRPr="00B94934">
        <w:rPr>
          <w:rFonts w:ascii="Times New Roman" w:hAnsi="Times New Roman"/>
        </w:rPr>
        <w:t>установок для производства, передачи и распределения тепловой энергии (энергоресурса), назначение которой указывается в типе объекта:</w:t>
      </w:r>
    </w:p>
    <w:p w:rsidR="00120E5E" w:rsidRPr="00B94934" w:rsidRDefault="00120E5E" w:rsidP="00B94934">
      <w:pPr>
        <w:numPr>
          <w:ilvl w:val="0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  <w:b/>
        </w:rPr>
        <w:t>Ветви сети</w:t>
      </w:r>
      <w:r w:rsidRPr="00B94934">
        <w:rPr>
          <w:rFonts w:ascii="Times New Roman" w:hAnsi="Times New Roman"/>
        </w:rPr>
        <w:t xml:space="preserve"> – </w:t>
      </w:r>
      <w:r w:rsidR="000A4B7A" w:rsidRPr="00B94934">
        <w:rPr>
          <w:rFonts w:ascii="Times New Roman" w:hAnsi="Times New Roman"/>
        </w:rPr>
        <w:t>составная часть расчетной модели, используемого для обозначения л</w:t>
      </w:r>
      <w:r w:rsidR="000A4B7A" w:rsidRPr="00B94934">
        <w:rPr>
          <w:rFonts w:ascii="Times New Roman" w:hAnsi="Times New Roman"/>
        </w:rPr>
        <w:t>о</w:t>
      </w:r>
      <w:r w:rsidR="000A4B7A" w:rsidRPr="00B94934">
        <w:rPr>
          <w:rFonts w:ascii="Times New Roman" w:hAnsi="Times New Roman"/>
        </w:rPr>
        <w:t xml:space="preserve">гического участка (трубопровода) распределительной сети. Каждая ветвь сети имеет тип, обозначающий </w:t>
      </w:r>
      <w:r w:rsidR="000A4B7A" w:rsidRPr="00B94934">
        <w:rPr>
          <w:rFonts w:ascii="Times New Roman" w:hAnsi="Times New Roman"/>
        </w:rPr>
        <w:lastRenderedPageBreak/>
        <w:t xml:space="preserve">замещаемый участок сети. </w:t>
      </w:r>
      <w:r w:rsidRPr="00B94934">
        <w:rPr>
          <w:rFonts w:ascii="Times New Roman" w:hAnsi="Times New Roman"/>
        </w:rPr>
        <w:t>Каждая ветвь сети имеет тип, соотве</w:t>
      </w:r>
      <w:r w:rsidRPr="00B94934">
        <w:rPr>
          <w:rFonts w:ascii="Times New Roman" w:hAnsi="Times New Roman"/>
        </w:rPr>
        <w:t>т</w:t>
      </w:r>
      <w:r w:rsidRPr="00B94934">
        <w:rPr>
          <w:rFonts w:ascii="Times New Roman" w:hAnsi="Times New Roman"/>
        </w:rPr>
        <w:t xml:space="preserve">ствующий типу замещаемого оборудования </w:t>
      </w:r>
      <w:r w:rsidR="000A4B7A" w:rsidRPr="00B94934">
        <w:rPr>
          <w:rFonts w:ascii="Times New Roman" w:hAnsi="Times New Roman"/>
        </w:rPr>
        <w:t>и способу соединения узлов сети.</w:t>
      </w:r>
    </w:p>
    <w:p w:rsidR="00120E5E" w:rsidRPr="00B94934" w:rsidRDefault="00120E5E" w:rsidP="00B94934">
      <w:pPr>
        <w:numPr>
          <w:ilvl w:val="0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  <w:b/>
        </w:rPr>
        <w:t>Узлы сети</w:t>
      </w:r>
      <w:r w:rsidRPr="00B94934">
        <w:rPr>
          <w:rFonts w:ascii="Times New Roman" w:hAnsi="Times New Roman"/>
        </w:rPr>
        <w:t xml:space="preserve"> – </w:t>
      </w:r>
      <w:r w:rsidR="000A4B7A" w:rsidRPr="00B94934">
        <w:rPr>
          <w:rFonts w:ascii="Times New Roman" w:hAnsi="Times New Roman"/>
        </w:rPr>
        <w:t>составная часть расчетной модели, соответствующая местам соединения ветвей расчетной модели. Каждый узел сети имеет тип, соответствующий типу технологического оборудования, на вводе которого расположен узел.</w:t>
      </w:r>
      <w:r w:rsidRPr="00B94934">
        <w:rPr>
          <w:rFonts w:ascii="Times New Roman" w:hAnsi="Times New Roman"/>
        </w:rPr>
        <w:t xml:space="preserve"> </w:t>
      </w:r>
    </w:p>
    <w:p w:rsidR="00120E5E" w:rsidRPr="00B94934" w:rsidRDefault="00120E5E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  <w:bCs/>
        </w:rPr>
        <w:t xml:space="preserve">Расчетная модель поддерживает только определенные комбинации соединения различных типов узлов сети в соответствии с настройками. </w:t>
      </w:r>
    </w:p>
    <w:p w:rsidR="00120E5E" w:rsidRPr="00B94934" w:rsidRDefault="000A4B7A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Система должна обеспечивать</w:t>
      </w:r>
      <w:r w:rsidR="00120E5E" w:rsidRPr="00B94934">
        <w:rPr>
          <w:rFonts w:ascii="Times New Roman" w:hAnsi="Times New Roman"/>
          <w:bCs/>
        </w:rPr>
        <w:t xml:space="preserve"> раздельную настройку состава атрибутов объектов, узлов и ветвей расчетной модели в зависимости от типа узла. Конкретные атрибуты различного типа узлов должны уто</w:t>
      </w:r>
      <w:r w:rsidR="00120E5E" w:rsidRPr="00B94934">
        <w:rPr>
          <w:rFonts w:ascii="Times New Roman" w:hAnsi="Times New Roman"/>
          <w:bCs/>
        </w:rPr>
        <w:t>ч</w:t>
      </w:r>
      <w:r w:rsidR="00120E5E" w:rsidRPr="00B94934">
        <w:rPr>
          <w:rFonts w:ascii="Times New Roman" w:hAnsi="Times New Roman"/>
          <w:bCs/>
        </w:rPr>
        <w:t>няются на этапе проектирования.</w:t>
      </w:r>
    </w:p>
    <w:p w:rsidR="000A4B7A" w:rsidRPr="00B94934" w:rsidRDefault="000A4B7A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</w:rPr>
        <w:t xml:space="preserve">Каждая ветвь может отражать основное или резервное подключение узлов. </w:t>
      </w:r>
      <w:r w:rsidRPr="00B94934">
        <w:rPr>
          <w:rFonts w:ascii="Times New Roman" w:hAnsi="Times New Roman"/>
          <w:bCs/>
        </w:rPr>
        <w:t>Резервные соединения отражают возможные соединения узлов распределительной сети при нарушениях нормального режима р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боты (с учетом резервных подключений к тепловым источникам и кольц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вания тепловых сетей).</w:t>
      </w:r>
    </w:p>
    <w:p w:rsidR="00120E5E" w:rsidRPr="00B94934" w:rsidRDefault="00120E5E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Для каждого вида энергоресурса в Системе строится своя расчетная модель сети, что соответств</w:t>
      </w:r>
      <w:r w:rsidRPr="00B94934">
        <w:rPr>
          <w:rFonts w:ascii="Times New Roman" w:hAnsi="Times New Roman"/>
        </w:rPr>
        <w:t>у</w:t>
      </w:r>
      <w:r w:rsidRPr="00B94934">
        <w:rPr>
          <w:rFonts w:ascii="Times New Roman" w:hAnsi="Times New Roman"/>
        </w:rPr>
        <w:t xml:space="preserve">ет физической инфраструктуре распределения, где </w:t>
      </w:r>
      <w:r w:rsidR="000A4B7A" w:rsidRPr="00B94934">
        <w:rPr>
          <w:rFonts w:ascii="Times New Roman" w:hAnsi="Times New Roman"/>
        </w:rPr>
        <w:t xml:space="preserve">для </w:t>
      </w:r>
      <w:r w:rsidRPr="00B94934">
        <w:rPr>
          <w:rFonts w:ascii="Times New Roman" w:hAnsi="Times New Roman"/>
        </w:rPr>
        <w:t>различных видов энергоносителя используются ф</w:t>
      </w:r>
      <w:r w:rsidRPr="00B94934">
        <w:rPr>
          <w:rFonts w:ascii="Times New Roman" w:hAnsi="Times New Roman"/>
        </w:rPr>
        <w:t>и</w:t>
      </w:r>
      <w:r w:rsidRPr="00B94934">
        <w:rPr>
          <w:rFonts w:ascii="Times New Roman" w:hAnsi="Times New Roman"/>
        </w:rPr>
        <w:t>зически разные сети:</w:t>
      </w:r>
    </w:p>
    <w:p w:rsidR="00120E5E" w:rsidRPr="00B94934" w:rsidRDefault="00120E5E" w:rsidP="00B94934">
      <w:pPr>
        <w:numPr>
          <w:ilvl w:val="0"/>
          <w:numId w:val="87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Водопровод горячей и холодной воды</w:t>
      </w:r>
    </w:p>
    <w:p w:rsidR="00120E5E" w:rsidRPr="00B94934" w:rsidRDefault="00120E5E" w:rsidP="00B94934">
      <w:pPr>
        <w:numPr>
          <w:ilvl w:val="0"/>
          <w:numId w:val="87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Трубопроводы теплоснабжения </w:t>
      </w:r>
    </w:p>
    <w:p w:rsidR="00120E5E" w:rsidRPr="00B94934" w:rsidRDefault="00120E5E" w:rsidP="00B94934">
      <w:pPr>
        <w:numPr>
          <w:ilvl w:val="0"/>
          <w:numId w:val="87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Канализация</w:t>
      </w:r>
    </w:p>
    <w:p w:rsidR="0066315A" w:rsidRPr="00B94934" w:rsidRDefault="0066315A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 расчетной модели сети любая ветвь в каждый момент времени должна находиться в одном из двух состояний – включена или выключена. В один момент времени узел может иметь только один выш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стоящий узел с включенной ветвью.</w:t>
      </w:r>
    </w:p>
    <w:p w:rsidR="00120E5E" w:rsidRPr="00B94934" w:rsidRDefault="0066315A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События ветвей сети позволяют регистрировать в Системе факты отключ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ния/подключение ветви сети.</w:t>
      </w:r>
    </w:p>
    <w:p w:rsidR="00120E5E" w:rsidRPr="00B94934" w:rsidRDefault="00120E5E" w:rsidP="00B94934">
      <w:pPr>
        <w:pStyle w:val="4"/>
        <w:spacing w:after="0"/>
        <w:rPr>
          <w:rFonts w:ascii="Times New Roman" w:hAnsi="Times New Roman"/>
        </w:rPr>
      </w:pPr>
      <w:bookmarkStart w:id="148" w:name="_Ref323215177"/>
      <w:bookmarkStart w:id="149" w:name="_Toc323403777"/>
      <w:bookmarkStart w:id="150" w:name="_Toc415151788"/>
      <w:bookmarkEnd w:id="146"/>
      <w:bookmarkEnd w:id="147"/>
      <w:r w:rsidRPr="00B94934">
        <w:rPr>
          <w:rFonts w:ascii="Times New Roman" w:hAnsi="Times New Roman"/>
        </w:rPr>
        <w:t>Точки поставки</w:t>
      </w:r>
      <w:bookmarkEnd w:id="148"/>
      <w:bookmarkEnd w:id="149"/>
      <w:bookmarkEnd w:id="150"/>
    </w:p>
    <w:p w:rsidR="0066315A" w:rsidRPr="00B94934" w:rsidRDefault="0066315A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  <w:b/>
        </w:rPr>
        <w:t>Точка поставки</w:t>
      </w:r>
      <w:r w:rsidRPr="00B94934">
        <w:rPr>
          <w:rFonts w:ascii="Times New Roman" w:hAnsi="Times New Roman"/>
        </w:rPr>
        <w:t xml:space="preserve"> – логическая единица, определяющая место исполнения обязательств </w:t>
      </w:r>
      <w:proofErr w:type="spellStart"/>
      <w:r w:rsidRPr="00B94934">
        <w:rPr>
          <w:rFonts w:ascii="Times New Roman" w:hAnsi="Times New Roman"/>
        </w:rPr>
        <w:t>энерг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снабжающей</w:t>
      </w:r>
      <w:proofErr w:type="spellEnd"/>
      <w:r w:rsidRPr="00B94934">
        <w:rPr>
          <w:rFonts w:ascii="Times New Roman" w:hAnsi="Times New Roman"/>
        </w:rPr>
        <w:t xml:space="preserve"> организации, которая располагается на границе балансовой принадлежности </w:t>
      </w:r>
      <w:proofErr w:type="spellStart"/>
      <w:r w:rsidRPr="00B94934">
        <w:rPr>
          <w:rFonts w:ascii="Times New Roman" w:hAnsi="Times New Roman"/>
        </w:rPr>
        <w:t>теплопотребля</w:t>
      </w:r>
      <w:r w:rsidRPr="00B94934">
        <w:rPr>
          <w:rFonts w:ascii="Times New Roman" w:hAnsi="Times New Roman"/>
        </w:rPr>
        <w:t>ю</w:t>
      </w:r>
      <w:r w:rsidRPr="00B94934">
        <w:rPr>
          <w:rFonts w:ascii="Times New Roman" w:hAnsi="Times New Roman"/>
        </w:rPr>
        <w:t>щей</w:t>
      </w:r>
      <w:proofErr w:type="spellEnd"/>
      <w:r w:rsidRPr="00B94934">
        <w:rPr>
          <w:rFonts w:ascii="Times New Roman" w:hAnsi="Times New Roman"/>
        </w:rPr>
        <w:t xml:space="preserve"> установки или тепловой сети потребителя и тепловой сети теплоснабжающей организации или </w:t>
      </w:r>
      <w:proofErr w:type="spellStart"/>
      <w:r w:rsidRPr="00B94934">
        <w:rPr>
          <w:rFonts w:ascii="Times New Roman" w:hAnsi="Times New Roman"/>
        </w:rPr>
        <w:t>теплос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тевой</w:t>
      </w:r>
      <w:proofErr w:type="spellEnd"/>
      <w:r w:rsidRPr="00B94934">
        <w:rPr>
          <w:rFonts w:ascii="Times New Roman" w:hAnsi="Times New Roman"/>
        </w:rPr>
        <w:t xml:space="preserve"> организации либо в точке подключения к бесхозяйной тепловой сети. </w:t>
      </w:r>
    </w:p>
    <w:p w:rsidR="00120E5E" w:rsidRPr="00B94934" w:rsidRDefault="0066315A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Каждая точка поставки имеет адрес (интегральный или ссылку на объект) и а так же перечень у</w:t>
      </w:r>
      <w:r w:rsidRPr="00B94934">
        <w:rPr>
          <w:rFonts w:ascii="Times New Roman" w:hAnsi="Times New Roman"/>
        </w:rPr>
        <w:t>з</w:t>
      </w:r>
      <w:r w:rsidRPr="00B94934">
        <w:rPr>
          <w:rFonts w:ascii="Times New Roman" w:hAnsi="Times New Roman"/>
        </w:rPr>
        <w:t>лов сети, от которых она запитана. Для каждого вида энергоресурсов (ГВС, Пар, ХВС) поставляемых в об</w:t>
      </w:r>
      <w:r w:rsidRPr="00B94934">
        <w:rPr>
          <w:rFonts w:ascii="Times New Roman" w:hAnsi="Times New Roman"/>
        </w:rPr>
        <w:t>ъ</w:t>
      </w:r>
      <w:r w:rsidRPr="00B94934">
        <w:rPr>
          <w:rFonts w:ascii="Times New Roman" w:hAnsi="Times New Roman"/>
        </w:rPr>
        <w:t>ект потребления создается своя точка поставки.</w:t>
      </w:r>
    </w:p>
    <w:p w:rsidR="0066315A" w:rsidRPr="00B94934" w:rsidRDefault="0066315A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Для расчета нагрузочных характеристик объектов, используемых для расчета, должна быть реал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>зована возможность описания оборудования, установленного на объекте и запитанной от определенной то</w:t>
      </w:r>
      <w:r w:rsidRPr="00B94934">
        <w:rPr>
          <w:rFonts w:ascii="Times New Roman" w:hAnsi="Times New Roman"/>
          <w:bCs/>
        </w:rPr>
        <w:t>ч</w:t>
      </w:r>
      <w:r w:rsidRPr="00B94934">
        <w:rPr>
          <w:rFonts w:ascii="Times New Roman" w:hAnsi="Times New Roman"/>
          <w:bCs/>
        </w:rPr>
        <w:t xml:space="preserve">ки поставки, и его удельных характеристик. </w:t>
      </w:r>
    </w:p>
    <w:p w:rsidR="00120E5E" w:rsidRPr="00B94934" w:rsidRDefault="00120E5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Для каждой точки поставки </w:t>
      </w:r>
      <w:r w:rsidR="001E0FF9" w:rsidRPr="00B94934">
        <w:rPr>
          <w:rFonts w:ascii="Times New Roman" w:hAnsi="Times New Roman"/>
          <w:bCs/>
        </w:rPr>
        <w:t>должна вестись</w:t>
      </w:r>
      <w:r w:rsidRPr="00B94934">
        <w:rPr>
          <w:rFonts w:ascii="Times New Roman" w:hAnsi="Times New Roman"/>
          <w:bCs/>
        </w:rPr>
        <w:t xml:space="preserve"> история поставщиков по различным видам энергор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сурсов. Поставщики – это компании, с которыми сбытовая организация осуществляет расчет за поставле</w:t>
      </w:r>
      <w:r w:rsidRPr="00B94934">
        <w:rPr>
          <w:rFonts w:ascii="Times New Roman" w:hAnsi="Times New Roman"/>
          <w:bCs/>
        </w:rPr>
        <w:t>н</w:t>
      </w:r>
      <w:r w:rsidRPr="00B94934">
        <w:rPr>
          <w:rFonts w:ascii="Times New Roman" w:hAnsi="Times New Roman"/>
          <w:bCs/>
        </w:rPr>
        <w:t xml:space="preserve">ные энергоресурсы (услуги). Считается что Поставщик, указанный в истории, поставляет энергоресурсы (услуги) для всех точек учета, подключенных к точке поставке. Расчет с поставщиками </w:t>
      </w:r>
      <w:r w:rsidR="001E0FF9" w:rsidRPr="00B94934">
        <w:rPr>
          <w:rFonts w:ascii="Times New Roman" w:hAnsi="Times New Roman"/>
          <w:bCs/>
        </w:rPr>
        <w:t xml:space="preserve">должен </w:t>
      </w:r>
      <w:r w:rsidRPr="00B94934">
        <w:rPr>
          <w:rFonts w:ascii="Times New Roman" w:hAnsi="Times New Roman"/>
          <w:bCs/>
        </w:rPr>
        <w:t>осущест</w:t>
      </w:r>
      <w:r w:rsidRPr="00B94934">
        <w:rPr>
          <w:rFonts w:ascii="Times New Roman" w:hAnsi="Times New Roman"/>
          <w:bCs/>
        </w:rPr>
        <w:t>в</w:t>
      </w:r>
      <w:r w:rsidRPr="00B94934">
        <w:rPr>
          <w:rFonts w:ascii="Times New Roman" w:hAnsi="Times New Roman"/>
          <w:bCs/>
        </w:rPr>
        <w:t>лят</w:t>
      </w:r>
      <w:r w:rsidR="001E0FF9" w:rsidRPr="00B94934">
        <w:rPr>
          <w:rFonts w:ascii="Times New Roman" w:hAnsi="Times New Roman"/>
          <w:bCs/>
        </w:rPr>
        <w:t>ь</w:t>
      </w:r>
      <w:r w:rsidRPr="00B94934">
        <w:rPr>
          <w:rFonts w:ascii="Times New Roman" w:hAnsi="Times New Roman"/>
          <w:bCs/>
        </w:rPr>
        <w:t xml:space="preserve">ся с помощью специальных лицевых счетов Поставщиков. </w:t>
      </w:r>
    </w:p>
    <w:p w:rsidR="00120E5E" w:rsidRPr="00B94934" w:rsidRDefault="00120E5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Для каждой </w:t>
      </w:r>
      <w:r w:rsidRPr="00B94934">
        <w:rPr>
          <w:rFonts w:ascii="Times New Roman" w:hAnsi="Times New Roman"/>
        </w:rPr>
        <w:t>точки</w:t>
      </w:r>
      <w:r w:rsidRPr="00B94934">
        <w:rPr>
          <w:rFonts w:ascii="Times New Roman" w:hAnsi="Times New Roman"/>
          <w:bCs/>
        </w:rPr>
        <w:t xml:space="preserve"> поставки, </w:t>
      </w:r>
      <w:r w:rsidR="001E0FF9" w:rsidRPr="00B94934">
        <w:rPr>
          <w:rFonts w:ascii="Times New Roman" w:hAnsi="Times New Roman"/>
          <w:bCs/>
        </w:rPr>
        <w:t>должна существова</w:t>
      </w:r>
      <w:r w:rsidRPr="00B94934">
        <w:rPr>
          <w:rFonts w:ascii="Times New Roman" w:hAnsi="Times New Roman"/>
          <w:bCs/>
        </w:rPr>
        <w:t>т</w:t>
      </w:r>
      <w:r w:rsidR="001E0FF9" w:rsidRPr="00B94934">
        <w:rPr>
          <w:rFonts w:ascii="Times New Roman" w:hAnsi="Times New Roman"/>
          <w:bCs/>
        </w:rPr>
        <w:t>ь</w:t>
      </w:r>
      <w:r w:rsidRPr="00B94934">
        <w:rPr>
          <w:rFonts w:ascii="Times New Roman" w:hAnsi="Times New Roman"/>
          <w:bCs/>
        </w:rPr>
        <w:t xml:space="preserve"> возможность указать оснащение ее различным </w:t>
      </w:r>
      <w:r w:rsidRPr="00B94934">
        <w:rPr>
          <w:rFonts w:ascii="Times New Roman" w:hAnsi="Times New Roman"/>
        </w:rPr>
        <w:t>оборудованием</w:t>
      </w:r>
      <w:r w:rsidRPr="00B94934">
        <w:rPr>
          <w:rFonts w:ascii="Times New Roman" w:hAnsi="Times New Roman"/>
          <w:bCs/>
        </w:rPr>
        <w:t>. Характеристики оборудования прописываются для каждого вида о</w:t>
      </w:r>
      <w:r w:rsidRPr="00B94934">
        <w:rPr>
          <w:rFonts w:ascii="Times New Roman" w:hAnsi="Times New Roman"/>
          <w:bCs/>
        </w:rPr>
        <w:t>т</w:t>
      </w:r>
      <w:r w:rsidRPr="00B94934">
        <w:rPr>
          <w:rFonts w:ascii="Times New Roman" w:hAnsi="Times New Roman"/>
          <w:bCs/>
        </w:rPr>
        <w:t>дельно.</w:t>
      </w:r>
    </w:p>
    <w:p w:rsidR="00120E5E" w:rsidRPr="00B94934" w:rsidRDefault="00120E5E" w:rsidP="00B94934">
      <w:pPr>
        <w:pStyle w:val="4"/>
        <w:spacing w:after="0"/>
        <w:rPr>
          <w:rFonts w:ascii="Times New Roman" w:hAnsi="Times New Roman"/>
        </w:rPr>
      </w:pPr>
      <w:bookmarkStart w:id="151" w:name="_Toc323403778"/>
      <w:bookmarkStart w:id="152" w:name="_Toc415151789"/>
      <w:r w:rsidRPr="00B94934">
        <w:rPr>
          <w:rFonts w:ascii="Times New Roman" w:hAnsi="Times New Roman"/>
        </w:rPr>
        <w:lastRenderedPageBreak/>
        <w:t>Адресный классификатор</w:t>
      </w:r>
      <w:bookmarkEnd w:id="151"/>
      <w:bookmarkEnd w:id="152"/>
    </w:p>
    <w:p w:rsidR="00120E5E" w:rsidRPr="00B94934" w:rsidRDefault="00120E5E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Адресный классификатор используется при описании номенклатуры объектов коммунального учета и представляет собой иерархию административно-территориальных делений по следующим уровням:</w:t>
      </w:r>
    </w:p>
    <w:p w:rsidR="00120E5E" w:rsidRPr="00B94934" w:rsidRDefault="00120E5E" w:rsidP="00B94934">
      <w:pPr>
        <w:numPr>
          <w:ilvl w:val="0"/>
          <w:numId w:val="8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Регион (республика)</w:t>
      </w:r>
    </w:p>
    <w:p w:rsidR="00120E5E" w:rsidRPr="00B94934" w:rsidRDefault="00120E5E" w:rsidP="00B94934">
      <w:pPr>
        <w:numPr>
          <w:ilvl w:val="0"/>
          <w:numId w:val="8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Районы и города регионального подчинения</w:t>
      </w:r>
    </w:p>
    <w:p w:rsidR="00120E5E" w:rsidRPr="00B94934" w:rsidRDefault="00120E5E" w:rsidP="00B94934">
      <w:pPr>
        <w:numPr>
          <w:ilvl w:val="0"/>
          <w:numId w:val="8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Города и поселения районного подчинения</w:t>
      </w:r>
    </w:p>
    <w:p w:rsidR="00120E5E" w:rsidRPr="00B94934" w:rsidRDefault="00120E5E" w:rsidP="00B94934">
      <w:pPr>
        <w:numPr>
          <w:ilvl w:val="0"/>
          <w:numId w:val="85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Муниципалитеты и сельские поселения.</w:t>
      </w:r>
    </w:p>
    <w:p w:rsidR="00120E5E" w:rsidRPr="00B94934" w:rsidRDefault="00120E5E" w:rsidP="00B94934">
      <w:pPr>
        <w:numPr>
          <w:ilvl w:val="0"/>
          <w:numId w:val="86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Улицы</w:t>
      </w:r>
    </w:p>
    <w:p w:rsidR="00120E5E" w:rsidRPr="00B94934" w:rsidRDefault="00120E5E" w:rsidP="00B94934">
      <w:pPr>
        <w:spacing w:after="0"/>
        <w:rPr>
          <w:rFonts w:ascii="Times New Roman" w:hAnsi="Times New Roman"/>
        </w:rPr>
      </w:pPr>
    </w:p>
    <w:p w:rsidR="00120E5E" w:rsidRPr="00B94934" w:rsidRDefault="00120E5E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Внутри каждого уровня система позволяет осуществлять дополнительную классификацию одн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типных объектов. Например, улицы можно классифицировать на проспекты, кварталы, площади и т.д.</w:t>
      </w:r>
    </w:p>
    <w:p w:rsidR="00120E5E" w:rsidRPr="00B94934" w:rsidRDefault="00120E5E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Уровни иерархии адресного классификатора настраиваются в зависимости от требований проекта. </w:t>
      </w:r>
    </w:p>
    <w:p w:rsidR="00120E5E" w:rsidRPr="00B94934" w:rsidRDefault="00120E5E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Для целей учета объектов недвижимости в Системе используются 2 адресных классиф</w:t>
      </w:r>
      <w:r w:rsidRPr="00B94934">
        <w:rPr>
          <w:rFonts w:ascii="Times New Roman" w:hAnsi="Times New Roman"/>
        </w:rPr>
        <w:t>и</w:t>
      </w:r>
      <w:r w:rsidRPr="00B94934">
        <w:rPr>
          <w:rFonts w:ascii="Times New Roman" w:hAnsi="Times New Roman"/>
        </w:rPr>
        <w:t>катора:</w:t>
      </w:r>
    </w:p>
    <w:p w:rsidR="00120E5E" w:rsidRPr="00B94934" w:rsidRDefault="00120E5E" w:rsidP="00B94934">
      <w:pPr>
        <w:numPr>
          <w:ilvl w:val="0"/>
          <w:numId w:val="86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Классификатор адресов на основе </w:t>
      </w:r>
      <w:r w:rsidR="001E0FF9" w:rsidRPr="00B94934">
        <w:rPr>
          <w:rFonts w:ascii="Times New Roman" w:hAnsi="Times New Roman"/>
        </w:rPr>
        <w:t>ФИАС</w:t>
      </w:r>
      <w:r w:rsidRPr="00B94934">
        <w:rPr>
          <w:rFonts w:ascii="Times New Roman" w:hAnsi="Times New Roman"/>
        </w:rPr>
        <w:t>;</w:t>
      </w:r>
    </w:p>
    <w:p w:rsidR="00120E5E" w:rsidRPr="00B94934" w:rsidRDefault="00120E5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</w:rPr>
        <w:t>Классификатор административных образований на основе ОКАТО.</w:t>
      </w:r>
    </w:p>
    <w:p w:rsidR="00120E5E" w:rsidRPr="00B94934" w:rsidRDefault="00120E5E" w:rsidP="00B94934">
      <w:pPr>
        <w:pStyle w:val="4"/>
        <w:spacing w:after="0"/>
        <w:rPr>
          <w:rFonts w:ascii="Times New Roman" w:hAnsi="Times New Roman"/>
        </w:rPr>
      </w:pPr>
      <w:bookmarkStart w:id="153" w:name="_Ref323215115"/>
      <w:bookmarkStart w:id="154" w:name="_Toc323403779"/>
      <w:bookmarkStart w:id="155" w:name="_Toc415151790"/>
      <w:r w:rsidRPr="00B94934">
        <w:rPr>
          <w:rFonts w:ascii="Times New Roman" w:hAnsi="Times New Roman"/>
        </w:rPr>
        <w:t>Объекты потребления</w:t>
      </w:r>
      <w:bookmarkEnd w:id="153"/>
      <w:bookmarkEnd w:id="154"/>
      <w:bookmarkEnd w:id="155"/>
    </w:p>
    <w:p w:rsidR="00120E5E" w:rsidRPr="00B94934" w:rsidRDefault="00120E5E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  <w:i/>
        </w:rPr>
        <w:t>Объект потребления</w:t>
      </w:r>
      <w:r w:rsidRPr="00B94934">
        <w:rPr>
          <w:rFonts w:ascii="Times New Roman" w:hAnsi="Times New Roman"/>
        </w:rPr>
        <w:t xml:space="preserve"> (коммунальный объект) описывает обычно строение (или другую сущность), </w:t>
      </w:r>
      <w:r w:rsidRPr="00B94934">
        <w:rPr>
          <w:rFonts w:ascii="Times New Roman" w:hAnsi="Times New Roman"/>
          <w:bCs/>
        </w:rPr>
        <w:t xml:space="preserve">определяющих место размещения </w:t>
      </w:r>
      <w:proofErr w:type="spellStart"/>
      <w:r w:rsidRPr="00B94934">
        <w:rPr>
          <w:rFonts w:ascii="Times New Roman" w:hAnsi="Times New Roman"/>
          <w:bCs/>
        </w:rPr>
        <w:t>энергопринимающего</w:t>
      </w:r>
      <w:proofErr w:type="spellEnd"/>
      <w:r w:rsidRPr="00B94934">
        <w:rPr>
          <w:rFonts w:ascii="Times New Roman" w:hAnsi="Times New Roman"/>
          <w:bCs/>
        </w:rPr>
        <w:t xml:space="preserve"> оборудования, присоедине</w:t>
      </w:r>
      <w:r w:rsidRPr="00B94934">
        <w:rPr>
          <w:rFonts w:ascii="Times New Roman" w:hAnsi="Times New Roman"/>
          <w:bCs/>
        </w:rPr>
        <w:t>н</w:t>
      </w:r>
      <w:r w:rsidRPr="00B94934">
        <w:rPr>
          <w:rFonts w:ascii="Times New Roman" w:hAnsi="Times New Roman"/>
          <w:bCs/>
        </w:rPr>
        <w:t xml:space="preserve">ного непосредственно или через сети других владельцев к сети </w:t>
      </w:r>
      <w:proofErr w:type="spellStart"/>
      <w:r w:rsidR="005D0A29" w:rsidRPr="00B94934">
        <w:rPr>
          <w:rFonts w:ascii="Times New Roman" w:hAnsi="Times New Roman"/>
          <w:bCs/>
        </w:rPr>
        <w:t>энергоснабжающей</w:t>
      </w:r>
      <w:proofErr w:type="spellEnd"/>
      <w:r w:rsidRPr="00B94934">
        <w:rPr>
          <w:rFonts w:ascii="Times New Roman" w:hAnsi="Times New Roman"/>
          <w:bCs/>
        </w:rPr>
        <w:t xml:space="preserve"> компании, х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рактеризуемое адресом.</w:t>
      </w:r>
    </w:p>
    <w:p w:rsidR="00120E5E" w:rsidRPr="00B94934" w:rsidRDefault="00120E5E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Информация об объекте потребления включает в себя следующие реквизиты:</w:t>
      </w:r>
    </w:p>
    <w:p w:rsidR="00120E5E" w:rsidRPr="00B94934" w:rsidRDefault="00120E5E" w:rsidP="00B94934">
      <w:pPr>
        <w:numPr>
          <w:ilvl w:val="0"/>
          <w:numId w:val="87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Адрес, привязанный к адресному классификатору</w:t>
      </w:r>
    </w:p>
    <w:p w:rsidR="00120E5E" w:rsidRPr="00B94934" w:rsidRDefault="00120E5E" w:rsidP="00B94934">
      <w:pPr>
        <w:numPr>
          <w:ilvl w:val="0"/>
          <w:numId w:val="88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Тип объекта</w:t>
      </w:r>
    </w:p>
    <w:p w:rsidR="00120E5E" w:rsidRPr="00B94934" w:rsidRDefault="00120E5E" w:rsidP="00B94934">
      <w:pPr>
        <w:numPr>
          <w:ilvl w:val="0"/>
          <w:numId w:val="88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Владелец и эксплуатирующая жилищно-коммунальная организация</w:t>
      </w:r>
    </w:p>
    <w:p w:rsidR="00120E5E" w:rsidRPr="00B94934" w:rsidRDefault="00120E5E" w:rsidP="00B94934">
      <w:pPr>
        <w:numPr>
          <w:ilvl w:val="0"/>
          <w:numId w:val="88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Нагрузочные характеристики объекта, учет оборудования и установок, установленных на об</w:t>
      </w:r>
      <w:r w:rsidRPr="00B94934">
        <w:rPr>
          <w:rFonts w:ascii="Times New Roman" w:hAnsi="Times New Roman"/>
        </w:rPr>
        <w:t>ъ</w:t>
      </w:r>
      <w:r w:rsidRPr="00B94934">
        <w:rPr>
          <w:rFonts w:ascii="Times New Roman" w:hAnsi="Times New Roman"/>
        </w:rPr>
        <w:t>екте в разрезе договоров на энергоснабжение;</w:t>
      </w:r>
    </w:p>
    <w:p w:rsidR="00120E5E" w:rsidRPr="00B94934" w:rsidRDefault="00120E5E" w:rsidP="00B94934">
      <w:pPr>
        <w:numPr>
          <w:ilvl w:val="0"/>
          <w:numId w:val="89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Точки поставки для каждого вида потребляемой номенклатуры</w:t>
      </w:r>
    </w:p>
    <w:p w:rsidR="00120E5E" w:rsidRPr="00B94934" w:rsidRDefault="00120E5E" w:rsidP="00B94934">
      <w:pPr>
        <w:numPr>
          <w:ilvl w:val="0"/>
          <w:numId w:val="89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Состояние объекта (жилое, нежилое, аварийное и пр.)</w:t>
      </w:r>
    </w:p>
    <w:p w:rsidR="00120E5E" w:rsidRPr="00B94934" w:rsidRDefault="00120E5E" w:rsidP="00B94934">
      <w:pPr>
        <w:numPr>
          <w:ilvl w:val="0"/>
          <w:numId w:val="90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Дополнительные реквизиты, определяемые пользователем</w:t>
      </w:r>
    </w:p>
    <w:p w:rsidR="00120E5E" w:rsidRPr="00B94934" w:rsidRDefault="00120E5E" w:rsidP="00B94934">
      <w:pPr>
        <w:spacing w:after="0"/>
        <w:rPr>
          <w:rFonts w:ascii="Times New Roman" w:hAnsi="Times New Roman"/>
        </w:rPr>
      </w:pPr>
    </w:p>
    <w:p w:rsidR="00120E5E" w:rsidRPr="00B94934" w:rsidRDefault="00120E5E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  <w:i/>
        </w:rPr>
        <w:t>Тип объекта</w:t>
      </w:r>
      <w:r w:rsidRPr="00B94934">
        <w:rPr>
          <w:rFonts w:ascii="Times New Roman" w:hAnsi="Times New Roman"/>
        </w:rPr>
        <w:t xml:space="preserve"> позволяет осуществлять дополнительную классификацию объектов и позволяет з</w:t>
      </w:r>
      <w:r w:rsidRPr="00B94934">
        <w:rPr>
          <w:rFonts w:ascii="Times New Roman" w:hAnsi="Times New Roman"/>
        </w:rPr>
        <w:t>а</w:t>
      </w:r>
      <w:r w:rsidRPr="00B94934">
        <w:rPr>
          <w:rFonts w:ascii="Times New Roman" w:hAnsi="Times New Roman"/>
        </w:rPr>
        <w:t>дать общие характеристики для однотипных объектов, что используется в расчетах.</w:t>
      </w:r>
    </w:p>
    <w:p w:rsidR="00120E5E" w:rsidRPr="00B94934" w:rsidRDefault="00120E5E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Дополнительные реквизиты представляют собой набор разнотипных реквизитов (дата, текст, чи</w:t>
      </w:r>
      <w:r w:rsidRPr="00B94934">
        <w:rPr>
          <w:rFonts w:ascii="Times New Roman" w:hAnsi="Times New Roman"/>
        </w:rPr>
        <w:t>с</w:t>
      </w:r>
      <w:r w:rsidRPr="00B94934">
        <w:rPr>
          <w:rFonts w:ascii="Times New Roman" w:hAnsi="Times New Roman"/>
        </w:rPr>
        <w:t>ло, ссылка на запись справочника системы), которые пользователь может самостоятельно настраивать и д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бавлять к записям коммунальных объектов в процессе эксплуатации Системы.</w:t>
      </w:r>
    </w:p>
    <w:p w:rsidR="00120E5E" w:rsidRPr="00B94934" w:rsidRDefault="00120E5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</w:rPr>
        <w:t>По всем реквизитам объекта и их сочетаниям возможно осуществлять поиск объекта в общем р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естре введенных зданий.</w:t>
      </w:r>
    </w:p>
    <w:p w:rsidR="00120E5E" w:rsidRPr="00B94934" w:rsidRDefault="00120E5E" w:rsidP="00B94934">
      <w:pPr>
        <w:pStyle w:val="4"/>
        <w:spacing w:after="0"/>
        <w:rPr>
          <w:rFonts w:ascii="Times New Roman" w:hAnsi="Times New Roman"/>
        </w:rPr>
      </w:pPr>
      <w:bookmarkStart w:id="156" w:name="_Ref323384191"/>
      <w:bookmarkStart w:id="157" w:name="_Toc323403780"/>
      <w:bookmarkStart w:id="158" w:name="_Toc415151791"/>
      <w:r w:rsidRPr="00B94934">
        <w:rPr>
          <w:rFonts w:ascii="Times New Roman" w:hAnsi="Times New Roman"/>
        </w:rPr>
        <w:t>Места проживания (картотека помещений)</w:t>
      </w:r>
      <w:bookmarkEnd w:id="156"/>
      <w:bookmarkEnd w:id="157"/>
      <w:bookmarkEnd w:id="158"/>
    </w:p>
    <w:p w:rsidR="00120E5E" w:rsidRPr="00B94934" w:rsidRDefault="00120E5E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Помещение (место проживания) описывает конкретную квартиру, комнату, дом или гараж, в кот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рых проживает контрагент или происходит потребление энергоресурсов. Место проживания привязывается к объекту потребления, что позволяет повторно использовать эту информацию при въезде/выезде конт</w:t>
      </w:r>
      <w:r w:rsidRPr="00B94934">
        <w:rPr>
          <w:rFonts w:ascii="Times New Roman" w:hAnsi="Times New Roman"/>
        </w:rPr>
        <w:t>р</w:t>
      </w:r>
      <w:r w:rsidRPr="00B94934">
        <w:rPr>
          <w:rFonts w:ascii="Times New Roman" w:hAnsi="Times New Roman"/>
        </w:rPr>
        <w:t>агента или смене владельца.</w:t>
      </w:r>
    </w:p>
    <w:p w:rsidR="00120E5E" w:rsidRPr="00B94934" w:rsidRDefault="00120E5E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Информация о помещении включает в себя следующие реквизиты:</w:t>
      </w:r>
    </w:p>
    <w:p w:rsidR="00120E5E" w:rsidRPr="00B94934" w:rsidRDefault="00120E5E" w:rsidP="00B94934">
      <w:pPr>
        <w:numPr>
          <w:ilvl w:val="0"/>
          <w:numId w:val="87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lastRenderedPageBreak/>
        <w:t>Объект потребления</w:t>
      </w:r>
    </w:p>
    <w:p w:rsidR="00120E5E" w:rsidRPr="00B94934" w:rsidRDefault="00120E5E" w:rsidP="00B94934">
      <w:pPr>
        <w:numPr>
          <w:ilvl w:val="0"/>
          <w:numId w:val="88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Владелец</w:t>
      </w:r>
    </w:p>
    <w:p w:rsidR="00120E5E" w:rsidRPr="00B94934" w:rsidRDefault="00120E5E" w:rsidP="00B94934">
      <w:pPr>
        <w:numPr>
          <w:ilvl w:val="0"/>
          <w:numId w:val="88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Состояние помещения, в </w:t>
      </w:r>
      <w:proofErr w:type="spellStart"/>
      <w:r w:rsidRPr="00B94934">
        <w:rPr>
          <w:rFonts w:ascii="Times New Roman" w:hAnsi="Times New Roman"/>
        </w:rPr>
        <w:t>т.ч</w:t>
      </w:r>
      <w:proofErr w:type="spellEnd"/>
      <w:r w:rsidRPr="00B94934">
        <w:rPr>
          <w:rFonts w:ascii="Times New Roman" w:hAnsi="Times New Roman"/>
        </w:rPr>
        <w:t>. перевод помещения в нежилое</w:t>
      </w:r>
    </w:p>
    <w:p w:rsidR="00120E5E" w:rsidRPr="00B94934" w:rsidRDefault="00120E5E" w:rsidP="00B94934">
      <w:pPr>
        <w:numPr>
          <w:ilvl w:val="0"/>
          <w:numId w:val="89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Параметры жилья (площади, сантехническое оборудование и др.)</w:t>
      </w:r>
    </w:p>
    <w:p w:rsidR="00120E5E" w:rsidRPr="00B94934" w:rsidRDefault="00120E5E" w:rsidP="00B94934">
      <w:pPr>
        <w:numPr>
          <w:ilvl w:val="0"/>
          <w:numId w:val="90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Дополнительные реквизиты, определяемые пользователем</w:t>
      </w:r>
    </w:p>
    <w:p w:rsidR="00120E5E" w:rsidRPr="00B94934" w:rsidRDefault="00120E5E" w:rsidP="00B94934">
      <w:pPr>
        <w:spacing w:after="0"/>
        <w:rPr>
          <w:rFonts w:ascii="Times New Roman" w:hAnsi="Times New Roman"/>
        </w:rPr>
      </w:pPr>
    </w:p>
    <w:p w:rsidR="00120E5E" w:rsidRPr="00B94934" w:rsidRDefault="00120E5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</w:rPr>
        <w:t>Дополнительные реквизиты представляют собой набор разнотипных реквизитов (дата, текст, чи</w:t>
      </w:r>
      <w:r w:rsidRPr="00B94934">
        <w:rPr>
          <w:rFonts w:ascii="Times New Roman" w:hAnsi="Times New Roman"/>
        </w:rPr>
        <w:t>с</w:t>
      </w:r>
      <w:r w:rsidRPr="00B94934">
        <w:rPr>
          <w:rFonts w:ascii="Times New Roman" w:hAnsi="Times New Roman"/>
        </w:rPr>
        <w:t>ло, ссылка на запись справочника системы), которые пользователь может самостоятельно настраивать и д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бавлять к записям мест проживания в процессе эксплуатации Системы.</w:t>
      </w:r>
    </w:p>
    <w:p w:rsidR="00120E5E" w:rsidRPr="00B94934" w:rsidRDefault="00120E5E" w:rsidP="00B94934">
      <w:pPr>
        <w:pStyle w:val="4"/>
        <w:spacing w:after="0"/>
        <w:rPr>
          <w:rFonts w:ascii="Times New Roman" w:hAnsi="Times New Roman"/>
        </w:rPr>
      </w:pPr>
      <w:bookmarkStart w:id="159" w:name="_Ref323217684"/>
      <w:bookmarkStart w:id="160" w:name="_Ref323218283"/>
      <w:bookmarkStart w:id="161" w:name="_Ref323218829"/>
      <w:bookmarkStart w:id="162" w:name="_Ref323227452"/>
      <w:bookmarkStart w:id="163" w:name="_Toc323403781"/>
      <w:bookmarkStart w:id="164" w:name="_Toc415151792"/>
      <w:r w:rsidRPr="00B94934">
        <w:rPr>
          <w:rFonts w:ascii="Times New Roman" w:hAnsi="Times New Roman"/>
        </w:rPr>
        <w:t>Приборы учета</w:t>
      </w:r>
      <w:bookmarkEnd w:id="159"/>
      <w:bookmarkEnd w:id="160"/>
      <w:bookmarkEnd w:id="161"/>
      <w:bookmarkEnd w:id="162"/>
      <w:bookmarkEnd w:id="163"/>
      <w:bookmarkEnd w:id="164"/>
    </w:p>
    <w:p w:rsidR="00120E5E" w:rsidRPr="00B94934" w:rsidRDefault="00120E5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Система </w:t>
      </w:r>
      <w:r w:rsidR="001E0FF9" w:rsidRPr="00B94934">
        <w:rPr>
          <w:rFonts w:ascii="Times New Roman" w:hAnsi="Times New Roman"/>
          <w:bCs/>
        </w:rPr>
        <w:t>должна обеспечивать</w:t>
      </w:r>
      <w:r w:rsidRPr="00B94934">
        <w:rPr>
          <w:rFonts w:ascii="Times New Roman" w:hAnsi="Times New Roman"/>
          <w:bCs/>
        </w:rPr>
        <w:t xml:space="preserve"> ведение справочника установленных средств учета - с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 xml:space="preserve">вокупность приборов, обеспечивающих измерение и учет </w:t>
      </w:r>
      <w:r w:rsidR="001E0FF9" w:rsidRPr="00B94934">
        <w:rPr>
          <w:rFonts w:ascii="Times New Roman" w:hAnsi="Times New Roman"/>
        </w:rPr>
        <w:t xml:space="preserve">тепловой энергии, массы (или объема), температуры, </w:t>
      </w:r>
      <w:proofErr w:type="spellStart"/>
      <w:r w:rsidR="001E0FF9" w:rsidRPr="00B94934">
        <w:rPr>
          <w:rFonts w:ascii="Times New Roman" w:hAnsi="Times New Roman"/>
        </w:rPr>
        <w:t>давлени</w:t>
      </w:r>
      <w:proofErr w:type="spellEnd"/>
      <w:r w:rsidR="001E0FF9" w:rsidRPr="00B94934">
        <w:rPr>
          <w:rFonts w:ascii="Times New Roman" w:hAnsi="Times New Roman"/>
        </w:rPr>
        <w:t xml:space="preserve"> теплоносителя и времени работы самого прибора.</w:t>
      </w:r>
    </w:p>
    <w:p w:rsidR="00120E5E" w:rsidRPr="00B94934" w:rsidRDefault="00120E5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Каждый прибор в составе средств учета учитывается в Системе в разрезе типов. Тип прибора</w:t>
      </w:r>
      <w:r w:rsidRPr="00B94934">
        <w:rPr>
          <w:rFonts w:ascii="Times New Roman" w:hAnsi="Times New Roman"/>
          <w:b/>
          <w:bCs/>
        </w:rPr>
        <w:t xml:space="preserve"> </w:t>
      </w:r>
      <w:r w:rsidRPr="00B94934">
        <w:rPr>
          <w:rFonts w:ascii="Times New Roman" w:hAnsi="Times New Roman"/>
          <w:bCs/>
        </w:rPr>
        <w:t>з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 xml:space="preserve">носится в соответствии с Государственным реестром типов средств измерений. </w:t>
      </w:r>
    </w:p>
    <w:p w:rsidR="00077F31" w:rsidRPr="00B94934" w:rsidRDefault="00077F31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Система должна позволять описывать различные типы приборов учета, например:</w:t>
      </w:r>
    </w:p>
    <w:p w:rsidR="00077F31" w:rsidRPr="00B94934" w:rsidRDefault="00077F31" w:rsidP="00B94934">
      <w:pPr>
        <w:numPr>
          <w:ilvl w:val="1"/>
          <w:numId w:val="54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Теплосчетчик</w:t>
      </w:r>
    </w:p>
    <w:p w:rsidR="00077F31" w:rsidRPr="00B94934" w:rsidRDefault="00077F31" w:rsidP="00B94934">
      <w:pPr>
        <w:numPr>
          <w:ilvl w:val="1"/>
          <w:numId w:val="54"/>
        </w:numPr>
        <w:spacing w:after="0"/>
        <w:rPr>
          <w:rFonts w:ascii="Times New Roman" w:hAnsi="Times New Roman"/>
          <w:bCs/>
        </w:rPr>
      </w:pPr>
      <w:proofErr w:type="spellStart"/>
      <w:r w:rsidRPr="00B94934">
        <w:rPr>
          <w:rFonts w:ascii="Times New Roman" w:hAnsi="Times New Roman"/>
          <w:bCs/>
        </w:rPr>
        <w:t>Водосчетчик</w:t>
      </w:r>
      <w:proofErr w:type="spellEnd"/>
    </w:p>
    <w:p w:rsidR="00077F31" w:rsidRPr="00B94934" w:rsidRDefault="00077F31" w:rsidP="00B94934">
      <w:pPr>
        <w:numPr>
          <w:ilvl w:val="1"/>
          <w:numId w:val="54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Измерительный прибор (прибор в рамках узла учета)</w:t>
      </w:r>
    </w:p>
    <w:p w:rsidR="00077F31" w:rsidRPr="00B94934" w:rsidRDefault="00077F31" w:rsidP="00B94934">
      <w:pPr>
        <w:numPr>
          <w:ilvl w:val="1"/>
          <w:numId w:val="54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И др. (как определено в справочнике)</w:t>
      </w:r>
    </w:p>
    <w:p w:rsidR="00077F31" w:rsidRPr="00B94934" w:rsidRDefault="00077F31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</w:rPr>
        <w:t>Для каждого типа приборов учета должна быть возможность задать одну или несколько шкал (и</w:t>
      </w:r>
      <w:r w:rsidRPr="00B94934">
        <w:rPr>
          <w:rFonts w:ascii="Times New Roman" w:hAnsi="Times New Roman"/>
        </w:rPr>
        <w:t>з</w:t>
      </w:r>
      <w:r w:rsidRPr="00B94934">
        <w:rPr>
          <w:rFonts w:ascii="Times New Roman" w:hAnsi="Times New Roman"/>
        </w:rPr>
        <w:t>мерительных приборов), которые фиксирует потребление по заданному измеряемому показателю (темпер</w:t>
      </w:r>
      <w:r w:rsidRPr="00B94934">
        <w:rPr>
          <w:rFonts w:ascii="Times New Roman" w:hAnsi="Times New Roman"/>
        </w:rPr>
        <w:t>а</w:t>
      </w:r>
      <w:r w:rsidRPr="00B94934">
        <w:rPr>
          <w:rFonts w:ascii="Times New Roman" w:hAnsi="Times New Roman"/>
        </w:rPr>
        <w:t>тура, масса, давление и др.) и временной зоне, список которых должен настр</w:t>
      </w:r>
      <w:r w:rsidRPr="00B94934">
        <w:rPr>
          <w:rFonts w:ascii="Times New Roman" w:hAnsi="Times New Roman"/>
        </w:rPr>
        <w:t>а</w:t>
      </w:r>
      <w:r w:rsidRPr="00B94934">
        <w:rPr>
          <w:rFonts w:ascii="Times New Roman" w:hAnsi="Times New Roman"/>
        </w:rPr>
        <w:t>иваться в Системе.</w:t>
      </w:r>
    </w:p>
    <w:p w:rsidR="00077F31" w:rsidRPr="00B94934" w:rsidRDefault="00077F31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Ведение "карточки" узла </w:t>
      </w:r>
      <w:proofErr w:type="spellStart"/>
      <w:r w:rsidRPr="00B94934">
        <w:rPr>
          <w:rFonts w:ascii="Times New Roman" w:hAnsi="Times New Roman"/>
        </w:rPr>
        <w:t>учета.Информация</w:t>
      </w:r>
      <w:proofErr w:type="spellEnd"/>
      <w:r w:rsidRPr="00B94934">
        <w:rPr>
          <w:rFonts w:ascii="Times New Roman" w:hAnsi="Times New Roman"/>
        </w:rPr>
        <w:t xml:space="preserve"> об узле учета должна описывается при помощи сл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дующих атрибутов:</w:t>
      </w:r>
    </w:p>
    <w:p w:rsidR="00077F31" w:rsidRPr="00B94934" w:rsidRDefault="00077F31" w:rsidP="00B94934">
      <w:pPr>
        <w:numPr>
          <w:ilvl w:val="1"/>
          <w:numId w:val="54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Теплосчетчик: наименование, дата ввода, </w:t>
      </w:r>
      <w:proofErr w:type="spellStart"/>
      <w:r w:rsidRPr="00B94934">
        <w:rPr>
          <w:rFonts w:ascii="Times New Roman" w:hAnsi="Times New Roman"/>
          <w:bCs/>
        </w:rPr>
        <w:t>межповерочный</w:t>
      </w:r>
      <w:proofErr w:type="spellEnd"/>
      <w:r w:rsidRPr="00B94934">
        <w:rPr>
          <w:rFonts w:ascii="Times New Roman" w:hAnsi="Times New Roman"/>
          <w:bCs/>
        </w:rPr>
        <w:t xml:space="preserve"> интервал, нарабо</w:t>
      </w:r>
      <w:r w:rsidRPr="00B94934">
        <w:rPr>
          <w:rFonts w:ascii="Times New Roman" w:hAnsi="Times New Roman"/>
          <w:bCs/>
        </w:rPr>
        <w:t>т</w:t>
      </w:r>
      <w:r w:rsidRPr="00B94934">
        <w:rPr>
          <w:rFonts w:ascii="Times New Roman" w:hAnsi="Times New Roman"/>
          <w:bCs/>
        </w:rPr>
        <w:t xml:space="preserve">ка часов, единица измерения. </w:t>
      </w:r>
    </w:p>
    <w:p w:rsidR="00077F31" w:rsidRPr="00B94934" w:rsidRDefault="00077F31" w:rsidP="00B94934">
      <w:pPr>
        <w:numPr>
          <w:ilvl w:val="1"/>
          <w:numId w:val="54"/>
        </w:numPr>
        <w:spacing w:after="0"/>
        <w:rPr>
          <w:rFonts w:ascii="Times New Roman" w:hAnsi="Times New Roman"/>
          <w:bCs/>
        </w:rPr>
      </w:pPr>
      <w:proofErr w:type="spellStart"/>
      <w:r w:rsidRPr="00B94934">
        <w:rPr>
          <w:rFonts w:ascii="Times New Roman" w:hAnsi="Times New Roman"/>
          <w:bCs/>
        </w:rPr>
        <w:t>Водосчетчик</w:t>
      </w:r>
      <w:proofErr w:type="spellEnd"/>
      <w:r w:rsidRPr="00B94934">
        <w:rPr>
          <w:rFonts w:ascii="Times New Roman" w:hAnsi="Times New Roman"/>
          <w:bCs/>
        </w:rPr>
        <w:t xml:space="preserve">: тип счетчика, дата ввода, </w:t>
      </w:r>
      <w:proofErr w:type="spellStart"/>
      <w:r w:rsidRPr="00B94934">
        <w:rPr>
          <w:rFonts w:ascii="Times New Roman" w:hAnsi="Times New Roman"/>
          <w:bCs/>
        </w:rPr>
        <w:t>межповерочный</w:t>
      </w:r>
      <w:proofErr w:type="spellEnd"/>
      <w:r w:rsidRPr="00B94934">
        <w:rPr>
          <w:rFonts w:ascii="Times New Roman" w:hAnsi="Times New Roman"/>
          <w:bCs/>
        </w:rPr>
        <w:t xml:space="preserve"> интервал, единица измерения</w:t>
      </w:r>
    </w:p>
    <w:p w:rsidR="00077F31" w:rsidRPr="00B94934" w:rsidRDefault="00077F31" w:rsidP="00B94934">
      <w:pPr>
        <w:spacing w:after="0"/>
        <w:rPr>
          <w:rFonts w:ascii="Times New Roman" w:hAnsi="Times New Roman"/>
          <w:bCs/>
        </w:rPr>
      </w:pPr>
    </w:p>
    <w:p w:rsidR="00077F31" w:rsidRPr="00B94934" w:rsidRDefault="00077F31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  <w:b/>
          <w:i/>
        </w:rPr>
        <w:t xml:space="preserve">Измерительный комплекс </w:t>
      </w:r>
      <w:r w:rsidRPr="00B94934">
        <w:rPr>
          <w:rFonts w:ascii="Times New Roman" w:hAnsi="Times New Roman"/>
          <w:i/>
        </w:rPr>
        <w:t xml:space="preserve">– </w:t>
      </w:r>
      <w:r w:rsidRPr="00B94934">
        <w:rPr>
          <w:rFonts w:ascii="Times New Roman" w:hAnsi="Times New Roman"/>
        </w:rPr>
        <w:t>комплекс приборов, соединенных между собой по установленной схеме, установленных в узле учета и используемых для определения объемов произво</w:t>
      </w:r>
      <w:r w:rsidRPr="00B94934">
        <w:rPr>
          <w:rFonts w:ascii="Times New Roman" w:hAnsi="Times New Roman"/>
        </w:rPr>
        <w:t>д</w:t>
      </w:r>
      <w:r w:rsidRPr="00B94934">
        <w:rPr>
          <w:rFonts w:ascii="Times New Roman" w:hAnsi="Times New Roman"/>
        </w:rPr>
        <w:t>ства и потребления тепловой энергии.</w:t>
      </w:r>
    </w:p>
    <w:p w:rsidR="00077F31" w:rsidRPr="00B94934" w:rsidRDefault="00077F31" w:rsidP="00B94934">
      <w:pPr>
        <w:spacing w:after="0"/>
        <w:rPr>
          <w:rFonts w:ascii="Times New Roman" w:hAnsi="Times New Roman"/>
          <w:bCs/>
          <w:highlight w:val="yellow"/>
        </w:rPr>
      </w:pPr>
      <w:r w:rsidRPr="00B94934">
        <w:rPr>
          <w:rFonts w:ascii="Times New Roman" w:hAnsi="Times New Roman"/>
          <w:bCs/>
        </w:rPr>
        <w:t>Измерительный комплекс может состоять:</w:t>
      </w:r>
    </w:p>
    <w:p w:rsidR="00077F31" w:rsidRPr="00B94934" w:rsidRDefault="00077F31" w:rsidP="00B94934">
      <w:pPr>
        <w:numPr>
          <w:ilvl w:val="0"/>
          <w:numId w:val="92"/>
        </w:numPr>
        <w:tabs>
          <w:tab w:val="num" w:pos="1069"/>
        </w:tabs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Только из счетчика (расходомера)</w:t>
      </w:r>
    </w:p>
    <w:p w:rsidR="00077F31" w:rsidRPr="00B94934" w:rsidRDefault="00077F31" w:rsidP="00B94934">
      <w:pPr>
        <w:numPr>
          <w:ilvl w:val="0"/>
          <w:numId w:val="92"/>
        </w:numPr>
        <w:tabs>
          <w:tab w:val="num" w:pos="1069"/>
        </w:tabs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Из </w:t>
      </w:r>
      <w:proofErr w:type="spellStart"/>
      <w:r w:rsidRPr="00B94934">
        <w:rPr>
          <w:rFonts w:ascii="Times New Roman" w:hAnsi="Times New Roman"/>
        </w:rPr>
        <w:t>тепловычислителя</w:t>
      </w:r>
      <w:proofErr w:type="spellEnd"/>
      <w:r w:rsidRPr="00B94934">
        <w:rPr>
          <w:rFonts w:ascii="Times New Roman" w:hAnsi="Times New Roman"/>
        </w:rPr>
        <w:t xml:space="preserve"> и набора измерительных устройств (датчиков)</w:t>
      </w:r>
    </w:p>
    <w:p w:rsidR="00077F31" w:rsidRPr="00B94934" w:rsidRDefault="00077F31" w:rsidP="00B94934">
      <w:pPr>
        <w:numPr>
          <w:ilvl w:val="0"/>
          <w:numId w:val="9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Из </w:t>
      </w:r>
      <w:proofErr w:type="spellStart"/>
      <w:r w:rsidRPr="00B94934">
        <w:rPr>
          <w:rFonts w:ascii="Times New Roman" w:hAnsi="Times New Roman"/>
        </w:rPr>
        <w:t>тепловычислителя</w:t>
      </w:r>
      <w:proofErr w:type="spellEnd"/>
      <w:r w:rsidRPr="00B94934">
        <w:rPr>
          <w:rFonts w:ascii="Times New Roman" w:hAnsi="Times New Roman"/>
        </w:rPr>
        <w:t>, набора измерительных устройств (датчиков) и аппаратуры для пер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дачи данных.</w:t>
      </w:r>
    </w:p>
    <w:p w:rsidR="00120E5E" w:rsidRPr="00B94934" w:rsidRDefault="00077F31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</w:rPr>
        <w:t>В</w:t>
      </w:r>
      <w:r w:rsidR="00120E5E" w:rsidRPr="00B94934">
        <w:rPr>
          <w:rFonts w:ascii="Times New Roman" w:hAnsi="Times New Roman"/>
        </w:rPr>
        <w:t xml:space="preserve"> системе </w:t>
      </w:r>
      <w:r w:rsidRPr="00B94934">
        <w:rPr>
          <w:rFonts w:ascii="Times New Roman" w:hAnsi="Times New Roman"/>
        </w:rPr>
        <w:t>должна быть</w:t>
      </w:r>
      <w:r w:rsidR="00120E5E" w:rsidRPr="00B94934">
        <w:rPr>
          <w:rFonts w:ascii="Times New Roman" w:hAnsi="Times New Roman"/>
        </w:rPr>
        <w:t xml:space="preserve"> возможность заведения типовых приборов учета, которые в дальнейшем могут быть использованы для быстрого тиражирования (массового заведения) на объекте или группе аб</w:t>
      </w:r>
      <w:r w:rsidR="00120E5E" w:rsidRPr="00B94934">
        <w:rPr>
          <w:rFonts w:ascii="Times New Roman" w:hAnsi="Times New Roman"/>
        </w:rPr>
        <w:t>о</w:t>
      </w:r>
      <w:r w:rsidR="00120E5E" w:rsidRPr="00B94934">
        <w:rPr>
          <w:rFonts w:ascii="Times New Roman" w:hAnsi="Times New Roman"/>
        </w:rPr>
        <w:t xml:space="preserve">нентов. </w:t>
      </w:r>
    </w:p>
    <w:p w:rsidR="00ED363E" w:rsidRPr="00B94934" w:rsidRDefault="00ED363E" w:rsidP="00B94934">
      <w:pPr>
        <w:spacing w:after="0"/>
        <w:ind w:left="1211" w:firstLine="0"/>
        <w:rPr>
          <w:rFonts w:ascii="Times New Roman" w:hAnsi="Times New Roman"/>
        </w:rPr>
      </w:pPr>
    </w:p>
    <w:p w:rsidR="001F146E" w:rsidRPr="00B94934" w:rsidRDefault="005D29CE" w:rsidP="00B94934">
      <w:pPr>
        <w:pStyle w:val="3"/>
        <w:spacing w:after="0"/>
        <w:rPr>
          <w:rFonts w:ascii="Times New Roman" w:hAnsi="Times New Roman"/>
        </w:rPr>
      </w:pPr>
      <w:bookmarkStart w:id="165" w:name="_Toc415151793"/>
      <w:r w:rsidRPr="00B94934">
        <w:rPr>
          <w:rFonts w:ascii="Times New Roman" w:hAnsi="Times New Roman"/>
        </w:rPr>
        <w:lastRenderedPageBreak/>
        <w:t>Подсистема технического аудита</w:t>
      </w:r>
      <w:bookmarkEnd w:id="165"/>
      <w:r w:rsidRPr="00B94934">
        <w:rPr>
          <w:rFonts w:ascii="Times New Roman" w:hAnsi="Times New Roman"/>
        </w:rPr>
        <w:t xml:space="preserve">  </w:t>
      </w:r>
    </w:p>
    <w:p w:rsidR="005D29CE" w:rsidRPr="00B94934" w:rsidRDefault="005D29CE" w:rsidP="00B94934">
      <w:pPr>
        <w:pStyle w:val="4"/>
        <w:spacing w:after="0"/>
        <w:rPr>
          <w:rFonts w:ascii="Times New Roman" w:hAnsi="Times New Roman"/>
        </w:rPr>
      </w:pPr>
      <w:bookmarkStart w:id="166" w:name="_Toc415151794"/>
      <w:r w:rsidRPr="00B94934">
        <w:rPr>
          <w:rFonts w:ascii="Times New Roman" w:hAnsi="Times New Roman"/>
        </w:rPr>
        <w:t>Обслуживание приборов учета</w:t>
      </w:r>
      <w:bookmarkEnd w:id="166"/>
    </w:p>
    <w:p w:rsidR="000F0121" w:rsidRPr="00B94934" w:rsidRDefault="004954A0" w:rsidP="00B94934">
      <w:pPr>
        <w:numPr>
          <w:ilvl w:val="0"/>
          <w:numId w:val="6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</w:t>
      </w:r>
      <w:r w:rsidR="000F0121" w:rsidRPr="00B94934">
        <w:rPr>
          <w:rFonts w:ascii="Times New Roman" w:hAnsi="Times New Roman"/>
          <w:bCs/>
        </w:rPr>
        <w:t>ланирование работ с приборами учета (проверки</w:t>
      </w:r>
      <w:r w:rsidR="00855C89" w:rsidRPr="00B94934">
        <w:rPr>
          <w:rFonts w:ascii="Times New Roman" w:hAnsi="Times New Roman"/>
          <w:bCs/>
        </w:rPr>
        <w:t xml:space="preserve">, </w:t>
      </w:r>
      <w:r w:rsidR="000F0121" w:rsidRPr="00B94934">
        <w:rPr>
          <w:rFonts w:ascii="Times New Roman" w:hAnsi="Times New Roman"/>
          <w:bCs/>
        </w:rPr>
        <w:t>поверки</w:t>
      </w:r>
      <w:r w:rsidR="00855C89" w:rsidRPr="00B94934">
        <w:rPr>
          <w:rFonts w:ascii="Times New Roman" w:hAnsi="Times New Roman"/>
          <w:bCs/>
        </w:rPr>
        <w:t>, допуски</w:t>
      </w:r>
      <w:r w:rsidR="00A16BCD" w:rsidRPr="00B94934">
        <w:rPr>
          <w:rFonts w:ascii="Times New Roman" w:hAnsi="Times New Roman"/>
          <w:bCs/>
        </w:rPr>
        <w:t>, установка</w:t>
      </w:r>
      <w:r w:rsidR="00E82EE9" w:rsidRPr="00B94934">
        <w:rPr>
          <w:rFonts w:ascii="Times New Roman" w:hAnsi="Times New Roman"/>
          <w:bCs/>
        </w:rPr>
        <w:t>, снятие</w:t>
      </w:r>
      <w:r w:rsidR="000F0121" w:rsidRPr="00B94934">
        <w:rPr>
          <w:rFonts w:ascii="Times New Roman" w:hAnsi="Times New Roman"/>
          <w:bCs/>
        </w:rPr>
        <w:t>)</w:t>
      </w:r>
      <w:r w:rsidRPr="00B94934">
        <w:rPr>
          <w:rFonts w:ascii="Times New Roman" w:hAnsi="Times New Roman"/>
          <w:bCs/>
        </w:rPr>
        <w:t>. С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ставление графиков регламентных работ с приборами учета;</w:t>
      </w:r>
    </w:p>
    <w:p w:rsidR="000F0121" w:rsidRPr="00B94934" w:rsidRDefault="000F0121" w:rsidP="00B94934">
      <w:pPr>
        <w:numPr>
          <w:ilvl w:val="0"/>
          <w:numId w:val="6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Учет поступающих заявок на внеплановое проведение работ со средствами учета;</w:t>
      </w:r>
    </w:p>
    <w:p w:rsidR="000F0121" w:rsidRPr="00B94934" w:rsidRDefault="000F0121" w:rsidP="00B94934">
      <w:pPr>
        <w:numPr>
          <w:ilvl w:val="0"/>
          <w:numId w:val="6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Рег</w:t>
      </w:r>
      <w:r w:rsidR="00855C89" w:rsidRPr="00B94934">
        <w:rPr>
          <w:rFonts w:ascii="Times New Roman" w:hAnsi="Times New Roman"/>
          <w:bCs/>
        </w:rPr>
        <w:t>истрация актов выполнения работ</w:t>
      </w:r>
    </w:p>
    <w:p w:rsidR="00F528F9" w:rsidRPr="00B94934" w:rsidRDefault="00F528F9" w:rsidP="00B94934">
      <w:pPr>
        <w:numPr>
          <w:ilvl w:val="1"/>
          <w:numId w:val="6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Первичный допуск к коммерческому учету;</w:t>
      </w:r>
    </w:p>
    <w:p w:rsidR="00F528F9" w:rsidRPr="00B94934" w:rsidRDefault="00F528F9" w:rsidP="00B94934">
      <w:pPr>
        <w:numPr>
          <w:ilvl w:val="1"/>
          <w:numId w:val="6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Повторный допуск к коммерческому учету.</w:t>
      </w:r>
    </w:p>
    <w:p w:rsidR="0032342C" w:rsidRPr="00B94934" w:rsidRDefault="000F0121" w:rsidP="00B94934">
      <w:pPr>
        <w:numPr>
          <w:ilvl w:val="0"/>
          <w:numId w:val="61"/>
        </w:numPr>
        <w:spacing w:after="0"/>
        <w:rPr>
          <w:rFonts w:ascii="Times New Roman" w:hAnsi="Times New Roman"/>
          <w:bCs/>
        </w:rPr>
      </w:pPr>
      <w:bookmarkStart w:id="167" w:name="_Toc217435819"/>
      <w:r w:rsidRPr="00B94934">
        <w:rPr>
          <w:rFonts w:ascii="Times New Roman" w:hAnsi="Times New Roman"/>
          <w:bCs/>
        </w:rPr>
        <w:t>Регистрация предписаний, организация повторной проверки средств учета</w:t>
      </w:r>
      <w:bookmarkEnd w:id="167"/>
    </w:p>
    <w:p w:rsidR="00F528F9" w:rsidRPr="00B94934" w:rsidRDefault="00F528F9" w:rsidP="00B94934">
      <w:pPr>
        <w:pStyle w:val="4"/>
        <w:spacing w:after="0"/>
        <w:rPr>
          <w:rFonts w:ascii="Times New Roman" w:hAnsi="Times New Roman"/>
        </w:rPr>
      </w:pPr>
      <w:bookmarkStart w:id="168" w:name="_Toc265521342"/>
      <w:bookmarkStart w:id="169" w:name="_Toc415151795"/>
      <w:r w:rsidRPr="00B94934">
        <w:rPr>
          <w:rFonts w:ascii="Times New Roman" w:hAnsi="Times New Roman"/>
        </w:rPr>
        <w:t>Контроль исполнения обязательств по заключенным договорам</w:t>
      </w:r>
      <w:bookmarkEnd w:id="168"/>
      <w:bookmarkEnd w:id="169"/>
    </w:p>
    <w:p w:rsidR="00F528F9" w:rsidRPr="00B94934" w:rsidRDefault="00F528F9" w:rsidP="00B94934">
      <w:pPr>
        <w:numPr>
          <w:ilvl w:val="0"/>
          <w:numId w:val="60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Регистрация, учет и контроль исполнения заявок об отключениях тепловых сетей и прочих сверхнормативных потерь.</w:t>
      </w:r>
    </w:p>
    <w:p w:rsidR="00F528F9" w:rsidRPr="00B94934" w:rsidRDefault="00F528F9" w:rsidP="00B94934">
      <w:pPr>
        <w:numPr>
          <w:ilvl w:val="0"/>
          <w:numId w:val="60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Организация работ по обследованию потребителей на предмет соответствия расчетной нагрузки фактически подключенным тепловым установкам объектов энергопотребления (в </w:t>
      </w:r>
      <w:proofErr w:type="spellStart"/>
      <w:r w:rsidRPr="00B94934">
        <w:rPr>
          <w:rFonts w:ascii="Times New Roman" w:hAnsi="Times New Roman"/>
          <w:bCs/>
        </w:rPr>
        <w:t>т.ч</w:t>
      </w:r>
      <w:proofErr w:type="spellEnd"/>
      <w:r w:rsidRPr="00B94934">
        <w:rPr>
          <w:rFonts w:ascii="Times New Roman" w:hAnsi="Times New Roman"/>
          <w:bCs/>
        </w:rPr>
        <w:t>. по заявкам потребителей).</w:t>
      </w:r>
    </w:p>
    <w:p w:rsidR="00F528F9" w:rsidRPr="00B94934" w:rsidRDefault="00F528F9" w:rsidP="00B94934">
      <w:pPr>
        <w:numPr>
          <w:ilvl w:val="0"/>
          <w:numId w:val="60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Формирование и контроль исполнения графика инвентаризации договорных нагрузок;</w:t>
      </w:r>
    </w:p>
    <w:p w:rsidR="00F528F9" w:rsidRPr="00B94934" w:rsidRDefault="00F528F9" w:rsidP="00B94934">
      <w:pPr>
        <w:numPr>
          <w:ilvl w:val="0"/>
          <w:numId w:val="60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Регистрация, учет и контроль исполнения заявок на выполнение регламентных работ.</w:t>
      </w:r>
    </w:p>
    <w:p w:rsidR="00F528F9" w:rsidRPr="00B94934" w:rsidRDefault="00F528F9" w:rsidP="00B94934">
      <w:pPr>
        <w:numPr>
          <w:ilvl w:val="0"/>
          <w:numId w:val="60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Формирование бланков актов на все виды регламентированных работ:</w:t>
      </w:r>
    </w:p>
    <w:p w:rsidR="00F528F9" w:rsidRPr="00B94934" w:rsidRDefault="00F528F9" w:rsidP="00B94934">
      <w:pPr>
        <w:numPr>
          <w:ilvl w:val="1"/>
          <w:numId w:val="60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Отключения по заявкам, включения, отключение на </w:t>
      </w:r>
      <w:proofErr w:type="spellStart"/>
      <w:r w:rsidRPr="00B94934">
        <w:rPr>
          <w:rFonts w:ascii="Times New Roman" w:hAnsi="Times New Roman"/>
          <w:bCs/>
        </w:rPr>
        <w:t>межотопительный</w:t>
      </w:r>
      <w:proofErr w:type="spellEnd"/>
      <w:r w:rsidRPr="00B94934">
        <w:rPr>
          <w:rFonts w:ascii="Times New Roman" w:hAnsi="Times New Roman"/>
          <w:bCs/>
        </w:rPr>
        <w:t xml:space="preserve"> сезон; </w:t>
      </w:r>
    </w:p>
    <w:p w:rsidR="00F528F9" w:rsidRPr="00B94934" w:rsidRDefault="00F528F9" w:rsidP="00B94934">
      <w:pPr>
        <w:numPr>
          <w:ilvl w:val="1"/>
          <w:numId w:val="60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Бездоговорное потребление;</w:t>
      </w:r>
    </w:p>
    <w:p w:rsidR="00F528F9" w:rsidRPr="00B94934" w:rsidRDefault="00F528F9" w:rsidP="00B94934">
      <w:pPr>
        <w:numPr>
          <w:ilvl w:val="1"/>
          <w:numId w:val="60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Нарушения условий договора:</w:t>
      </w:r>
    </w:p>
    <w:p w:rsidR="00F528F9" w:rsidRPr="00B94934" w:rsidRDefault="00F528F9" w:rsidP="00B94934">
      <w:pPr>
        <w:numPr>
          <w:ilvl w:val="2"/>
          <w:numId w:val="60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акты по сверхнормативным утечкам;</w:t>
      </w:r>
    </w:p>
    <w:p w:rsidR="00F528F9" w:rsidRPr="00B94934" w:rsidRDefault="00F528F9" w:rsidP="00B94934">
      <w:pPr>
        <w:numPr>
          <w:ilvl w:val="2"/>
          <w:numId w:val="60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акт сброса теплоносителя из трубопровода;</w:t>
      </w:r>
    </w:p>
    <w:p w:rsidR="00F528F9" w:rsidRPr="00B94934" w:rsidRDefault="00F528F9" w:rsidP="00B94934">
      <w:pPr>
        <w:numPr>
          <w:ilvl w:val="2"/>
          <w:numId w:val="60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акт прокачки системы;</w:t>
      </w:r>
    </w:p>
    <w:p w:rsidR="00F528F9" w:rsidRPr="00B94934" w:rsidRDefault="00F528F9" w:rsidP="00B94934">
      <w:pPr>
        <w:numPr>
          <w:ilvl w:val="2"/>
          <w:numId w:val="60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акт сверхнормативных потерь через изоляцию;</w:t>
      </w:r>
    </w:p>
    <w:p w:rsidR="00F528F9" w:rsidRPr="00B94934" w:rsidRDefault="00F528F9" w:rsidP="00B94934">
      <w:pPr>
        <w:numPr>
          <w:ilvl w:val="2"/>
          <w:numId w:val="60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акт самовольного подключения;</w:t>
      </w:r>
    </w:p>
    <w:p w:rsidR="00F528F9" w:rsidRPr="00B94934" w:rsidRDefault="00F528F9" w:rsidP="00B94934">
      <w:pPr>
        <w:numPr>
          <w:ilvl w:val="2"/>
          <w:numId w:val="60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акт превышения максимальной часовой нагрузки;</w:t>
      </w:r>
    </w:p>
    <w:p w:rsidR="00F528F9" w:rsidRPr="00B94934" w:rsidRDefault="00F528F9" w:rsidP="00B94934">
      <w:pPr>
        <w:numPr>
          <w:ilvl w:val="2"/>
          <w:numId w:val="60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акт по потерям тепловой энергии израсходованной на подогрев и продувку паропровода.</w:t>
      </w:r>
    </w:p>
    <w:p w:rsidR="00F528F9" w:rsidRPr="00B94934" w:rsidRDefault="00F528F9" w:rsidP="00B94934">
      <w:pPr>
        <w:numPr>
          <w:ilvl w:val="0"/>
          <w:numId w:val="60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Подсистема должна обеспечивать регистрацию всех видов актов по результатам регламен</w:t>
      </w:r>
      <w:r w:rsidRPr="00B94934">
        <w:rPr>
          <w:rFonts w:ascii="Times New Roman" w:hAnsi="Times New Roman"/>
          <w:bCs/>
        </w:rPr>
        <w:t>т</w:t>
      </w:r>
      <w:r w:rsidRPr="00B94934">
        <w:rPr>
          <w:rFonts w:ascii="Times New Roman" w:hAnsi="Times New Roman"/>
          <w:bCs/>
        </w:rPr>
        <w:t>ных работ. При регистрации акта осуществляется:</w:t>
      </w:r>
    </w:p>
    <w:p w:rsidR="00F528F9" w:rsidRPr="00B94934" w:rsidRDefault="00F528F9" w:rsidP="00B94934">
      <w:pPr>
        <w:numPr>
          <w:ilvl w:val="1"/>
          <w:numId w:val="60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присвоение акту номера</w:t>
      </w:r>
    </w:p>
    <w:p w:rsidR="00F528F9" w:rsidRPr="00B94934" w:rsidRDefault="00F528F9" w:rsidP="00B94934">
      <w:pPr>
        <w:numPr>
          <w:ilvl w:val="1"/>
          <w:numId w:val="60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привязка к договору, к точке учета с указанием "предмета" акта (специальная класс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>фикация: акт отключения, акт включения, акт обследования, акт допуска в эксплуат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цию узла учета и т.д.)</w:t>
      </w:r>
    </w:p>
    <w:p w:rsidR="00F528F9" w:rsidRPr="00B94934" w:rsidRDefault="00F528F9" w:rsidP="00B94934">
      <w:pPr>
        <w:numPr>
          <w:ilvl w:val="1"/>
          <w:numId w:val="60"/>
        </w:numPr>
        <w:spacing w:after="0"/>
        <w:rPr>
          <w:rFonts w:ascii="Times New Roman" w:hAnsi="Times New Roman"/>
          <w:bCs/>
        </w:rPr>
      </w:pPr>
      <w:proofErr w:type="spellStart"/>
      <w:r w:rsidRPr="00B94934">
        <w:rPr>
          <w:rFonts w:ascii="Times New Roman" w:hAnsi="Times New Roman"/>
          <w:bCs/>
        </w:rPr>
        <w:t>Указание</w:t>
      </w:r>
      <w:proofErr w:type="gramStart"/>
      <w:r w:rsidRPr="00B94934">
        <w:rPr>
          <w:rFonts w:ascii="Times New Roman" w:hAnsi="Times New Roman"/>
          <w:bCs/>
        </w:rPr>
        <w:t>:к</w:t>
      </w:r>
      <w:proofErr w:type="gramEnd"/>
      <w:r w:rsidRPr="00B94934">
        <w:rPr>
          <w:rFonts w:ascii="Times New Roman" w:hAnsi="Times New Roman"/>
          <w:bCs/>
        </w:rPr>
        <w:t>огда</w:t>
      </w:r>
      <w:proofErr w:type="spellEnd"/>
      <w:r w:rsidRPr="00B94934">
        <w:rPr>
          <w:rFonts w:ascii="Times New Roman" w:hAnsi="Times New Roman"/>
          <w:bCs/>
        </w:rPr>
        <w:t xml:space="preserve"> создан акт, ФИО инспектора, когда и кому направлен акт</w:t>
      </w:r>
    </w:p>
    <w:p w:rsidR="00F528F9" w:rsidRPr="00B94934" w:rsidRDefault="00F528F9" w:rsidP="00B94934">
      <w:pPr>
        <w:numPr>
          <w:ilvl w:val="1"/>
          <w:numId w:val="60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Необходимые параметры для проведения расчета по акту</w:t>
      </w:r>
    </w:p>
    <w:p w:rsidR="00F528F9" w:rsidRPr="00B94934" w:rsidRDefault="00F528F9" w:rsidP="00B94934">
      <w:pPr>
        <w:numPr>
          <w:ilvl w:val="1"/>
          <w:numId w:val="60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Примечание.</w:t>
      </w:r>
    </w:p>
    <w:p w:rsidR="00F528F9" w:rsidRPr="00B94934" w:rsidRDefault="00F528F9" w:rsidP="00B94934">
      <w:pPr>
        <w:numPr>
          <w:ilvl w:val="1"/>
          <w:numId w:val="60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Система должна вести учет получении акта от руководителя СП, в который акт пер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дается.</w:t>
      </w:r>
    </w:p>
    <w:p w:rsidR="00F528F9" w:rsidRPr="00B94934" w:rsidRDefault="00F528F9" w:rsidP="00B94934">
      <w:pPr>
        <w:numPr>
          <w:ilvl w:val="0"/>
          <w:numId w:val="60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lastRenderedPageBreak/>
        <w:t>Регистрация, учет и контроль исполнения заявок абонентов по ограничению, отключению п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дачи тепловой энергии;</w:t>
      </w:r>
    </w:p>
    <w:p w:rsidR="00F528F9" w:rsidRPr="009B24D8" w:rsidRDefault="00F528F9" w:rsidP="009B24D8">
      <w:pPr>
        <w:numPr>
          <w:ilvl w:val="0"/>
          <w:numId w:val="60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Учет информации об опломбировании запорной арматуры системы отопления в </w:t>
      </w:r>
      <w:proofErr w:type="spellStart"/>
      <w:r w:rsidRPr="00B94934">
        <w:rPr>
          <w:rFonts w:ascii="Times New Roman" w:hAnsi="Times New Roman"/>
          <w:bCs/>
        </w:rPr>
        <w:t>межотоп</w:t>
      </w:r>
      <w:r w:rsidRPr="00B94934">
        <w:rPr>
          <w:rFonts w:ascii="Times New Roman" w:hAnsi="Times New Roman"/>
          <w:bCs/>
        </w:rPr>
        <w:t>и</w:t>
      </w:r>
      <w:r w:rsidR="009B24D8">
        <w:rPr>
          <w:rFonts w:ascii="Times New Roman" w:hAnsi="Times New Roman"/>
          <w:bCs/>
        </w:rPr>
        <w:t>тельный</w:t>
      </w:r>
      <w:proofErr w:type="spellEnd"/>
      <w:r w:rsidR="009B24D8">
        <w:rPr>
          <w:rFonts w:ascii="Times New Roman" w:hAnsi="Times New Roman"/>
          <w:bCs/>
        </w:rPr>
        <w:t xml:space="preserve"> период.</w:t>
      </w:r>
    </w:p>
    <w:p w:rsidR="00F528F9" w:rsidRPr="00B94934" w:rsidRDefault="00F528F9" w:rsidP="00B94934">
      <w:pPr>
        <w:pStyle w:val="3"/>
        <w:pBdr>
          <w:top w:val="single" w:sz="4" w:space="12" w:color="D9D9D9" w:themeColor="background1" w:themeShade="D9"/>
        </w:pBdr>
        <w:spacing w:after="0"/>
        <w:rPr>
          <w:rFonts w:ascii="Times New Roman" w:hAnsi="Times New Roman"/>
        </w:rPr>
      </w:pPr>
      <w:bookmarkStart w:id="170" w:name="_Toc265521343"/>
      <w:bookmarkStart w:id="171" w:name="_Toc415151796"/>
      <w:r w:rsidRPr="00B94934">
        <w:rPr>
          <w:rFonts w:ascii="Times New Roman" w:hAnsi="Times New Roman"/>
        </w:rPr>
        <w:t>Договорная подсистема ЮЛ</w:t>
      </w:r>
      <w:bookmarkEnd w:id="170"/>
      <w:bookmarkEnd w:id="171"/>
    </w:p>
    <w:p w:rsidR="00F528F9" w:rsidRPr="00B94934" w:rsidRDefault="00F528F9" w:rsidP="00B94934">
      <w:pPr>
        <w:pStyle w:val="4"/>
        <w:spacing w:after="0"/>
        <w:rPr>
          <w:rFonts w:ascii="Times New Roman" w:hAnsi="Times New Roman"/>
        </w:rPr>
      </w:pPr>
      <w:bookmarkStart w:id="172" w:name="_Toc265521344"/>
      <w:bookmarkStart w:id="173" w:name="_Toc415151797"/>
      <w:r w:rsidRPr="00B94934">
        <w:rPr>
          <w:rFonts w:ascii="Times New Roman" w:hAnsi="Times New Roman"/>
        </w:rPr>
        <w:t>Ведение базы данных договоров</w:t>
      </w:r>
      <w:bookmarkEnd w:id="172"/>
      <w:bookmarkEnd w:id="173"/>
    </w:p>
    <w:p w:rsidR="00ED36BA" w:rsidRPr="00B94934" w:rsidRDefault="00ED36BA" w:rsidP="00B94934">
      <w:pPr>
        <w:numPr>
          <w:ilvl w:val="0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Поддержка процесса заключения договора:</w:t>
      </w:r>
    </w:p>
    <w:p w:rsidR="00ED36BA" w:rsidRPr="00B94934" w:rsidRDefault="00ED36BA" w:rsidP="00B94934">
      <w:pPr>
        <w:numPr>
          <w:ilvl w:val="1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Учет поступающих заявок на заключение договоров и прилагаемого к ней пакета д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кументов;</w:t>
      </w:r>
    </w:p>
    <w:p w:rsidR="00ED36BA" w:rsidRPr="00B94934" w:rsidRDefault="00ED36BA" w:rsidP="00B94934">
      <w:pPr>
        <w:numPr>
          <w:ilvl w:val="1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Контроль полноты пакета документов для заключения договора, контракта;</w:t>
      </w:r>
    </w:p>
    <w:p w:rsidR="00ED36BA" w:rsidRPr="00B94934" w:rsidRDefault="00ED36BA" w:rsidP="00B94934">
      <w:pPr>
        <w:numPr>
          <w:ilvl w:val="1"/>
          <w:numId w:val="8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Формирование полного пакета документов для заключения договора и рассмотрения заявки:</w:t>
      </w:r>
    </w:p>
    <w:p w:rsidR="00ED36BA" w:rsidRPr="00B94934" w:rsidRDefault="00ED36BA" w:rsidP="00B94934">
      <w:pPr>
        <w:numPr>
          <w:ilvl w:val="2"/>
          <w:numId w:val="8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Подготовка проекта договора с приложениями;</w:t>
      </w:r>
    </w:p>
    <w:p w:rsidR="00ED36BA" w:rsidRPr="00B94934" w:rsidRDefault="00ED36BA" w:rsidP="00B94934">
      <w:pPr>
        <w:numPr>
          <w:ilvl w:val="2"/>
          <w:numId w:val="8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Поддержка шаблонов для формирования </w:t>
      </w:r>
      <w:r w:rsidRPr="00B94934">
        <w:rPr>
          <w:rFonts w:ascii="Times New Roman" w:hAnsi="Times New Roman"/>
        </w:rPr>
        <w:t>различных типов договоров / реда</w:t>
      </w:r>
      <w:r w:rsidRPr="00B94934">
        <w:rPr>
          <w:rFonts w:ascii="Times New Roman" w:hAnsi="Times New Roman"/>
        </w:rPr>
        <w:t>к</w:t>
      </w:r>
      <w:r w:rsidRPr="00B94934">
        <w:rPr>
          <w:rFonts w:ascii="Times New Roman" w:hAnsi="Times New Roman"/>
        </w:rPr>
        <w:t>ций / существенных условий для различных групп потребителей;</w:t>
      </w:r>
    </w:p>
    <w:p w:rsidR="00ED36BA" w:rsidRPr="00B94934" w:rsidRDefault="00ED36BA" w:rsidP="00B94934">
      <w:pPr>
        <w:numPr>
          <w:ilvl w:val="2"/>
          <w:numId w:val="8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Заведение лицевого счета в БД;</w:t>
      </w:r>
    </w:p>
    <w:p w:rsidR="00ED36BA" w:rsidRPr="00B94934" w:rsidRDefault="00ED36BA" w:rsidP="00B94934">
      <w:pPr>
        <w:numPr>
          <w:ilvl w:val="2"/>
          <w:numId w:val="8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Контроль сроков рассмотрения заявки и заключения договора;</w:t>
      </w:r>
    </w:p>
    <w:p w:rsidR="00ED36BA" w:rsidRPr="00B94934" w:rsidRDefault="00ED36BA" w:rsidP="00B94934">
      <w:pPr>
        <w:numPr>
          <w:ilvl w:val="2"/>
          <w:numId w:val="8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Электронное согласование договора внутри Организации;</w:t>
      </w:r>
    </w:p>
    <w:p w:rsidR="00ED36BA" w:rsidRPr="00B94934" w:rsidRDefault="00ED36BA" w:rsidP="00B94934">
      <w:pPr>
        <w:numPr>
          <w:ilvl w:val="2"/>
          <w:numId w:val="8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Регистрация договора;</w:t>
      </w:r>
    </w:p>
    <w:p w:rsidR="00ED36BA" w:rsidRPr="00B94934" w:rsidRDefault="00ED36BA" w:rsidP="00B94934">
      <w:pPr>
        <w:numPr>
          <w:ilvl w:val="1"/>
          <w:numId w:val="8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Согласование договора с потребителями;</w:t>
      </w:r>
    </w:p>
    <w:p w:rsidR="00ED36BA" w:rsidRPr="00B94934" w:rsidRDefault="00ED36BA" w:rsidP="00B94934">
      <w:pPr>
        <w:numPr>
          <w:ilvl w:val="1"/>
          <w:numId w:val="8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Ведение протокола разногласий и протокола разрешения разногласий;</w:t>
      </w:r>
    </w:p>
    <w:p w:rsidR="00ED36BA" w:rsidRPr="00B94934" w:rsidRDefault="00ED36BA" w:rsidP="00B94934">
      <w:pPr>
        <w:numPr>
          <w:ilvl w:val="1"/>
          <w:numId w:val="8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Контроль исполнения договора.</w:t>
      </w:r>
    </w:p>
    <w:p w:rsidR="00ED36BA" w:rsidRPr="00B94934" w:rsidRDefault="00ED36BA" w:rsidP="00B94934">
      <w:pPr>
        <w:numPr>
          <w:ilvl w:val="0"/>
          <w:numId w:val="8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Поддержка процесса перезаключения/пролонгации договора:</w:t>
      </w:r>
    </w:p>
    <w:p w:rsidR="00ED36BA" w:rsidRPr="00B94934" w:rsidRDefault="00ED36BA" w:rsidP="00B94934">
      <w:pPr>
        <w:numPr>
          <w:ilvl w:val="1"/>
          <w:numId w:val="8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Формирование графика перезаключения договоров, контрактов;</w:t>
      </w:r>
    </w:p>
    <w:p w:rsidR="00ED36BA" w:rsidRPr="00B94934" w:rsidRDefault="00ED36BA" w:rsidP="00B94934">
      <w:pPr>
        <w:numPr>
          <w:ilvl w:val="1"/>
          <w:numId w:val="8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Перезаключение договора по заявке потребителя;</w:t>
      </w:r>
    </w:p>
    <w:p w:rsidR="00ED36BA" w:rsidRPr="00B94934" w:rsidRDefault="00ED36BA" w:rsidP="00B94934">
      <w:pPr>
        <w:numPr>
          <w:ilvl w:val="1"/>
          <w:numId w:val="8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Перезаключение договора по заявке ЭСО;</w:t>
      </w:r>
    </w:p>
    <w:p w:rsidR="00ED36BA" w:rsidRPr="00B94934" w:rsidRDefault="00ED36BA" w:rsidP="00B94934">
      <w:pPr>
        <w:numPr>
          <w:ilvl w:val="0"/>
          <w:numId w:val="8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Расторжение договора</w:t>
      </w:r>
    </w:p>
    <w:p w:rsidR="00ED36BA" w:rsidRPr="00B94934" w:rsidRDefault="00ED36BA" w:rsidP="00B94934">
      <w:pPr>
        <w:numPr>
          <w:ilvl w:val="1"/>
          <w:numId w:val="8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Учет поступающих заявок на расторжение договора и прилагаемого к ней пакета д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кументов;</w:t>
      </w:r>
    </w:p>
    <w:p w:rsidR="00ED36BA" w:rsidRPr="00B94934" w:rsidRDefault="00ED36BA" w:rsidP="00B94934">
      <w:pPr>
        <w:numPr>
          <w:ilvl w:val="1"/>
          <w:numId w:val="8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Формирование необходимых документов для расторжения;</w:t>
      </w:r>
    </w:p>
    <w:p w:rsidR="00ED36BA" w:rsidRPr="00B94934" w:rsidRDefault="00ED36BA" w:rsidP="00B94934">
      <w:pPr>
        <w:numPr>
          <w:ilvl w:val="1"/>
          <w:numId w:val="8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Согласование соглашения с потребителем;</w:t>
      </w:r>
    </w:p>
    <w:p w:rsidR="00ED36BA" w:rsidRPr="00B94934" w:rsidRDefault="00ED36BA" w:rsidP="00B94934">
      <w:pPr>
        <w:numPr>
          <w:ilvl w:val="1"/>
          <w:numId w:val="8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Архивация лицевого счета;</w:t>
      </w:r>
    </w:p>
    <w:p w:rsidR="00ED36BA" w:rsidRPr="00B94934" w:rsidRDefault="00ED36BA" w:rsidP="00B94934">
      <w:pPr>
        <w:numPr>
          <w:ilvl w:val="0"/>
          <w:numId w:val="8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Внесение изменений в договор:</w:t>
      </w:r>
    </w:p>
    <w:p w:rsidR="00ED36BA" w:rsidRPr="00B94934" w:rsidRDefault="00ED36BA" w:rsidP="00B94934">
      <w:pPr>
        <w:numPr>
          <w:ilvl w:val="1"/>
          <w:numId w:val="8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Внесение изменений в договор  по инициативе ЭСО;</w:t>
      </w:r>
    </w:p>
    <w:p w:rsidR="00ED36BA" w:rsidRPr="00B94934" w:rsidRDefault="00ED36BA" w:rsidP="00B94934">
      <w:pPr>
        <w:numPr>
          <w:ilvl w:val="1"/>
          <w:numId w:val="8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Внесение изменений в договор по инициативе потребителя;</w:t>
      </w:r>
    </w:p>
    <w:p w:rsidR="00ED36BA" w:rsidRPr="00B94934" w:rsidRDefault="00ED36BA" w:rsidP="00B94934">
      <w:pPr>
        <w:numPr>
          <w:ilvl w:val="1"/>
          <w:numId w:val="8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Формирование проекта дополнительного соглашения с приложениями;</w:t>
      </w:r>
    </w:p>
    <w:p w:rsidR="00ED36BA" w:rsidRPr="00B94934" w:rsidRDefault="00ED36BA" w:rsidP="00B94934">
      <w:pPr>
        <w:numPr>
          <w:ilvl w:val="1"/>
          <w:numId w:val="8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Электронное согласование дополнительного соглашения внутри Организации;</w:t>
      </w:r>
    </w:p>
    <w:p w:rsidR="00ED36BA" w:rsidRPr="00B94934" w:rsidRDefault="00ED36BA" w:rsidP="00B94934">
      <w:pPr>
        <w:numPr>
          <w:ilvl w:val="1"/>
          <w:numId w:val="8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Согласование дополнительного соглашения с потребителем;</w:t>
      </w:r>
    </w:p>
    <w:p w:rsidR="00ED36BA" w:rsidRPr="00B94934" w:rsidRDefault="00ED36BA" w:rsidP="00B94934">
      <w:pPr>
        <w:numPr>
          <w:ilvl w:val="1"/>
          <w:numId w:val="8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Ведение протокола разногласий и протокола разрешения разногласий;</w:t>
      </w:r>
    </w:p>
    <w:p w:rsidR="00ED36BA" w:rsidRPr="00B94934" w:rsidRDefault="00ED36BA" w:rsidP="00B94934">
      <w:pPr>
        <w:numPr>
          <w:ilvl w:val="1"/>
          <w:numId w:val="8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Регистрация и занесение данных в лицевой счет</w:t>
      </w:r>
    </w:p>
    <w:p w:rsidR="00ED36BA" w:rsidRPr="00B94934" w:rsidRDefault="00ED36BA" w:rsidP="00B94934">
      <w:pPr>
        <w:numPr>
          <w:ilvl w:val="0"/>
          <w:numId w:val="8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Визуализация договора.</w:t>
      </w:r>
    </w:p>
    <w:p w:rsidR="00ED36BA" w:rsidRPr="00B94934" w:rsidRDefault="00ED36BA" w:rsidP="00B94934">
      <w:pPr>
        <w:numPr>
          <w:ilvl w:val="1"/>
          <w:numId w:val="8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lastRenderedPageBreak/>
        <w:t>Хранение скан копий согласованных сторонами документов (договора с приложени</w:t>
      </w:r>
      <w:r w:rsidRPr="00B94934">
        <w:rPr>
          <w:rFonts w:ascii="Times New Roman" w:hAnsi="Times New Roman"/>
          <w:bCs/>
        </w:rPr>
        <w:t>я</w:t>
      </w:r>
      <w:r w:rsidRPr="00B94934">
        <w:rPr>
          <w:rFonts w:ascii="Times New Roman" w:hAnsi="Times New Roman"/>
          <w:bCs/>
        </w:rPr>
        <w:t>ми и др. требующиеся документы) в разрезе типов документов и возможностью п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следующей выборки по заданным параметрам, просмотр документов и вывод на п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чать</w:t>
      </w:r>
    </w:p>
    <w:p w:rsidR="00ED36BA" w:rsidRPr="00B94934" w:rsidRDefault="00ED36BA" w:rsidP="00B94934">
      <w:pPr>
        <w:numPr>
          <w:ilvl w:val="1"/>
          <w:numId w:val="8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Просмотр подготовленных документов, направленных потребителям, от которых не получены согласованные копии.</w:t>
      </w:r>
    </w:p>
    <w:p w:rsidR="00ED36BA" w:rsidRPr="00B94934" w:rsidRDefault="00ED36BA" w:rsidP="00B94934">
      <w:pPr>
        <w:numPr>
          <w:ilvl w:val="0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  <w:bCs/>
        </w:rPr>
        <w:t>Создание и отправка соответствующих уведомлений</w:t>
      </w:r>
    </w:p>
    <w:p w:rsidR="00ED36BA" w:rsidRPr="00B94934" w:rsidRDefault="00ED36BA" w:rsidP="00B94934">
      <w:pPr>
        <w:numPr>
          <w:ilvl w:val="0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  <w:bCs/>
        </w:rPr>
        <w:t>Поиск нужного договора по различным его реквизитам</w:t>
      </w:r>
    </w:p>
    <w:p w:rsidR="00ED36BA" w:rsidRPr="00B94934" w:rsidRDefault="00ED36BA" w:rsidP="00B94934">
      <w:pPr>
        <w:numPr>
          <w:ilvl w:val="0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  <w:bCs/>
        </w:rPr>
        <w:t>Контроль уникальности основного и порядкового номеров документов</w:t>
      </w:r>
    </w:p>
    <w:p w:rsidR="00F528F9" w:rsidRPr="009B24D8" w:rsidRDefault="00ED36BA" w:rsidP="009B24D8">
      <w:pPr>
        <w:numPr>
          <w:ilvl w:val="0"/>
          <w:numId w:val="81"/>
        </w:numPr>
        <w:spacing w:after="0"/>
        <w:rPr>
          <w:rFonts w:ascii="Times New Roman" w:hAnsi="Times New Roman"/>
        </w:rPr>
      </w:pPr>
      <w:proofErr w:type="gramStart"/>
      <w:r w:rsidRPr="00B94934">
        <w:rPr>
          <w:rFonts w:ascii="Times New Roman" w:hAnsi="Times New Roman"/>
          <w:bCs/>
        </w:rPr>
        <w:t>Контроль за</w:t>
      </w:r>
      <w:proofErr w:type="gramEnd"/>
      <w:r w:rsidRPr="00B94934">
        <w:rPr>
          <w:rFonts w:ascii="Times New Roman" w:hAnsi="Times New Roman"/>
          <w:bCs/>
        </w:rPr>
        <w:t xml:space="preserve"> жизненным циклом документов на основании статусов</w:t>
      </w:r>
    </w:p>
    <w:p w:rsidR="00F528F9" w:rsidRPr="00B94934" w:rsidRDefault="00F528F9" w:rsidP="00B94934">
      <w:pPr>
        <w:pStyle w:val="4"/>
        <w:spacing w:after="0"/>
        <w:rPr>
          <w:rFonts w:ascii="Times New Roman" w:hAnsi="Times New Roman"/>
        </w:rPr>
      </w:pPr>
      <w:bookmarkStart w:id="174" w:name="_Toc265521345"/>
      <w:bookmarkStart w:id="175" w:name="_Toc415151798"/>
      <w:r w:rsidRPr="00B94934">
        <w:rPr>
          <w:rFonts w:ascii="Times New Roman" w:hAnsi="Times New Roman"/>
        </w:rPr>
        <w:t>Расчет параметров договора</w:t>
      </w:r>
      <w:bookmarkEnd w:id="174"/>
      <w:bookmarkEnd w:id="175"/>
    </w:p>
    <w:p w:rsidR="00F528F9" w:rsidRPr="00B94934" w:rsidRDefault="00F528F9" w:rsidP="00B94934">
      <w:pPr>
        <w:numPr>
          <w:ilvl w:val="0"/>
          <w:numId w:val="44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Расчет тепловых нагрузок </w:t>
      </w:r>
      <w:proofErr w:type="spellStart"/>
      <w:r w:rsidRPr="00B94934">
        <w:rPr>
          <w:rFonts w:ascii="Times New Roman" w:hAnsi="Times New Roman"/>
          <w:bCs/>
        </w:rPr>
        <w:t>Qt</w:t>
      </w:r>
      <w:proofErr w:type="spellEnd"/>
      <w:r w:rsidRPr="00B94934">
        <w:rPr>
          <w:rFonts w:ascii="Times New Roman" w:hAnsi="Times New Roman"/>
          <w:bCs/>
        </w:rPr>
        <w:t xml:space="preserve"> потребителей. При расчета должны учитываться:</w:t>
      </w:r>
    </w:p>
    <w:p w:rsidR="00F528F9" w:rsidRPr="00B94934" w:rsidRDefault="00F528F9" w:rsidP="00B94934">
      <w:pPr>
        <w:numPr>
          <w:ilvl w:val="1"/>
          <w:numId w:val="44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категория абонента,  назначение здания/помещения, объем  здания, площадь отапл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>ваемых помещений, конструктивные особенности здания, климатические условия  р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гиона, температурный режим здания, и т.д.</w:t>
      </w:r>
    </w:p>
    <w:p w:rsidR="00F528F9" w:rsidRPr="00B94934" w:rsidRDefault="00F528F9" w:rsidP="00B94934">
      <w:pPr>
        <w:numPr>
          <w:ilvl w:val="1"/>
          <w:numId w:val="44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Количество точек </w:t>
      </w:r>
      <w:proofErr w:type="spellStart"/>
      <w:r w:rsidRPr="00B94934">
        <w:rPr>
          <w:rFonts w:ascii="Times New Roman" w:hAnsi="Times New Roman"/>
          <w:bCs/>
        </w:rPr>
        <w:t>водоразбор</w:t>
      </w:r>
      <w:proofErr w:type="gramStart"/>
      <w:r w:rsidRPr="00B94934">
        <w:rPr>
          <w:rFonts w:ascii="Times New Roman" w:hAnsi="Times New Roman"/>
          <w:bCs/>
        </w:rPr>
        <w:t>а</w:t>
      </w:r>
      <w:proofErr w:type="spellEnd"/>
      <w:r w:rsidRPr="00B94934">
        <w:rPr>
          <w:rFonts w:ascii="Times New Roman" w:hAnsi="Times New Roman"/>
          <w:bCs/>
        </w:rPr>
        <w:t>(</w:t>
      </w:r>
      <w:proofErr w:type="gramEnd"/>
      <w:r w:rsidRPr="00B94934">
        <w:rPr>
          <w:rFonts w:ascii="Times New Roman" w:hAnsi="Times New Roman"/>
          <w:bCs/>
        </w:rPr>
        <w:t>количество санитарно-технических приборов), кол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>чество водопользователей, нормы расхода воды согласно СНИП</w:t>
      </w:r>
    </w:p>
    <w:p w:rsidR="00F528F9" w:rsidRPr="00B94934" w:rsidRDefault="00F528F9" w:rsidP="00B94934">
      <w:pPr>
        <w:numPr>
          <w:ilvl w:val="0"/>
          <w:numId w:val="44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Расчет нагрузок и расходов в точках учета</w:t>
      </w:r>
    </w:p>
    <w:p w:rsidR="00F528F9" w:rsidRPr="00B94934" w:rsidRDefault="00F528F9" w:rsidP="00B94934">
      <w:pPr>
        <w:numPr>
          <w:ilvl w:val="1"/>
          <w:numId w:val="44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На основании нагрузок и расходов, указанных в паспорте строения</w:t>
      </w:r>
    </w:p>
    <w:p w:rsidR="00F528F9" w:rsidRPr="00B94934" w:rsidRDefault="00F528F9" w:rsidP="00B94934">
      <w:pPr>
        <w:numPr>
          <w:ilvl w:val="1"/>
          <w:numId w:val="44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На основании алгоритмов расчета нагрузок отопления и вентиляции по объему и удельным характеристикам зданий. </w:t>
      </w:r>
    </w:p>
    <w:p w:rsidR="00F528F9" w:rsidRPr="00B94934" w:rsidRDefault="00F528F9" w:rsidP="00B94934">
      <w:pPr>
        <w:numPr>
          <w:ilvl w:val="1"/>
          <w:numId w:val="44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На основании алгоритмов поверочного расчета систем отопления зданий з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стройки с 2000 года</w:t>
      </w:r>
    </w:p>
    <w:p w:rsidR="00F528F9" w:rsidRPr="00B94934" w:rsidRDefault="00F528F9" w:rsidP="00B94934">
      <w:pPr>
        <w:numPr>
          <w:ilvl w:val="1"/>
          <w:numId w:val="44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На основании алгоритмов расчета нагрузок горячего водоснабжения</w:t>
      </w:r>
    </w:p>
    <w:p w:rsidR="00F528F9" w:rsidRPr="00B94934" w:rsidRDefault="00F528F9" w:rsidP="00B94934">
      <w:pPr>
        <w:numPr>
          <w:ilvl w:val="0"/>
          <w:numId w:val="44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Расчет нормативных потерь на сетях потребителя (до прибора и после)</w:t>
      </w:r>
    </w:p>
    <w:p w:rsidR="00F528F9" w:rsidRPr="00B94934" w:rsidRDefault="00F528F9" w:rsidP="00B94934">
      <w:pPr>
        <w:numPr>
          <w:ilvl w:val="0"/>
          <w:numId w:val="44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Расчет предельных величин расхода сетевой воды (емкости системы), максимального </w:t>
      </w:r>
      <w:proofErr w:type="spellStart"/>
      <w:r w:rsidRPr="00B94934">
        <w:rPr>
          <w:rFonts w:ascii="Times New Roman" w:hAnsi="Times New Roman"/>
          <w:bCs/>
        </w:rPr>
        <w:t>вод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разбора</w:t>
      </w:r>
      <w:proofErr w:type="spellEnd"/>
      <w:r w:rsidRPr="00B94934">
        <w:rPr>
          <w:rFonts w:ascii="Times New Roman" w:hAnsi="Times New Roman"/>
          <w:bCs/>
        </w:rPr>
        <w:t xml:space="preserve"> из тепловой сети, нормы утечки сетевой воды</w:t>
      </w:r>
    </w:p>
    <w:p w:rsidR="00821CCD" w:rsidRPr="00B94934" w:rsidRDefault="00821CCD" w:rsidP="00B94934">
      <w:pPr>
        <w:numPr>
          <w:ilvl w:val="0"/>
          <w:numId w:val="4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Расчет натуральных показателей договорных величин энергопотребления по лимитам бю</w:t>
      </w:r>
      <w:r w:rsidRPr="00B94934">
        <w:rPr>
          <w:rFonts w:ascii="Times New Roman" w:hAnsi="Times New Roman"/>
        </w:rPr>
        <w:t>д</w:t>
      </w:r>
      <w:r w:rsidRPr="00B94934">
        <w:rPr>
          <w:rFonts w:ascii="Times New Roman" w:hAnsi="Times New Roman"/>
        </w:rPr>
        <w:t xml:space="preserve">жетных организаций в денежной форме (для бюджетного и внебюджетного финансирования) </w:t>
      </w:r>
    </w:p>
    <w:p w:rsidR="00821CCD" w:rsidRPr="00B94934" w:rsidRDefault="00821CCD" w:rsidP="00B94934">
      <w:pPr>
        <w:numPr>
          <w:ilvl w:val="0"/>
          <w:numId w:val="4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Прогноз потребления на основе договорной величины и потребления прошлых периодов (м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тодом экстраполяции);</w:t>
      </w:r>
    </w:p>
    <w:p w:rsidR="00821CCD" w:rsidRPr="009B24D8" w:rsidRDefault="00821CCD" w:rsidP="009B24D8">
      <w:pPr>
        <w:numPr>
          <w:ilvl w:val="0"/>
          <w:numId w:val="4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Определение санкции в части перебора, недобора при фактическом начислении о</w:t>
      </w:r>
      <w:r w:rsidRPr="00B94934">
        <w:rPr>
          <w:rFonts w:ascii="Times New Roman" w:hAnsi="Times New Roman"/>
        </w:rPr>
        <w:t>т</w:t>
      </w:r>
      <w:r w:rsidRPr="00B94934">
        <w:rPr>
          <w:rFonts w:ascii="Times New Roman" w:hAnsi="Times New Roman"/>
        </w:rPr>
        <w:t>носительно договорных величин. При этом возможно задать % допустимого отклонения от значения пр</w:t>
      </w:r>
      <w:r w:rsidRPr="00B94934">
        <w:rPr>
          <w:rFonts w:ascii="Times New Roman" w:hAnsi="Times New Roman"/>
        </w:rPr>
        <w:t>о</w:t>
      </w:r>
      <w:r w:rsidR="009B24D8">
        <w:rPr>
          <w:rFonts w:ascii="Times New Roman" w:hAnsi="Times New Roman"/>
        </w:rPr>
        <w:t>филя вверх или вниз.</w:t>
      </w:r>
    </w:p>
    <w:p w:rsidR="00F528F9" w:rsidRPr="00B94934" w:rsidRDefault="00F528F9" w:rsidP="00B94934">
      <w:pPr>
        <w:pStyle w:val="4"/>
        <w:spacing w:after="0"/>
        <w:rPr>
          <w:rFonts w:ascii="Times New Roman" w:hAnsi="Times New Roman"/>
          <w:lang w:val="ru-RU"/>
        </w:rPr>
      </w:pPr>
      <w:bookmarkStart w:id="176" w:name="_Toc265521346"/>
      <w:bookmarkStart w:id="177" w:name="_Toc415151799"/>
      <w:r w:rsidRPr="00B94934">
        <w:rPr>
          <w:rFonts w:ascii="Times New Roman" w:hAnsi="Times New Roman"/>
        </w:rPr>
        <w:t>Ведение лицевого счета по договору</w:t>
      </w:r>
      <w:bookmarkEnd w:id="176"/>
      <w:bookmarkEnd w:id="177"/>
    </w:p>
    <w:p w:rsidR="001E0F61" w:rsidRPr="00B94934" w:rsidRDefault="001E0F61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На лицевых счетах отслеживается полный «жизненный цикл контрагента» от этапа начала обсл</w:t>
      </w:r>
      <w:r w:rsidRPr="00B94934">
        <w:rPr>
          <w:rFonts w:ascii="Times New Roman" w:hAnsi="Times New Roman"/>
        </w:rPr>
        <w:t>у</w:t>
      </w:r>
      <w:r w:rsidRPr="00B94934">
        <w:rPr>
          <w:rFonts w:ascii="Times New Roman" w:hAnsi="Times New Roman"/>
        </w:rPr>
        <w:t>живания до завершения обслуживания с расчетом актуального состояния взаиморасчетов и сохранением истории взаиморасчетов с контрагентом.</w:t>
      </w:r>
    </w:p>
    <w:p w:rsidR="001E0F61" w:rsidRPr="00B94934" w:rsidRDefault="001E0F61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Для расчетов с одним контрагентом в рамках одного распределенного сетевого комплекса может быть создано несколько лицевых счетов по числу договоров, заключенных с ним. Кажд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му лицевому счету присваивается уникальный номер, который может совпадать с номером дог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 xml:space="preserve">вора на энергоснабжение или купли-продажи ТЭ, а может и формироваться по другой логике. </w:t>
      </w:r>
    </w:p>
    <w:p w:rsidR="001E0F61" w:rsidRPr="00B94934" w:rsidRDefault="001E0F61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lastRenderedPageBreak/>
        <w:t>Лицевой счет агрегирует в себе следующие реквизиты:</w:t>
      </w:r>
    </w:p>
    <w:p w:rsidR="001E0F61" w:rsidRPr="00B94934" w:rsidRDefault="001E0F61" w:rsidP="00B94934">
      <w:pPr>
        <w:numPr>
          <w:ilvl w:val="0"/>
          <w:numId w:val="9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Параметры лицевого счета (абонента):</w:t>
      </w:r>
    </w:p>
    <w:p w:rsidR="001E0F61" w:rsidRPr="00B94934" w:rsidRDefault="001E0F61" w:rsidP="00B94934">
      <w:pPr>
        <w:numPr>
          <w:ilvl w:val="1"/>
          <w:numId w:val="9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Подразделение, номер лицевого счета;</w:t>
      </w:r>
    </w:p>
    <w:p w:rsidR="001E0F61" w:rsidRPr="00B94934" w:rsidRDefault="001E0F61" w:rsidP="00B94934">
      <w:pPr>
        <w:numPr>
          <w:ilvl w:val="1"/>
          <w:numId w:val="9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Дата открытия/закрытия лицевого счета;</w:t>
      </w:r>
    </w:p>
    <w:p w:rsidR="001E0F61" w:rsidRPr="00B94934" w:rsidRDefault="001E0F61" w:rsidP="00B94934">
      <w:pPr>
        <w:numPr>
          <w:ilvl w:val="1"/>
          <w:numId w:val="9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Расширяемый состав аналитических признаков классификации абонентов (группы потребления, отрасли, бюджеты и др.);</w:t>
      </w:r>
    </w:p>
    <w:p w:rsidR="001E0F61" w:rsidRPr="00B94934" w:rsidRDefault="001E0F61" w:rsidP="00B94934">
      <w:pPr>
        <w:numPr>
          <w:ilvl w:val="1"/>
          <w:numId w:val="9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Контрагент, Контрагент-плательщик и Контрагент – Головная организация  по д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говору;</w:t>
      </w:r>
    </w:p>
    <w:p w:rsidR="001E0F61" w:rsidRPr="00B94934" w:rsidRDefault="001E0F61" w:rsidP="00B94934">
      <w:pPr>
        <w:numPr>
          <w:ilvl w:val="2"/>
          <w:numId w:val="9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Почтовые и банковские реквизиты;</w:t>
      </w:r>
    </w:p>
    <w:p w:rsidR="001E0F61" w:rsidRPr="00B94934" w:rsidRDefault="001E0F61" w:rsidP="00B94934">
      <w:pPr>
        <w:numPr>
          <w:ilvl w:val="2"/>
          <w:numId w:val="9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ФИО руководителей с телефонами, факсами, электронной почтой и т.д.;</w:t>
      </w:r>
    </w:p>
    <w:p w:rsidR="001E0F61" w:rsidRPr="00B94934" w:rsidRDefault="001E0F61" w:rsidP="00B94934">
      <w:pPr>
        <w:numPr>
          <w:ilvl w:val="1"/>
          <w:numId w:val="9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Историю договоров и их приложений с контрагентом;</w:t>
      </w:r>
    </w:p>
    <w:p w:rsidR="001E0F61" w:rsidRPr="00B94934" w:rsidRDefault="001E0F61" w:rsidP="00B94934">
      <w:pPr>
        <w:numPr>
          <w:ilvl w:val="1"/>
          <w:numId w:val="9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Ответственные лица Организации, закрепленные за договором (юрист, расчетчик, договорник и пр.);</w:t>
      </w:r>
    </w:p>
    <w:p w:rsidR="001E0F61" w:rsidRPr="00B94934" w:rsidRDefault="001E0F61" w:rsidP="00B94934">
      <w:pPr>
        <w:numPr>
          <w:ilvl w:val="1"/>
          <w:numId w:val="9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Условия оплаты по договору (настройка срока оплаты, параметров выставления штрафов и пени);</w:t>
      </w:r>
    </w:p>
    <w:p w:rsidR="001E0F61" w:rsidRPr="00B94934" w:rsidRDefault="001E0F61" w:rsidP="00B94934">
      <w:pPr>
        <w:numPr>
          <w:ilvl w:val="1"/>
          <w:numId w:val="9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  <w:bCs/>
        </w:rPr>
        <w:t>Форма расчетов (денежная, вексель, зачет), договорные условия по оплате, инд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>видуальные соглашения</w:t>
      </w:r>
    </w:p>
    <w:p w:rsidR="001E0F61" w:rsidRPr="00B94934" w:rsidRDefault="001E0F61" w:rsidP="00B94934">
      <w:pPr>
        <w:numPr>
          <w:ilvl w:val="1"/>
          <w:numId w:val="9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  <w:bCs/>
        </w:rPr>
        <w:t>История контрагента (заполняется в произвольном виде всеми закрепленными сп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циалистами по договору – оценка «лояльности» потребителя к О</w:t>
      </w:r>
      <w:r w:rsidRPr="00B94934">
        <w:rPr>
          <w:rFonts w:ascii="Times New Roman" w:hAnsi="Times New Roman"/>
          <w:bCs/>
        </w:rPr>
        <w:t>р</w:t>
      </w:r>
      <w:r w:rsidRPr="00B94934">
        <w:rPr>
          <w:rFonts w:ascii="Times New Roman" w:hAnsi="Times New Roman"/>
          <w:bCs/>
        </w:rPr>
        <w:t>ганизации).</w:t>
      </w:r>
    </w:p>
    <w:p w:rsidR="001E0F61" w:rsidRPr="00B94934" w:rsidRDefault="001E0F61" w:rsidP="00B94934">
      <w:pPr>
        <w:numPr>
          <w:ilvl w:val="1"/>
          <w:numId w:val="9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История изменения параметров лицевого счета. </w:t>
      </w:r>
    </w:p>
    <w:p w:rsidR="001E0F61" w:rsidRPr="00B94934" w:rsidRDefault="001E0F61" w:rsidP="00B94934">
      <w:pPr>
        <w:numPr>
          <w:ilvl w:val="1"/>
          <w:numId w:val="9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Дополнительные реквизиты, определяемые пользователем;</w:t>
      </w:r>
    </w:p>
    <w:p w:rsidR="001E0F61" w:rsidRPr="00B94934" w:rsidRDefault="001E0F61" w:rsidP="00B94934">
      <w:pPr>
        <w:numPr>
          <w:ilvl w:val="0"/>
          <w:numId w:val="9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Параметры энергоснабжения или оказания коммунальных услуг</w:t>
      </w:r>
    </w:p>
    <w:p w:rsidR="001E0F61" w:rsidRPr="00B94934" w:rsidRDefault="001E0F61" w:rsidP="00B94934">
      <w:pPr>
        <w:numPr>
          <w:ilvl w:val="1"/>
          <w:numId w:val="9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Точки поставки и объекты потребителя, параметры энергоснабжения (категория надежности, аварийная и технологическая бронь);</w:t>
      </w:r>
    </w:p>
    <w:p w:rsidR="001E0F61" w:rsidRPr="00B94934" w:rsidRDefault="001E0F61" w:rsidP="00B94934">
      <w:pPr>
        <w:numPr>
          <w:ilvl w:val="1"/>
          <w:numId w:val="9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Учетные показатели (точки учета) и схема расчета энергопотребления аб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нента;</w:t>
      </w:r>
    </w:p>
    <w:p w:rsidR="001E0F61" w:rsidRPr="00B94934" w:rsidRDefault="001E0F61" w:rsidP="00B94934">
      <w:pPr>
        <w:numPr>
          <w:ilvl w:val="1"/>
          <w:numId w:val="9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Историю подключения/отключения учетных показателей;</w:t>
      </w:r>
    </w:p>
    <w:p w:rsidR="001E0F61" w:rsidRPr="00B94934" w:rsidRDefault="001E0F61" w:rsidP="00B94934">
      <w:pPr>
        <w:numPr>
          <w:ilvl w:val="1"/>
          <w:numId w:val="9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История замен приборов учета в т точках учета потребителей (собственных и у </w:t>
      </w:r>
      <w:proofErr w:type="spellStart"/>
      <w:r w:rsidRPr="00B94934">
        <w:rPr>
          <w:rFonts w:ascii="Times New Roman" w:hAnsi="Times New Roman"/>
        </w:rPr>
        <w:t>субабонентов</w:t>
      </w:r>
      <w:proofErr w:type="spellEnd"/>
      <w:r w:rsidRPr="00B94934">
        <w:rPr>
          <w:rFonts w:ascii="Times New Roman" w:hAnsi="Times New Roman"/>
        </w:rPr>
        <w:t>);</w:t>
      </w:r>
    </w:p>
    <w:p w:rsidR="001E0F61" w:rsidRPr="00B94934" w:rsidRDefault="001E0F61" w:rsidP="00B94934">
      <w:pPr>
        <w:numPr>
          <w:ilvl w:val="1"/>
          <w:numId w:val="9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Профили нагрузки (договорные величины) и лимиты энергоснабжения абонента (учет в натуральном и денежном выражении);</w:t>
      </w:r>
    </w:p>
    <w:p w:rsidR="001E0F61" w:rsidRPr="00B94934" w:rsidRDefault="001E0F61" w:rsidP="00B94934">
      <w:pPr>
        <w:numPr>
          <w:ilvl w:val="1"/>
          <w:numId w:val="9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Регистрация и контроль исполнения паровых заявок потребителей об изменении  договорных нагрузок по параметрам пара, по планируемому   месячному потребл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нию, устанавливает, сроки изменения договорных условий.</w:t>
      </w:r>
    </w:p>
    <w:p w:rsidR="001E0F61" w:rsidRPr="00B94934" w:rsidRDefault="001E0F61" w:rsidP="00B94934">
      <w:pPr>
        <w:numPr>
          <w:ilvl w:val="1"/>
          <w:numId w:val="9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Историю изменения параметров, участвующих в расчете.</w:t>
      </w:r>
    </w:p>
    <w:p w:rsidR="001E0F61" w:rsidRPr="00B94934" w:rsidRDefault="001E0F61" w:rsidP="00B94934">
      <w:pPr>
        <w:spacing w:after="0"/>
        <w:rPr>
          <w:rFonts w:ascii="Times New Roman" w:hAnsi="Times New Roman"/>
        </w:rPr>
      </w:pPr>
    </w:p>
    <w:p w:rsidR="001E0F61" w:rsidRPr="00B94934" w:rsidRDefault="001E0F61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Лицевые счета по тому или иному принципу могут объединяться в книги (</w:t>
      </w:r>
      <w:r w:rsidRPr="00B94934">
        <w:rPr>
          <w:rFonts w:ascii="Times New Roman" w:hAnsi="Times New Roman"/>
          <w:i/>
        </w:rPr>
        <w:t>группы)</w:t>
      </w:r>
      <w:r w:rsidRPr="00B94934">
        <w:rPr>
          <w:rFonts w:ascii="Times New Roman" w:hAnsi="Times New Roman"/>
        </w:rPr>
        <w:t>, которые и</w:t>
      </w:r>
      <w:r w:rsidRPr="00B94934">
        <w:rPr>
          <w:rFonts w:ascii="Times New Roman" w:hAnsi="Times New Roman"/>
        </w:rPr>
        <w:t>с</w:t>
      </w:r>
      <w:r w:rsidRPr="00B94934">
        <w:rPr>
          <w:rFonts w:ascii="Times New Roman" w:hAnsi="Times New Roman"/>
        </w:rPr>
        <w:t>пользуются для проведения групповых расчетов и построения аналитических отчетов.</w:t>
      </w:r>
    </w:p>
    <w:p w:rsidR="001E0F61" w:rsidRPr="00B94934" w:rsidRDefault="001E0F61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Дополнительные реквизиты представляют собой набор разнотипных реквизитов (дата, текст, чи</w:t>
      </w:r>
      <w:r w:rsidRPr="00B94934">
        <w:rPr>
          <w:rFonts w:ascii="Times New Roman" w:hAnsi="Times New Roman"/>
        </w:rPr>
        <w:t>с</w:t>
      </w:r>
      <w:r w:rsidRPr="00B94934">
        <w:rPr>
          <w:rFonts w:ascii="Times New Roman" w:hAnsi="Times New Roman"/>
        </w:rPr>
        <w:t>ло, ссылка на запись справочника системы), которые пользователь может самостоятельно настраивать и д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бавлять к записям лицевых счетов в процессе эксплуатации Системы.</w:t>
      </w:r>
    </w:p>
    <w:p w:rsidR="001E0F61" w:rsidRPr="00B94934" w:rsidRDefault="001E0F61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Система должна обеспечивать проведение основных операций связанных с лицевыми счетами:</w:t>
      </w:r>
    </w:p>
    <w:p w:rsidR="001E0F61" w:rsidRPr="00B94934" w:rsidRDefault="001E0F61" w:rsidP="00B94934">
      <w:pPr>
        <w:numPr>
          <w:ilvl w:val="0"/>
          <w:numId w:val="9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Добавление, удаление, редактирование НСИ лицевого счета;</w:t>
      </w:r>
    </w:p>
    <w:p w:rsidR="001E0F61" w:rsidRPr="00B94934" w:rsidRDefault="001E0F61" w:rsidP="00B94934">
      <w:pPr>
        <w:numPr>
          <w:ilvl w:val="0"/>
          <w:numId w:val="9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lastRenderedPageBreak/>
        <w:t>Поиск учетного показателя (по реквизитам и статусу договора, по аналитике  лицевого счета, по адресу потребителя (ФИАС, ОКАТО, интегральный), по точке присоединения (по узлу сети, по центру питания, уровню напряжения);</w:t>
      </w:r>
    </w:p>
    <w:p w:rsidR="001E0F61" w:rsidRPr="00B94934" w:rsidRDefault="001E0F61" w:rsidP="00B94934">
      <w:pPr>
        <w:numPr>
          <w:ilvl w:val="0"/>
          <w:numId w:val="9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Дублирование лицевого счета;</w:t>
      </w:r>
    </w:p>
    <w:p w:rsidR="001E0F61" w:rsidRPr="00B94934" w:rsidRDefault="001E0F61" w:rsidP="00B94934">
      <w:pPr>
        <w:numPr>
          <w:ilvl w:val="0"/>
          <w:numId w:val="9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Создание лицевого счета по шаблону (для нового объекта или точки поставки);</w:t>
      </w:r>
    </w:p>
    <w:p w:rsidR="001E0F61" w:rsidRPr="00B94934" w:rsidRDefault="001E0F61" w:rsidP="00B94934">
      <w:pPr>
        <w:numPr>
          <w:ilvl w:val="0"/>
          <w:numId w:val="9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Просмотр/изменение связанных технических данных;</w:t>
      </w:r>
    </w:p>
    <w:p w:rsidR="001E0F61" w:rsidRPr="009B24D8" w:rsidRDefault="001E0F61" w:rsidP="009B24D8">
      <w:pPr>
        <w:numPr>
          <w:ilvl w:val="0"/>
          <w:numId w:val="9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Закрытие лицевого счета и перевод его в архив.</w:t>
      </w:r>
    </w:p>
    <w:p w:rsidR="00F528F9" w:rsidRPr="00B94934" w:rsidRDefault="00F528F9" w:rsidP="00B94934">
      <w:pPr>
        <w:pStyle w:val="4"/>
        <w:spacing w:after="0"/>
        <w:rPr>
          <w:rFonts w:ascii="Times New Roman" w:hAnsi="Times New Roman"/>
        </w:rPr>
      </w:pPr>
      <w:bookmarkStart w:id="178" w:name="_Toc265521347"/>
      <w:bookmarkStart w:id="179" w:name="_Toc415151800"/>
      <w:r w:rsidRPr="00B94934">
        <w:rPr>
          <w:rFonts w:ascii="Times New Roman" w:hAnsi="Times New Roman"/>
        </w:rPr>
        <w:t>Учет лимитов бюджетных обязательств</w:t>
      </w:r>
      <w:bookmarkEnd w:id="178"/>
      <w:bookmarkEnd w:id="179"/>
    </w:p>
    <w:p w:rsidR="00F528F9" w:rsidRPr="00B94934" w:rsidRDefault="00F528F9" w:rsidP="00B94934">
      <w:pPr>
        <w:numPr>
          <w:ilvl w:val="0"/>
          <w:numId w:val="95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Учет потребителей, финансируемых из бюджетов различных уровней. </w:t>
      </w:r>
    </w:p>
    <w:p w:rsidR="00F528F9" w:rsidRPr="00B94934" w:rsidRDefault="00F528F9" w:rsidP="00B94934">
      <w:pPr>
        <w:numPr>
          <w:ilvl w:val="0"/>
          <w:numId w:val="95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Регистрация и контроль лимитов</w:t>
      </w:r>
    </w:p>
    <w:p w:rsidR="00F528F9" w:rsidRPr="00B94934" w:rsidRDefault="00F528F9" w:rsidP="00B94934">
      <w:pPr>
        <w:numPr>
          <w:ilvl w:val="0"/>
          <w:numId w:val="95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Распределение бюджетных средств внутри абонента</w:t>
      </w:r>
    </w:p>
    <w:p w:rsidR="00F528F9" w:rsidRPr="00B94934" w:rsidRDefault="00F528F9" w:rsidP="00B94934">
      <w:pPr>
        <w:numPr>
          <w:ilvl w:val="0"/>
          <w:numId w:val="95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Определение достаточности лимитных обязательств</w:t>
      </w:r>
    </w:p>
    <w:p w:rsidR="00F528F9" w:rsidRPr="00B94934" w:rsidRDefault="00F528F9" w:rsidP="00B94934">
      <w:pPr>
        <w:pStyle w:val="4"/>
        <w:spacing w:after="0"/>
        <w:rPr>
          <w:rFonts w:ascii="Times New Roman" w:hAnsi="Times New Roman"/>
        </w:rPr>
      </w:pPr>
      <w:bookmarkStart w:id="180" w:name="_Toc265521348"/>
      <w:bookmarkStart w:id="181" w:name="_Toc415151801"/>
      <w:r w:rsidRPr="00B94934">
        <w:rPr>
          <w:rFonts w:ascii="Times New Roman" w:hAnsi="Times New Roman"/>
        </w:rPr>
        <w:t>Учет условий теплоснабжения</w:t>
      </w:r>
      <w:bookmarkEnd w:id="180"/>
      <w:bookmarkEnd w:id="181"/>
    </w:p>
    <w:p w:rsidR="00821CCD" w:rsidRPr="00B94934" w:rsidRDefault="00821CCD" w:rsidP="00B94934">
      <w:pPr>
        <w:numPr>
          <w:ilvl w:val="0"/>
          <w:numId w:val="95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Учет типовых условий договора (групп потребителей) для принятия решений о введении пр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цедур по недопущению нарушений условий договоров (ограничение);</w:t>
      </w:r>
    </w:p>
    <w:p w:rsidR="00821CCD" w:rsidRPr="00B94934" w:rsidRDefault="00821CCD" w:rsidP="00B94934">
      <w:pPr>
        <w:numPr>
          <w:ilvl w:val="0"/>
          <w:numId w:val="95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Учет точек учета потребления, не возможных к отключению по техническим причинам:</w:t>
      </w:r>
    </w:p>
    <w:p w:rsidR="00821CCD" w:rsidRPr="00B94934" w:rsidRDefault="00821CCD" w:rsidP="00B94934">
      <w:pPr>
        <w:numPr>
          <w:ilvl w:val="1"/>
          <w:numId w:val="95"/>
        </w:numPr>
        <w:spacing w:after="0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>Категория надежности</w:t>
      </w:r>
    </w:p>
    <w:p w:rsidR="00821CCD" w:rsidRPr="00B94934" w:rsidRDefault="00821CCD" w:rsidP="00B94934">
      <w:pPr>
        <w:numPr>
          <w:ilvl w:val="1"/>
          <w:numId w:val="95"/>
        </w:numPr>
        <w:spacing w:after="0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>Величина аварийной брони</w:t>
      </w:r>
    </w:p>
    <w:p w:rsidR="00821CCD" w:rsidRPr="00B94934" w:rsidRDefault="00821CCD" w:rsidP="00B94934">
      <w:pPr>
        <w:numPr>
          <w:ilvl w:val="1"/>
          <w:numId w:val="95"/>
        </w:numPr>
        <w:spacing w:after="0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>Величина технологической брони</w:t>
      </w:r>
    </w:p>
    <w:p w:rsidR="00821CCD" w:rsidRPr="00B94934" w:rsidRDefault="00821CCD" w:rsidP="00B94934">
      <w:pPr>
        <w:numPr>
          <w:ilvl w:val="1"/>
          <w:numId w:val="95"/>
        </w:numPr>
        <w:spacing w:after="0"/>
        <w:rPr>
          <w:rFonts w:ascii="Times New Roman" w:hAnsi="Times New Roman"/>
          <w:szCs w:val="20"/>
        </w:rPr>
      </w:pPr>
      <w:proofErr w:type="spellStart"/>
      <w:r w:rsidRPr="00B94934">
        <w:rPr>
          <w:rFonts w:ascii="Times New Roman" w:hAnsi="Times New Roman"/>
          <w:szCs w:val="20"/>
        </w:rPr>
        <w:t>Тех.признаки</w:t>
      </w:r>
      <w:proofErr w:type="spellEnd"/>
      <w:r w:rsidRPr="00B94934">
        <w:rPr>
          <w:rFonts w:ascii="Times New Roman" w:hAnsi="Times New Roman"/>
          <w:szCs w:val="20"/>
        </w:rPr>
        <w:t xml:space="preserve"> (Дополнительные признаки, определяющие возможность отключения потребителя)</w:t>
      </w:r>
    </w:p>
    <w:p w:rsidR="00821CCD" w:rsidRPr="00B94934" w:rsidRDefault="00821CCD" w:rsidP="00B94934">
      <w:pPr>
        <w:numPr>
          <w:ilvl w:val="0"/>
          <w:numId w:val="95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Привязка объекта (учетного показателя) договора к объекту потребления;</w:t>
      </w:r>
    </w:p>
    <w:p w:rsidR="00821CCD" w:rsidRPr="00B94934" w:rsidRDefault="00821CCD" w:rsidP="00B94934">
      <w:pPr>
        <w:numPr>
          <w:ilvl w:val="0"/>
          <w:numId w:val="95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Привязка объекта к точкам присоединения (точкам поставки) к распределительной сети</w:t>
      </w:r>
    </w:p>
    <w:p w:rsidR="00F528F9" w:rsidRPr="00B94934" w:rsidRDefault="00F528F9" w:rsidP="00B94934">
      <w:pPr>
        <w:spacing w:after="0"/>
        <w:ind w:left="851" w:firstLine="0"/>
        <w:rPr>
          <w:rFonts w:ascii="Times New Roman" w:hAnsi="Times New Roman"/>
          <w:bCs/>
        </w:rPr>
      </w:pPr>
    </w:p>
    <w:p w:rsidR="00A70D5F" w:rsidRPr="00B94934" w:rsidRDefault="00A70D5F" w:rsidP="00B94934">
      <w:pPr>
        <w:pStyle w:val="3"/>
        <w:spacing w:after="0"/>
        <w:rPr>
          <w:rFonts w:ascii="Times New Roman" w:hAnsi="Times New Roman"/>
        </w:rPr>
      </w:pPr>
      <w:bookmarkStart w:id="182" w:name="_Toc415151802"/>
      <w:r w:rsidRPr="00B94934">
        <w:rPr>
          <w:rFonts w:ascii="Times New Roman" w:hAnsi="Times New Roman"/>
        </w:rPr>
        <w:t>Договорная подсистема ФЛ</w:t>
      </w:r>
      <w:bookmarkEnd w:id="182"/>
    </w:p>
    <w:p w:rsidR="00A70D5F" w:rsidRPr="00B94934" w:rsidRDefault="00A70D5F" w:rsidP="00B94934">
      <w:pPr>
        <w:pStyle w:val="4"/>
        <w:spacing w:after="0"/>
        <w:rPr>
          <w:rFonts w:ascii="Times New Roman" w:hAnsi="Times New Roman"/>
        </w:rPr>
      </w:pPr>
      <w:bookmarkStart w:id="183" w:name="_Toc415151803"/>
      <w:r w:rsidRPr="00B94934">
        <w:rPr>
          <w:rFonts w:ascii="Times New Roman" w:hAnsi="Times New Roman"/>
        </w:rPr>
        <w:t>Ведение базы данных договоров</w:t>
      </w:r>
      <w:bookmarkEnd w:id="183"/>
    </w:p>
    <w:p w:rsidR="00A70D5F" w:rsidRPr="00B94934" w:rsidRDefault="00A70D5F" w:rsidP="00B94934">
      <w:pPr>
        <w:numPr>
          <w:ilvl w:val="0"/>
          <w:numId w:val="58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Заключение / перезаключение договора.</w:t>
      </w:r>
    </w:p>
    <w:p w:rsidR="00A70D5F" w:rsidRPr="00B94934" w:rsidRDefault="00A70D5F" w:rsidP="00B94934">
      <w:pPr>
        <w:numPr>
          <w:ilvl w:val="0"/>
          <w:numId w:val="58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Возможность заключения и учета договоров по нескольким коммунальным услугам (ХВС, тепловая энергия на отопление, тепловая энергия на подогрев воды). Форм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>рование договора по каждому потребителю, печать договора по утвержденной ста</w:t>
      </w:r>
      <w:r w:rsidRPr="00B94934">
        <w:rPr>
          <w:rFonts w:ascii="Times New Roman" w:hAnsi="Times New Roman"/>
          <w:bCs/>
        </w:rPr>
        <w:t>н</w:t>
      </w:r>
      <w:r w:rsidRPr="00B94934">
        <w:rPr>
          <w:rFonts w:ascii="Times New Roman" w:hAnsi="Times New Roman"/>
          <w:bCs/>
        </w:rPr>
        <w:t>дартной форме.</w:t>
      </w:r>
    </w:p>
    <w:p w:rsidR="00821CCD" w:rsidRPr="00B94934" w:rsidRDefault="00821CCD" w:rsidP="00B94934">
      <w:pPr>
        <w:numPr>
          <w:ilvl w:val="0"/>
          <w:numId w:val="58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Возможность ведения электронных версий документов (сканированные копии, фа</w:t>
      </w:r>
      <w:r w:rsidRPr="00B94934">
        <w:rPr>
          <w:rFonts w:ascii="Times New Roman" w:hAnsi="Times New Roman"/>
          <w:bCs/>
        </w:rPr>
        <w:t>й</w:t>
      </w:r>
      <w:r w:rsidRPr="00B94934">
        <w:rPr>
          <w:rFonts w:ascii="Times New Roman" w:hAnsi="Times New Roman"/>
          <w:bCs/>
        </w:rPr>
        <w:t>лы);</w:t>
      </w:r>
    </w:p>
    <w:p w:rsidR="00A70D5F" w:rsidRPr="00B94934" w:rsidRDefault="00A70D5F" w:rsidP="00B94934">
      <w:pPr>
        <w:numPr>
          <w:ilvl w:val="0"/>
          <w:numId w:val="58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Пролонгация / переоформление договора.</w:t>
      </w:r>
    </w:p>
    <w:p w:rsidR="00A70D5F" w:rsidRPr="00B94934" w:rsidRDefault="00A70D5F" w:rsidP="00B94934">
      <w:pPr>
        <w:numPr>
          <w:ilvl w:val="0"/>
          <w:numId w:val="58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Регистрация договора.</w:t>
      </w:r>
    </w:p>
    <w:p w:rsidR="00A70D5F" w:rsidRPr="00B94934" w:rsidRDefault="00A70D5F" w:rsidP="00B94934">
      <w:pPr>
        <w:numPr>
          <w:ilvl w:val="0"/>
          <w:numId w:val="58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Электронное согласование договора, изменений</w:t>
      </w:r>
      <w:proofErr w:type="gramStart"/>
      <w:r w:rsidRPr="00B94934">
        <w:rPr>
          <w:rFonts w:ascii="Times New Roman" w:hAnsi="Times New Roman"/>
          <w:bCs/>
        </w:rPr>
        <w:t>..</w:t>
      </w:r>
      <w:proofErr w:type="gramEnd"/>
    </w:p>
    <w:p w:rsidR="00A70D5F" w:rsidRPr="00B94934" w:rsidRDefault="00A70D5F" w:rsidP="00B94934">
      <w:pPr>
        <w:pStyle w:val="4"/>
        <w:spacing w:after="0"/>
        <w:rPr>
          <w:rFonts w:ascii="Times New Roman" w:hAnsi="Times New Roman"/>
        </w:rPr>
      </w:pPr>
      <w:bookmarkStart w:id="184" w:name="_Toc415151804"/>
      <w:r w:rsidRPr="00B94934">
        <w:rPr>
          <w:rFonts w:ascii="Times New Roman" w:hAnsi="Times New Roman"/>
        </w:rPr>
        <w:t>Ведение лицевого счета по договору</w:t>
      </w:r>
      <w:bookmarkEnd w:id="184"/>
    </w:p>
    <w:p w:rsidR="00A70D5F" w:rsidRPr="00B94934" w:rsidRDefault="00A70D5F" w:rsidP="00B94934">
      <w:pPr>
        <w:numPr>
          <w:ilvl w:val="0"/>
          <w:numId w:val="4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Ведение лицевого счета Потребителей, отражающего следующую информацию:</w:t>
      </w:r>
    </w:p>
    <w:p w:rsidR="00A70D5F" w:rsidRPr="00B94934" w:rsidRDefault="00A70D5F" w:rsidP="00B94934">
      <w:pPr>
        <w:numPr>
          <w:ilvl w:val="1"/>
          <w:numId w:val="4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номер договора, номер лицевого счета, ФИО, адрес, общая площадь, пл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щадь по соц. норме, высота потолков, дата постройки, коэффициент благоустроенности, колич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lastRenderedPageBreak/>
        <w:t>ство комнат, количество дней отключения горячей воды, количество жильцов, кол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>чество отсутствующих.</w:t>
      </w:r>
    </w:p>
    <w:p w:rsidR="00A70D5F" w:rsidRPr="00B94934" w:rsidRDefault="00A70D5F" w:rsidP="00B94934">
      <w:pPr>
        <w:numPr>
          <w:ilvl w:val="1"/>
          <w:numId w:val="4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 дополнительной информации к лицевому счету состав семьи с ФИО, с указанием права собственности, даты рождения, история прописки-выписки, история  временн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го отсутствия, телефоны, адрес электронной почты.</w:t>
      </w:r>
    </w:p>
    <w:p w:rsidR="00A70D5F" w:rsidRPr="00B94934" w:rsidRDefault="00A70D5F" w:rsidP="00B94934">
      <w:pPr>
        <w:numPr>
          <w:ilvl w:val="0"/>
          <w:numId w:val="4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</w:rPr>
        <w:t>Регистрация данных по потребителям и их приборам учета (ПУ), необходимые для корректн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го расчета потребления и начислений</w:t>
      </w:r>
    </w:p>
    <w:p w:rsidR="00A70D5F" w:rsidRPr="00B94934" w:rsidRDefault="00A70D5F" w:rsidP="00B94934">
      <w:pPr>
        <w:numPr>
          <w:ilvl w:val="0"/>
          <w:numId w:val="4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Ведение тарифов и тарифных планов на продукцию и сопутствующие услуги.</w:t>
      </w:r>
    </w:p>
    <w:p w:rsidR="00A70D5F" w:rsidRPr="00B94934" w:rsidRDefault="00A70D5F" w:rsidP="00B94934">
      <w:pPr>
        <w:numPr>
          <w:ilvl w:val="0"/>
          <w:numId w:val="4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</w:rPr>
        <w:t>Справочник нормативов потребления энергии при отсутствии счётчиков у абонентов.</w:t>
      </w:r>
    </w:p>
    <w:p w:rsidR="002202CB" w:rsidRPr="00B94934" w:rsidRDefault="002202CB" w:rsidP="00B94934">
      <w:pPr>
        <w:numPr>
          <w:ilvl w:val="0"/>
          <w:numId w:val="45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Учет событий связанных с регистрацией по месту жительства и перемещением контрагентов (прибытие, убытие, смена фамилии, смерть и т.д.);</w:t>
      </w:r>
    </w:p>
    <w:p w:rsidR="002202CB" w:rsidRPr="00B94934" w:rsidRDefault="002202CB" w:rsidP="00B94934">
      <w:pPr>
        <w:numPr>
          <w:ilvl w:val="0"/>
          <w:numId w:val="45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  <w:bCs/>
        </w:rPr>
        <w:t>Учет миграции жителей/ учет временной прописки (данные о жителях населенного пункта для информационного обмена с паспортным столом и прочими организациями, имеющими свед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ния о миграции жителей);</w:t>
      </w:r>
    </w:p>
    <w:p w:rsidR="002202CB" w:rsidRPr="00B94934" w:rsidRDefault="002202CB" w:rsidP="00B94934">
      <w:pPr>
        <w:numPr>
          <w:ilvl w:val="0"/>
          <w:numId w:val="45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Учет событий связанных с временным выездом контрагентов;</w:t>
      </w:r>
    </w:p>
    <w:p w:rsidR="002202CB" w:rsidRPr="00B94934" w:rsidRDefault="002202CB" w:rsidP="00B94934">
      <w:pPr>
        <w:numPr>
          <w:ilvl w:val="0"/>
          <w:numId w:val="45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Учет других видов событий в соответствии с конфигурацией Системы;</w:t>
      </w:r>
    </w:p>
    <w:p w:rsidR="002202CB" w:rsidRPr="00B94934" w:rsidRDefault="002202CB" w:rsidP="00B94934">
      <w:pPr>
        <w:numPr>
          <w:ilvl w:val="0"/>
          <w:numId w:val="45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Интеграция с расчетной системой событий персонального учета контрагентов;</w:t>
      </w:r>
    </w:p>
    <w:p w:rsidR="002202CB" w:rsidRPr="00B94934" w:rsidRDefault="002202CB" w:rsidP="00B94934">
      <w:pPr>
        <w:spacing w:after="0"/>
        <w:rPr>
          <w:rFonts w:ascii="Times New Roman" w:hAnsi="Times New Roman"/>
          <w:bCs/>
        </w:rPr>
      </w:pPr>
    </w:p>
    <w:p w:rsidR="00A70D5F" w:rsidRPr="00B94934" w:rsidRDefault="00A70D5F" w:rsidP="00B94934">
      <w:pPr>
        <w:numPr>
          <w:ilvl w:val="0"/>
          <w:numId w:val="4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Формирование извещений (квитанций) за потребленные ресурсы.</w:t>
      </w:r>
    </w:p>
    <w:p w:rsidR="002202CB" w:rsidRPr="00B94934" w:rsidRDefault="002202CB" w:rsidP="00B94934">
      <w:pPr>
        <w:pStyle w:val="affc"/>
        <w:rPr>
          <w:bCs/>
        </w:rPr>
      </w:pPr>
    </w:p>
    <w:p w:rsidR="002202CB" w:rsidRPr="00B94934" w:rsidRDefault="002202CB" w:rsidP="00B94934">
      <w:pPr>
        <w:numPr>
          <w:ilvl w:val="0"/>
          <w:numId w:val="45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Формирование отчетов.</w:t>
      </w:r>
    </w:p>
    <w:p w:rsidR="00A70D5F" w:rsidRPr="00B94934" w:rsidRDefault="00A70D5F" w:rsidP="00B94934">
      <w:pPr>
        <w:numPr>
          <w:ilvl w:val="0"/>
          <w:numId w:val="4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</w:rPr>
        <w:t>Возможность описания лицевых счетов с несколькими приборами учета по одной услуге или, когда один прибор учета используется для нескольких лицевых счетов, причем счета форм</w:t>
      </w:r>
      <w:r w:rsidRPr="00B94934">
        <w:rPr>
          <w:rFonts w:ascii="Times New Roman" w:hAnsi="Times New Roman"/>
        </w:rPr>
        <w:t>и</w:t>
      </w:r>
      <w:r w:rsidRPr="00B94934">
        <w:rPr>
          <w:rFonts w:ascii="Times New Roman" w:hAnsi="Times New Roman"/>
        </w:rPr>
        <w:t>руются с пропорциональным разделением общего расхода в с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ответствии с Постановлением Правительства РФ №307  от 23.05.2006г. и Постановлением Правительства РФ №354  от 06.05.2011г.</w:t>
      </w:r>
    </w:p>
    <w:p w:rsidR="00A70D5F" w:rsidRPr="00B94934" w:rsidRDefault="00A70D5F" w:rsidP="00B94934">
      <w:pPr>
        <w:spacing w:after="0"/>
        <w:rPr>
          <w:rFonts w:ascii="Times New Roman" w:hAnsi="Times New Roman"/>
          <w:bCs/>
        </w:rPr>
      </w:pPr>
    </w:p>
    <w:p w:rsidR="00A70D5F" w:rsidRPr="00B94934" w:rsidRDefault="00A70D5F" w:rsidP="00B94934">
      <w:pPr>
        <w:pStyle w:val="4"/>
        <w:spacing w:after="0"/>
        <w:rPr>
          <w:rFonts w:ascii="Times New Roman" w:hAnsi="Times New Roman"/>
        </w:rPr>
      </w:pPr>
      <w:bookmarkStart w:id="185" w:name="_Toc415151805"/>
      <w:r w:rsidRPr="00B94934">
        <w:rPr>
          <w:rFonts w:ascii="Times New Roman" w:hAnsi="Times New Roman"/>
        </w:rPr>
        <w:t>Учет условий теплоснабжения</w:t>
      </w:r>
      <w:bookmarkEnd w:id="185"/>
    </w:p>
    <w:p w:rsidR="00A70D5F" w:rsidRPr="00B94934" w:rsidRDefault="00A70D5F" w:rsidP="00B94934">
      <w:pPr>
        <w:numPr>
          <w:ilvl w:val="0"/>
          <w:numId w:val="5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Учет точек учета потребления, невозможных к отключению по техническим причинам (мн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гоквартирные жилые дома, объекты без индивидуальных тепловых узлов, конструктивные особенности зданий);</w:t>
      </w:r>
    </w:p>
    <w:p w:rsidR="00A70D5F" w:rsidRPr="00B94934" w:rsidRDefault="00A70D5F" w:rsidP="00B94934">
      <w:pPr>
        <w:numPr>
          <w:ilvl w:val="0"/>
          <w:numId w:val="5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Привязка объекта (точки учета) договора к объекту теплопотребления;</w:t>
      </w:r>
    </w:p>
    <w:p w:rsidR="00A70D5F" w:rsidRPr="00B94934" w:rsidRDefault="00A70D5F" w:rsidP="00B94934">
      <w:pPr>
        <w:numPr>
          <w:ilvl w:val="0"/>
          <w:numId w:val="5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Привязка объекта к точкам присоединения (точкам поставки) к магистральной и распредел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>тельной сети.</w:t>
      </w:r>
    </w:p>
    <w:p w:rsidR="0032342C" w:rsidRPr="00B94934" w:rsidRDefault="00A70D5F" w:rsidP="00B94934">
      <w:pPr>
        <w:numPr>
          <w:ilvl w:val="0"/>
          <w:numId w:val="5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Схема отключений/ограничений, обусловленная законодательством, с учетом местного зак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 xml:space="preserve">нодательства. </w:t>
      </w:r>
    </w:p>
    <w:p w:rsidR="00D00A12" w:rsidRPr="00B94934" w:rsidRDefault="00D00A12" w:rsidP="00B94934">
      <w:pPr>
        <w:pStyle w:val="4"/>
        <w:spacing w:after="0"/>
        <w:rPr>
          <w:rFonts w:ascii="Times New Roman" w:hAnsi="Times New Roman"/>
        </w:rPr>
      </w:pPr>
      <w:bookmarkStart w:id="186" w:name="_Ref323220021"/>
      <w:bookmarkStart w:id="187" w:name="_Ref323241420"/>
      <w:bookmarkStart w:id="188" w:name="_Toc323403799"/>
      <w:bookmarkStart w:id="189" w:name="_Toc415151806"/>
      <w:r w:rsidRPr="00B94934">
        <w:rPr>
          <w:rFonts w:ascii="Times New Roman" w:hAnsi="Times New Roman"/>
        </w:rPr>
        <w:t>Учетные показатели (услуги</w:t>
      </w:r>
      <w:bookmarkEnd w:id="186"/>
      <w:r w:rsidRPr="00B94934">
        <w:rPr>
          <w:rFonts w:ascii="Times New Roman" w:hAnsi="Times New Roman"/>
        </w:rPr>
        <w:t>)</w:t>
      </w:r>
      <w:bookmarkEnd w:id="187"/>
      <w:bookmarkEnd w:id="188"/>
      <w:bookmarkEnd w:id="189"/>
    </w:p>
    <w:p w:rsidR="00D00A12" w:rsidRPr="00B94934" w:rsidRDefault="00D00A12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  <w:i/>
        </w:rPr>
        <w:t xml:space="preserve">Учетные показатели </w:t>
      </w:r>
      <w:r w:rsidRPr="00B94934">
        <w:rPr>
          <w:rFonts w:ascii="Times New Roman" w:hAnsi="Times New Roman"/>
        </w:rPr>
        <w:t>(услуги или УП), с одной стороны, определяют состав коммунал</w:t>
      </w:r>
      <w:r w:rsidRPr="00B94934">
        <w:rPr>
          <w:rFonts w:ascii="Times New Roman" w:hAnsi="Times New Roman"/>
        </w:rPr>
        <w:t>ь</w:t>
      </w:r>
      <w:r w:rsidRPr="00B94934">
        <w:rPr>
          <w:rFonts w:ascii="Times New Roman" w:hAnsi="Times New Roman"/>
        </w:rPr>
        <w:t>ных услуг, которые поставляются сбытовой компанией потребителю, а с другой стороны, определяют метод и необх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димые параметры тарификации этих услуг.</w:t>
      </w:r>
    </w:p>
    <w:p w:rsidR="00D00A12" w:rsidRPr="00B94934" w:rsidRDefault="00D00A12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Информация о подключении услуг включает в себя следующие реквизиты:</w:t>
      </w:r>
    </w:p>
    <w:p w:rsidR="00D00A12" w:rsidRPr="00B94934" w:rsidRDefault="00D00A12" w:rsidP="00B94934">
      <w:pPr>
        <w:numPr>
          <w:ilvl w:val="0"/>
          <w:numId w:val="96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Вид услуги (энергии)</w:t>
      </w:r>
    </w:p>
    <w:p w:rsidR="00D00A12" w:rsidRPr="00B94934" w:rsidRDefault="00D00A12" w:rsidP="00B94934">
      <w:pPr>
        <w:numPr>
          <w:ilvl w:val="0"/>
          <w:numId w:val="96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lastRenderedPageBreak/>
        <w:t>Даты начала/окончания учета;</w:t>
      </w:r>
    </w:p>
    <w:p w:rsidR="00D00A12" w:rsidRPr="00B94934" w:rsidRDefault="00D00A12" w:rsidP="00B94934">
      <w:pPr>
        <w:numPr>
          <w:ilvl w:val="0"/>
          <w:numId w:val="96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История методов расчета (по счетчику, по нормативу, по мощности, фиксировано и др.;</w:t>
      </w:r>
    </w:p>
    <w:p w:rsidR="00D00A12" w:rsidRPr="00B94934" w:rsidRDefault="00D00A12" w:rsidP="00B94934">
      <w:pPr>
        <w:numPr>
          <w:ilvl w:val="0"/>
          <w:numId w:val="97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Метод тарификации (по счетчику, по нормативу, фиксировано, с площади, с кол-ва человек и др.)</w:t>
      </w:r>
    </w:p>
    <w:p w:rsidR="00D00A12" w:rsidRPr="00B94934" w:rsidRDefault="00D00A12" w:rsidP="00B94934">
      <w:pPr>
        <w:numPr>
          <w:ilvl w:val="0"/>
          <w:numId w:val="98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Параметры потребления услуги (процент потребления, среднемесячный расход и др.)</w:t>
      </w:r>
    </w:p>
    <w:p w:rsidR="00D00A12" w:rsidRPr="00B94934" w:rsidRDefault="00D00A12" w:rsidP="00B94934">
      <w:pPr>
        <w:numPr>
          <w:ilvl w:val="0"/>
          <w:numId w:val="99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Историю тарифов в точке учета</w:t>
      </w:r>
    </w:p>
    <w:p w:rsidR="00D00A12" w:rsidRPr="00B94934" w:rsidRDefault="00D00A12" w:rsidP="00B94934">
      <w:pPr>
        <w:numPr>
          <w:ilvl w:val="0"/>
          <w:numId w:val="99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Историю замен приборов учета</w:t>
      </w:r>
    </w:p>
    <w:p w:rsidR="00D00A12" w:rsidRPr="00B94934" w:rsidRDefault="00D00A12" w:rsidP="00B94934">
      <w:pPr>
        <w:numPr>
          <w:ilvl w:val="0"/>
          <w:numId w:val="99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Историю подключения/отключения услуг</w:t>
      </w:r>
    </w:p>
    <w:p w:rsidR="00D00A12" w:rsidRPr="00B94934" w:rsidRDefault="00D00A12" w:rsidP="00B94934">
      <w:pPr>
        <w:numPr>
          <w:ilvl w:val="0"/>
          <w:numId w:val="100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Льготы и субсидии, которые действуют на услугу</w:t>
      </w:r>
    </w:p>
    <w:p w:rsidR="00D00A12" w:rsidRPr="00B94934" w:rsidRDefault="00D00A12" w:rsidP="00B94934">
      <w:pPr>
        <w:numPr>
          <w:ilvl w:val="0"/>
          <w:numId w:val="9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Дополнительные реквизиты, определяемые пользователем</w:t>
      </w:r>
    </w:p>
    <w:p w:rsidR="00D00A12" w:rsidRPr="00B94934" w:rsidRDefault="00D00A12" w:rsidP="00B94934">
      <w:pPr>
        <w:spacing w:after="0"/>
        <w:rPr>
          <w:rFonts w:ascii="Times New Roman" w:hAnsi="Times New Roman"/>
          <w:i/>
        </w:rPr>
      </w:pPr>
    </w:p>
    <w:p w:rsidR="00D00A12" w:rsidRPr="00B94934" w:rsidRDefault="00D00A12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  <w:i/>
        </w:rPr>
        <w:t>Метод тарификации</w:t>
      </w:r>
      <w:r w:rsidRPr="00B94934">
        <w:rPr>
          <w:rFonts w:ascii="Times New Roman" w:hAnsi="Times New Roman"/>
        </w:rPr>
        <w:t xml:space="preserve"> определяет алгоритм и реквизиты, используемые для расчета величины п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требления в точке учета. Система должна обеспечивать возможность расширения м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тодов расчета услуг, при реализации которых можно использовать дополнительные параметры, задаваемые в различных сущн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стях Системы.</w:t>
      </w:r>
    </w:p>
    <w:p w:rsidR="00D00A12" w:rsidRPr="00B94934" w:rsidRDefault="00D00A12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Дополнительные реквизиты представляют собой набор разнотипных реквизитов (дата, текст, чи</w:t>
      </w:r>
      <w:r w:rsidRPr="00B94934">
        <w:rPr>
          <w:rFonts w:ascii="Times New Roman" w:hAnsi="Times New Roman"/>
        </w:rPr>
        <w:t>с</w:t>
      </w:r>
      <w:r w:rsidRPr="00B94934">
        <w:rPr>
          <w:rFonts w:ascii="Times New Roman" w:hAnsi="Times New Roman"/>
        </w:rPr>
        <w:t>ло, ссылка на запись справочника системы), которые пользователь может самостоятельно настраивать и д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бавлять к записям точек учета в процессе эксплуатации Системы.</w:t>
      </w:r>
    </w:p>
    <w:p w:rsidR="00D00A12" w:rsidRPr="00B94934" w:rsidRDefault="00D00A12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Система должна обеспечивать проведение основных операций связанных с учетными показател</w:t>
      </w:r>
      <w:r w:rsidRPr="00B94934">
        <w:rPr>
          <w:rFonts w:ascii="Times New Roman" w:hAnsi="Times New Roman"/>
        </w:rPr>
        <w:t>я</w:t>
      </w:r>
      <w:r w:rsidRPr="00B94934">
        <w:rPr>
          <w:rFonts w:ascii="Times New Roman" w:hAnsi="Times New Roman"/>
        </w:rPr>
        <w:t>ми:</w:t>
      </w:r>
    </w:p>
    <w:p w:rsidR="00D00A12" w:rsidRPr="00B94934" w:rsidRDefault="00D00A12" w:rsidP="00B94934">
      <w:pPr>
        <w:numPr>
          <w:ilvl w:val="0"/>
          <w:numId w:val="9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Добавление, удаление, редактирование НСИ учетного показателя;</w:t>
      </w:r>
    </w:p>
    <w:p w:rsidR="00D00A12" w:rsidRPr="00B94934" w:rsidRDefault="00D00A12" w:rsidP="00B94934">
      <w:pPr>
        <w:numPr>
          <w:ilvl w:val="0"/>
          <w:numId w:val="9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Поиск учетного показателя;</w:t>
      </w:r>
    </w:p>
    <w:p w:rsidR="00D00A12" w:rsidRPr="00B94934" w:rsidRDefault="00D00A12" w:rsidP="00B94934">
      <w:pPr>
        <w:numPr>
          <w:ilvl w:val="0"/>
          <w:numId w:val="9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Перенос учетного показателя другому потребителю;</w:t>
      </w:r>
    </w:p>
    <w:p w:rsidR="00D00A12" w:rsidRPr="00B94934" w:rsidRDefault="00D00A12" w:rsidP="00B94934">
      <w:pPr>
        <w:numPr>
          <w:ilvl w:val="0"/>
          <w:numId w:val="9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Дублирование учетного показателя;</w:t>
      </w:r>
    </w:p>
    <w:p w:rsidR="00D00A12" w:rsidRPr="00B94934" w:rsidRDefault="00D00A12" w:rsidP="00B94934">
      <w:pPr>
        <w:numPr>
          <w:ilvl w:val="0"/>
          <w:numId w:val="9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Настройка последовательности учетных показателей;</w:t>
      </w:r>
    </w:p>
    <w:p w:rsidR="00D00A12" w:rsidRPr="00B94934" w:rsidRDefault="00D00A12" w:rsidP="00B94934">
      <w:pPr>
        <w:numPr>
          <w:ilvl w:val="0"/>
          <w:numId w:val="9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Изменение привязки учетного показателя к точке поставки</w:t>
      </w:r>
    </w:p>
    <w:p w:rsidR="00D00A12" w:rsidRPr="00B94934" w:rsidRDefault="00D00A12" w:rsidP="00B94934">
      <w:pPr>
        <w:numPr>
          <w:ilvl w:val="0"/>
          <w:numId w:val="9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Привязка точек учета к участкам ЛС (потребители или площадки) и контролерам.</w:t>
      </w:r>
    </w:p>
    <w:p w:rsidR="00D00A12" w:rsidRPr="00B94934" w:rsidRDefault="00D00A12" w:rsidP="00B94934">
      <w:pPr>
        <w:numPr>
          <w:ilvl w:val="0"/>
          <w:numId w:val="9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Просмотр/изменение связанных технических данных;</w:t>
      </w:r>
    </w:p>
    <w:p w:rsidR="00D00A12" w:rsidRPr="00B94934" w:rsidRDefault="00D00A12" w:rsidP="00B94934">
      <w:pPr>
        <w:numPr>
          <w:ilvl w:val="0"/>
          <w:numId w:val="9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Отключение/подключение учетного показателя;</w:t>
      </w:r>
    </w:p>
    <w:p w:rsidR="00D00A12" w:rsidRPr="00B94934" w:rsidRDefault="00D00A12" w:rsidP="00B94934">
      <w:pPr>
        <w:numPr>
          <w:ilvl w:val="0"/>
          <w:numId w:val="9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Добавление/исключение учетного показателя в/из расчетной схемы</w:t>
      </w:r>
    </w:p>
    <w:p w:rsidR="00D00A12" w:rsidRPr="00B94934" w:rsidRDefault="00D00A12" w:rsidP="00B94934">
      <w:pPr>
        <w:numPr>
          <w:ilvl w:val="0"/>
          <w:numId w:val="9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Добавление нового/существующего приборы к учетному показателю;</w:t>
      </w:r>
    </w:p>
    <w:p w:rsidR="00D00A12" w:rsidRPr="00B94934" w:rsidRDefault="00D00A12" w:rsidP="00B94934">
      <w:pPr>
        <w:numPr>
          <w:ilvl w:val="0"/>
          <w:numId w:val="9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Замена прибора учета, связанного с учетным показателем;</w:t>
      </w:r>
    </w:p>
    <w:p w:rsidR="00D00A12" w:rsidRPr="00B94934" w:rsidRDefault="00D00A12" w:rsidP="00B94934">
      <w:pPr>
        <w:numPr>
          <w:ilvl w:val="0"/>
          <w:numId w:val="9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Создание на основе существующего прибора учетных показателей;</w:t>
      </w:r>
    </w:p>
    <w:p w:rsidR="00D00A12" w:rsidRPr="009B24D8" w:rsidRDefault="00D00A12" w:rsidP="009B24D8">
      <w:pPr>
        <w:numPr>
          <w:ilvl w:val="0"/>
          <w:numId w:val="9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Снятие учетного показателя с учета.</w:t>
      </w:r>
    </w:p>
    <w:p w:rsidR="00A439E2" w:rsidRPr="00B94934" w:rsidRDefault="00A439E2" w:rsidP="00B94934">
      <w:pPr>
        <w:pStyle w:val="3"/>
        <w:pBdr>
          <w:top w:val="single" w:sz="4" w:space="12" w:color="D9D9D9" w:themeColor="background1" w:themeShade="D9"/>
        </w:pBdr>
        <w:spacing w:after="0"/>
        <w:rPr>
          <w:rFonts w:ascii="Times New Roman" w:hAnsi="Times New Roman"/>
        </w:rPr>
      </w:pPr>
      <w:bookmarkStart w:id="190" w:name="_Toc265521353"/>
      <w:bookmarkStart w:id="191" w:name="_Toc415151807"/>
      <w:r w:rsidRPr="00B94934">
        <w:rPr>
          <w:rFonts w:ascii="Times New Roman" w:hAnsi="Times New Roman"/>
        </w:rPr>
        <w:t>Расчетная подсистема ЮЛ</w:t>
      </w:r>
      <w:bookmarkEnd w:id="190"/>
      <w:bookmarkEnd w:id="191"/>
    </w:p>
    <w:p w:rsidR="00A439E2" w:rsidRPr="00B94934" w:rsidRDefault="00A439E2" w:rsidP="00B94934">
      <w:pPr>
        <w:pStyle w:val="4"/>
        <w:spacing w:after="0"/>
        <w:rPr>
          <w:rFonts w:ascii="Times New Roman" w:hAnsi="Times New Roman"/>
        </w:rPr>
      </w:pPr>
      <w:bookmarkStart w:id="192" w:name="_Toc265521354"/>
      <w:bookmarkStart w:id="193" w:name="_Toc415151808"/>
      <w:r w:rsidRPr="00B94934">
        <w:rPr>
          <w:rFonts w:ascii="Times New Roman" w:hAnsi="Times New Roman"/>
        </w:rPr>
        <w:t>Выставление промежуточных начислений</w:t>
      </w:r>
      <w:bookmarkEnd w:id="192"/>
      <w:bookmarkEnd w:id="193"/>
    </w:p>
    <w:p w:rsidR="00A439E2" w:rsidRPr="00B94934" w:rsidRDefault="00A439E2" w:rsidP="00B94934">
      <w:pPr>
        <w:numPr>
          <w:ilvl w:val="0"/>
          <w:numId w:val="5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Авансовый платеж является предварительной платой и должен взимается за определенные д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 xml:space="preserve">говором промежутки времени. </w:t>
      </w:r>
    </w:p>
    <w:p w:rsidR="00A439E2" w:rsidRPr="00B94934" w:rsidRDefault="00A439E2" w:rsidP="00B94934">
      <w:pPr>
        <w:numPr>
          <w:ilvl w:val="0"/>
          <w:numId w:val="5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Порядок разбиения авансового платежа по расчетному периоду (график оплаты) должен опр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деляться для каждого абонента индивидуально.</w:t>
      </w:r>
    </w:p>
    <w:p w:rsidR="00A439E2" w:rsidRPr="00B94934" w:rsidRDefault="00A439E2" w:rsidP="00B94934">
      <w:pPr>
        <w:numPr>
          <w:ilvl w:val="0"/>
          <w:numId w:val="5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lastRenderedPageBreak/>
        <w:t>Величина авансового платежа определяется индивидуально для каждого абонента в зависим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сти от договорного и/или прогнозируемого потребления и расхода последн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 xml:space="preserve">го периода. </w:t>
      </w:r>
    </w:p>
    <w:p w:rsidR="00A439E2" w:rsidRPr="00B94934" w:rsidRDefault="00A439E2" w:rsidP="00B94934">
      <w:pPr>
        <w:numPr>
          <w:ilvl w:val="0"/>
          <w:numId w:val="5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Авансовые расчеты должны включать в себя выставление начислений (счетов на оплату или платежных требований).</w:t>
      </w:r>
    </w:p>
    <w:p w:rsidR="00A439E2" w:rsidRPr="00B94934" w:rsidRDefault="00A439E2" w:rsidP="00B94934">
      <w:pPr>
        <w:numPr>
          <w:ilvl w:val="0"/>
          <w:numId w:val="5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Прогнозируемые величины потребления должны использоваться в Системе для «грубого» расчета месячного энергопотребления Контрагента, который используется для начисления авансов и контроля режимов энергопотребления.</w:t>
      </w:r>
    </w:p>
    <w:p w:rsidR="00A439E2" w:rsidRPr="00B94934" w:rsidRDefault="00A439E2" w:rsidP="00B94934">
      <w:pPr>
        <w:numPr>
          <w:ilvl w:val="0"/>
          <w:numId w:val="5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При этом кроме самих величин определяется тариф для начисления авансов, переборов и недоборов договорной величины.</w:t>
      </w:r>
    </w:p>
    <w:p w:rsidR="00A439E2" w:rsidRPr="00B94934" w:rsidRDefault="00A439E2" w:rsidP="00B94934">
      <w:pPr>
        <w:numPr>
          <w:ilvl w:val="0"/>
          <w:numId w:val="5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Прогноз величины потребления осуществляется:</w:t>
      </w:r>
    </w:p>
    <w:p w:rsidR="00A439E2" w:rsidRPr="00B94934" w:rsidRDefault="00A439E2" w:rsidP="00B94934">
      <w:pPr>
        <w:numPr>
          <w:ilvl w:val="1"/>
          <w:numId w:val="5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Для точек </w:t>
      </w:r>
      <w:proofErr w:type="spellStart"/>
      <w:r w:rsidRPr="00B94934">
        <w:rPr>
          <w:rFonts w:ascii="Times New Roman" w:hAnsi="Times New Roman"/>
          <w:bCs/>
        </w:rPr>
        <w:t>учетане</w:t>
      </w:r>
      <w:proofErr w:type="spellEnd"/>
      <w:r w:rsidRPr="00B94934">
        <w:rPr>
          <w:rFonts w:ascii="Times New Roman" w:hAnsi="Times New Roman"/>
          <w:bCs/>
        </w:rPr>
        <w:t xml:space="preserve"> имеющих приборов учета на основании договорных нагрузок и прогнозных температур наружного воздуха, </w:t>
      </w:r>
      <w:proofErr w:type="spellStart"/>
      <w:r w:rsidRPr="00B94934">
        <w:rPr>
          <w:rFonts w:ascii="Times New Roman" w:hAnsi="Times New Roman"/>
          <w:bCs/>
        </w:rPr>
        <w:t>теплоносителя</w:t>
      </w:r>
      <w:proofErr w:type="gramStart"/>
      <w:r w:rsidRPr="00B94934">
        <w:rPr>
          <w:rFonts w:ascii="Times New Roman" w:hAnsi="Times New Roman"/>
          <w:bCs/>
        </w:rPr>
        <w:t>,х</w:t>
      </w:r>
      <w:proofErr w:type="gramEnd"/>
      <w:r w:rsidRPr="00B94934">
        <w:rPr>
          <w:rFonts w:ascii="Times New Roman" w:hAnsi="Times New Roman"/>
          <w:bCs/>
        </w:rPr>
        <w:t>олодной</w:t>
      </w:r>
      <w:proofErr w:type="spellEnd"/>
      <w:r w:rsidRPr="00B94934">
        <w:rPr>
          <w:rFonts w:ascii="Times New Roman" w:hAnsi="Times New Roman"/>
          <w:bCs/>
        </w:rPr>
        <w:t xml:space="preserve"> в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ды, с учетом планируемого времени работы систем теплопотребления</w:t>
      </w:r>
    </w:p>
    <w:p w:rsidR="00A439E2" w:rsidRPr="00B94934" w:rsidRDefault="00A439E2" w:rsidP="00B94934">
      <w:pPr>
        <w:numPr>
          <w:ilvl w:val="1"/>
          <w:numId w:val="5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Для точек учета имеющих приборы учета – на основании интерполяции показаний приборов учета на следующий расчетный период с прогнозных температур  наружн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 xml:space="preserve">го воздуха, </w:t>
      </w:r>
      <w:proofErr w:type="spellStart"/>
      <w:r w:rsidRPr="00B94934">
        <w:rPr>
          <w:rFonts w:ascii="Times New Roman" w:hAnsi="Times New Roman"/>
          <w:bCs/>
        </w:rPr>
        <w:t>теплоносителя</w:t>
      </w:r>
      <w:proofErr w:type="gramStart"/>
      <w:r w:rsidRPr="00B94934">
        <w:rPr>
          <w:rFonts w:ascii="Times New Roman" w:hAnsi="Times New Roman"/>
          <w:bCs/>
        </w:rPr>
        <w:t>,х</w:t>
      </w:r>
      <w:proofErr w:type="gramEnd"/>
      <w:r w:rsidRPr="00B94934">
        <w:rPr>
          <w:rFonts w:ascii="Times New Roman" w:hAnsi="Times New Roman"/>
          <w:bCs/>
        </w:rPr>
        <w:t>олодной</w:t>
      </w:r>
      <w:proofErr w:type="spellEnd"/>
      <w:r w:rsidRPr="00B94934">
        <w:rPr>
          <w:rFonts w:ascii="Times New Roman" w:hAnsi="Times New Roman"/>
          <w:bCs/>
        </w:rPr>
        <w:t xml:space="preserve"> воды, с учетом планируемого времени работы систем теплопотребления</w:t>
      </w:r>
    </w:p>
    <w:p w:rsidR="00A439E2" w:rsidRPr="00B94934" w:rsidRDefault="00A439E2" w:rsidP="00B94934">
      <w:pPr>
        <w:numPr>
          <w:ilvl w:val="0"/>
          <w:numId w:val="5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Формирование авансов / выставление авансов в соответствии с условиями догов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ров.</w:t>
      </w:r>
    </w:p>
    <w:p w:rsidR="00A439E2" w:rsidRPr="00B94934" w:rsidRDefault="00A439E2" w:rsidP="00B94934">
      <w:pPr>
        <w:numPr>
          <w:ilvl w:val="1"/>
          <w:numId w:val="5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На указанный аванс формируется счет и платежное требование, основанное </w:t>
      </w:r>
      <w:proofErr w:type="spellStart"/>
      <w:r w:rsidRPr="00B94934">
        <w:rPr>
          <w:rFonts w:ascii="Times New Roman" w:hAnsi="Times New Roman"/>
          <w:bCs/>
        </w:rPr>
        <w:t>насчете</w:t>
      </w:r>
      <w:proofErr w:type="spellEnd"/>
      <w:r w:rsidRPr="00B94934">
        <w:rPr>
          <w:rFonts w:ascii="Times New Roman" w:hAnsi="Times New Roman"/>
          <w:bCs/>
        </w:rPr>
        <w:t xml:space="preserve">. </w:t>
      </w:r>
    </w:p>
    <w:p w:rsidR="00A439E2" w:rsidRPr="00B94934" w:rsidRDefault="00A439E2" w:rsidP="00B94934">
      <w:pPr>
        <w:numPr>
          <w:ilvl w:val="1"/>
          <w:numId w:val="5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Ежемесячно учитывается за фактически потребленную энергию.</w:t>
      </w:r>
    </w:p>
    <w:p w:rsidR="00A439E2" w:rsidRPr="00B94934" w:rsidRDefault="00A439E2" w:rsidP="00B94934">
      <w:pPr>
        <w:pStyle w:val="4"/>
        <w:spacing w:after="0"/>
        <w:rPr>
          <w:rFonts w:ascii="Times New Roman" w:hAnsi="Times New Roman"/>
        </w:rPr>
      </w:pPr>
      <w:bookmarkStart w:id="194" w:name="_Toc265521355"/>
      <w:bookmarkStart w:id="195" w:name="_Toc415151809"/>
      <w:r w:rsidRPr="00B94934">
        <w:rPr>
          <w:rFonts w:ascii="Times New Roman" w:hAnsi="Times New Roman"/>
        </w:rPr>
        <w:t>Сбор и обработка информации для  итогового расчета</w:t>
      </w:r>
      <w:bookmarkEnd w:id="194"/>
      <w:bookmarkEnd w:id="195"/>
    </w:p>
    <w:p w:rsidR="00A439E2" w:rsidRPr="00B94934" w:rsidRDefault="00A439E2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Для проведения итогового расчета Подсистема  должна обеспечивать ведение и учет следующей исходной информации:</w:t>
      </w:r>
    </w:p>
    <w:p w:rsidR="00A439E2" w:rsidRPr="00B94934" w:rsidRDefault="00A439E2" w:rsidP="00B94934">
      <w:pPr>
        <w:numPr>
          <w:ilvl w:val="0"/>
          <w:numId w:val="4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База данных по фактическим параметрам теплоносителя, окружающей среды, исхо</w:t>
      </w:r>
      <w:r w:rsidRPr="00B94934">
        <w:rPr>
          <w:rFonts w:ascii="Times New Roman" w:hAnsi="Times New Roman"/>
          <w:bCs/>
        </w:rPr>
        <w:t>д</w:t>
      </w:r>
      <w:r w:rsidRPr="00B94934">
        <w:rPr>
          <w:rFonts w:ascii="Times New Roman" w:hAnsi="Times New Roman"/>
          <w:bCs/>
        </w:rPr>
        <w:t>ной воды, периода работы источников теплоты и по отпуску тепловой энергии в сеть (час, сутки, месяц, год).</w:t>
      </w:r>
    </w:p>
    <w:p w:rsidR="00A439E2" w:rsidRPr="00B94934" w:rsidRDefault="00A439E2" w:rsidP="00B94934">
      <w:pPr>
        <w:numPr>
          <w:ilvl w:val="1"/>
          <w:numId w:val="4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Информация должна вестись по каждой станции</w:t>
      </w:r>
    </w:p>
    <w:p w:rsidR="00A439E2" w:rsidRPr="00B94934" w:rsidRDefault="00A439E2" w:rsidP="00B94934">
      <w:pPr>
        <w:numPr>
          <w:ilvl w:val="1"/>
          <w:numId w:val="4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На основании этой информации должен производиться расчет санкций за превыш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ние температуры обратной сетевой воды против графика, другие расчеты</w:t>
      </w:r>
    </w:p>
    <w:p w:rsidR="00A439E2" w:rsidRPr="00B94934" w:rsidRDefault="00A439E2" w:rsidP="00B94934">
      <w:pPr>
        <w:numPr>
          <w:ilvl w:val="0"/>
          <w:numId w:val="4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Информация о дефектах и отклонениях (сверхнормативные утечки, тепловые потери, откл</w:t>
      </w:r>
      <w:r w:rsidRPr="00B94934">
        <w:rPr>
          <w:rFonts w:ascii="Times New Roman" w:hAnsi="Times New Roman"/>
          <w:bCs/>
        </w:rPr>
        <w:t>ю</w:t>
      </w:r>
      <w:r w:rsidRPr="00B94934">
        <w:rPr>
          <w:rFonts w:ascii="Times New Roman" w:hAnsi="Times New Roman"/>
          <w:bCs/>
        </w:rPr>
        <w:t xml:space="preserve">чения) на объектах сетей (сутки, месяц). </w:t>
      </w:r>
    </w:p>
    <w:p w:rsidR="00A439E2" w:rsidRPr="00B94934" w:rsidRDefault="00A439E2" w:rsidP="00B94934">
      <w:pPr>
        <w:numPr>
          <w:ilvl w:val="1"/>
          <w:numId w:val="4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Информация о дефекте  должна состоять из: числа часов от образования дефекта до его устранения; в зависимости от условий договора - учет последнего посещения и</w:t>
      </w:r>
      <w:r w:rsidRPr="00B94934">
        <w:rPr>
          <w:rFonts w:ascii="Times New Roman" w:hAnsi="Times New Roman"/>
          <w:bCs/>
        </w:rPr>
        <w:t>н</w:t>
      </w:r>
      <w:r w:rsidRPr="00B94934">
        <w:rPr>
          <w:rFonts w:ascii="Times New Roman" w:hAnsi="Times New Roman"/>
          <w:bCs/>
        </w:rPr>
        <w:t>спектора на участке сети, либо дата выявления дефекта; другие теплотехнические п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раметры (ширина дефектного отверстия, длина дефектного отверстия, давление, ср. температура теплоносителя за период). Информация об отключении: дата устранения дефекта, температура сбрасываемой воды, диаметр отключаемого участка, длина о</w:t>
      </w:r>
      <w:r w:rsidRPr="00B94934">
        <w:rPr>
          <w:rFonts w:ascii="Times New Roman" w:hAnsi="Times New Roman"/>
          <w:bCs/>
        </w:rPr>
        <w:t>т</w:t>
      </w:r>
      <w:r w:rsidRPr="00B94934">
        <w:rPr>
          <w:rFonts w:ascii="Times New Roman" w:hAnsi="Times New Roman"/>
          <w:bCs/>
        </w:rPr>
        <w:t>ключаемого участка.</w:t>
      </w:r>
    </w:p>
    <w:p w:rsidR="00A439E2" w:rsidRPr="00B94934" w:rsidRDefault="00A439E2" w:rsidP="00B94934">
      <w:pPr>
        <w:numPr>
          <w:ilvl w:val="1"/>
          <w:numId w:val="4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Данная информация является составной частью оперативной информации  по </w:t>
      </w:r>
      <w:proofErr w:type="spellStart"/>
      <w:r w:rsidRPr="00B94934">
        <w:rPr>
          <w:rFonts w:ascii="Times New Roman" w:hAnsi="Times New Roman"/>
          <w:bCs/>
        </w:rPr>
        <w:t>тепл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сетевому</w:t>
      </w:r>
      <w:proofErr w:type="spellEnd"/>
      <w:r w:rsidRPr="00B94934">
        <w:rPr>
          <w:rFonts w:ascii="Times New Roman" w:hAnsi="Times New Roman"/>
          <w:bCs/>
        </w:rPr>
        <w:t xml:space="preserve"> району и необходима при расчете предъявления фактического потребленн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го объема тепловой энергии юридическим и физическим лицам</w:t>
      </w:r>
    </w:p>
    <w:p w:rsidR="00A439E2" w:rsidRPr="00B94934" w:rsidRDefault="00A439E2" w:rsidP="00B94934">
      <w:pPr>
        <w:numPr>
          <w:ilvl w:val="0"/>
          <w:numId w:val="4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Акты инспекции.</w:t>
      </w:r>
    </w:p>
    <w:p w:rsidR="00A439E2" w:rsidRPr="00B94934" w:rsidRDefault="00A439E2" w:rsidP="00B94934">
      <w:pPr>
        <w:numPr>
          <w:ilvl w:val="1"/>
          <w:numId w:val="46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lastRenderedPageBreak/>
        <w:t>Все расчетные значения при предъявлении нарушений потребления тепловой энергии должны фиксироваться в актах инспекции;</w:t>
      </w:r>
    </w:p>
    <w:p w:rsidR="00A439E2" w:rsidRPr="00B94934" w:rsidRDefault="00A439E2" w:rsidP="00B94934">
      <w:pPr>
        <w:numPr>
          <w:ilvl w:val="1"/>
          <w:numId w:val="46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Виды актов инспекции:</w:t>
      </w:r>
    </w:p>
    <w:p w:rsidR="00A439E2" w:rsidRPr="00B94934" w:rsidRDefault="00A439E2" w:rsidP="00B94934">
      <w:pPr>
        <w:numPr>
          <w:ilvl w:val="2"/>
          <w:numId w:val="46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акты по сверхнормативным утечкам;</w:t>
      </w:r>
    </w:p>
    <w:p w:rsidR="00A439E2" w:rsidRPr="00B94934" w:rsidRDefault="00A439E2" w:rsidP="00B94934">
      <w:pPr>
        <w:numPr>
          <w:ilvl w:val="2"/>
          <w:numId w:val="46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акт сброса теплоносителя из трубопровода;</w:t>
      </w:r>
    </w:p>
    <w:p w:rsidR="00A439E2" w:rsidRPr="00B94934" w:rsidRDefault="00A439E2" w:rsidP="00B94934">
      <w:pPr>
        <w:numPr>
          <w:ilvl w:val="2"/>
          <w:numId w:val="46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акт прокачки системы;</w:t>
      </w:r>
    </w:p>
    <w:p w:rsidR="00A439E2" w:rsidRPr="00B94934" w:rsidRDefault="00A439E2" w:rsidP="00B94934">
      <w:pPr>
        <w:numPr>
          <w:ilvl w:val="2"/>
          <w:numId w:val="46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акт сверхнормативных потерь через изоляцию;</w:t>
      </w:r>
    </w:p>
    <w:p w:rsidR="00A439E2" w:rsidRPr="00B94934" w:rsidRDefault="00A439E2" w:rsidP="00B94934">
      <w:pPr>
        <w:numPr>
          <w:ilvl w:val="2"/>
          <w:numId w:val="46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акт самовольного подключения;</w:t>
      </w:r>
    </w:p>
    <w:p w:rsidR="00A439E2" w:rsidRPr="00B94934" w:rsidRDefault="00A439E2" w:rsidP="00B94934">
      <w:pPr>
        <w:numPr>
          <w:ilvl w:val="2"/>
          <w:numId w:val="46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акт превышения максимальной часовой нагрузки;</w:t>
      </w:r>
    </w:p>
    <w:p w:rsidR="00A439E2" w:rsidRPr="00B94934" w:rsidRDefault="00A439E2" w:rsidP="00B94934">
      <w:pPr>
        <w:numPr>
          <w:ilvl w:val="2"/>
          <w:numId w:val="46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акт по потерям тепловой энергии израсходованной на подогрев и продувку паропровода.</w:t>
      </w:r>
    </w:p>
    <w:p w:rsidR="00A439E2" w:rsidRPr="00B94934" w:rsidRDefault="00A439E2" w:rsidP="00B94934">
      <w:pPr>
        <w:numPr>
          <w:ilvl w:val="1"/>
          <w:numId w:val="4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Учет актов инспекции о нарушении потребления тепловой энергии допустим в других расчетных периодах, следующих за отчетным, во избежание нанесения убытков эне</w:t>
      </w:r>
      <w:r w:rsidRPr="00B94934">
        <w:rPr>
          <w:rFonts w:ascii="Times New Roman" w:hAnsi="Times New Roman"/>
          <w:bCs/>
        </w:rPr>
        <w:t>р</w:t>
      </w:r>
      <w:r w:rsidRPr="00B94934">
        <w:rPr>
          <w:rFonts w:ascii="Times New Roman" w:hAnsi="Times New Roman"/>
          <w:bCs/>
        </w:rPr>
        <w:t>госистеме.</w:t>
      </w:r>
    </w:p>
    <w:p w:rsidR="00A439E2" w:rsidRPr="00B94934" w:rsidRDefault="00A439E2" w:rsidP="00B94934">
      <w:pPr>
        <w:numPr>
          <w:ilvl w:val="0"/>
          <w:numId w:val="4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Изменения договорных величин.</w:t>
      </w:r>
    </w:p>
    <w:p w:rsidR="00A439E2" w:rsidRPr="00B94934" w:rsidRDefault="00A439E2" w:rsidP="00B94934">
      <w:pPr>
        <w:numPr>
          <w:ilvl w:val="1"/>
          <w:numId w:val="46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Планируемое потребление тепловой энергии по видам (отопление, ГВС, пар)</w:t>
      </w:r>
    </w:p>
    <w:p w:rsidR="00A439E2" w:rsidRPr="00B94934" w:rsidRDefault="00A439E2" w:rsidP="00B94934">
      <w:pPr>
        <w:numPr>
          <w:ilvl w:val="1"/>
          <w:numId w:val="46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Тепловые нагрузки (отопление, ГВС, пар)</w:t>
      </w:r>
    </w:p>
    <w:p w:rsidR="00A439E2" w:rsidRPr="00B94934" w:rsidRDefault="00A439E2" w:rsidP="00B94934">
      <w:pPr>
        <w:numPr>
          <w:ilvl w:val="1"/>
          <w:numId w:val="46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Нормативные потери на собственных участках сети абонентов</w:t>
      </w:r>
    </w:p>
    <w:p w:rsidR="00A439E2" w:rsidRPr="00B94934" w:rsidRDefault="00A439E2" w:rsidP="00B94934">
      <w:pPr>
        <w:numPr>
          <w:ilvl w:val="1"/>
          <w:numId w:val="46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Процент возврата конденсата</w:t>
      </w:r>
    </w:p>
    <w:p w:rsidR="005F3792" w:rsidRPr="009B24D8" w:rsidRDefault="005F3792" w:rsidP="009B24D8">
      <w:pPr>
        <w:numPr>
          <w:ilvl w:val="0"/>
          <w:numId w:val="4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При наличии на ТП и юр. лиц и физ. лиц (или только физлиц, объединенных в управляющие компании, ТСЖ и т.п.) – все учетные показатели по ФЛ отражаются  в ко</w:t>
      </w:r>
      <w:r w:rsidRPr="00B94934">
        <w:rPr>
          <w:rFonts w:ascii="Times New Roman" w:hAnsi="Times New Roman"/>
          <w:bCs/>
        </w:rPr>
        <w:t>н</w:t>
      </w:r>
      <w:r w:rsidRPr="00B94934">
        <w:rPr>
          <w:rFonts w:ascii="Times New Roman" w:hAnsi="Times New Roman"/>
          <w:bCs/>
        </w:rPr>
        <w:t xml:space="preserve">кретных договорах с юридическими лицами  (с выделением строки по населению в договорах в модуле расчетов </w:t>
      </w:r>
      <w:proofErr w:type="gramStart"/>
      <w:r w:rsidRPr="00B94934">
        <w:rPr>
          <w:rFonts w:ascii="Times New Roman" w:hAnsi="Times New Roman"/>
          <w:bCs/>
        </w:rPr>
        <w:t>по</w:t>
      </w:r>
      <w:proofErr w:type="gramEnd"/>
      <w:r w:rsidRPr="00B94934">
        <w:rPr>
          <w:rFonts w:ascii="Times New Roman" w:hAnsi="Times New Roman"/>
          <w:bCs/>
        </w:rPr>
        <w:t xml:space="preserve"> ЮЛ). Сначала должен производиться расчет в модуле ФЛ, а затем при заведении соотве</w:t>
      </w:r>
      <w:r w:rsidRPr="00B94934">
        <w:rPr>
          <w:rFonts w:ascii="Times New Roman" w:hAnsi="Times New Roman"/>
          <w:bCs/>
        </w:rPr>
        <w:t>т</w:t>
      </w:r>
      <w:r w:rsidRPr="00B94934">
        <w:rPr>
          <w:rFonts w:ascii="Times New Roman" w:hAnsi="Times New Roman"/>
          <w:bCs/>
        </w:rPr>
        <w:t>ствующей схемы в карточке ЮЛ производится расчет по юридическим лицам, в ходе которого сформировываются соответствующие начисления (с разделением по объектам теплопотребл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ния (домам)).</w:t>
      </w:r>
    </w:p>
    <w:p w:rsidR="00A439E2" w:rsidRPr="00B94934" w:rsidRDefault="00A439E2" w:rsidP="00B94934">
      <w:pPr>
        <w:pStyle w:val="4"/>
        <w:spacing w:after="0"/>
        <w:rPr>
          <w:rFonts w:ascii="Times New Roman" w:hAnsi="Times New Roman"/>
        </w:rPr>
      </w:pPr>
      <w:bookmarkStart w:id="196" w:name="_Toc265521356"/>
      <w:bookmarkStart w:id="197" w:name="_Toc415151810"/>
      <w:r w:rsidRPr="00B94934">
        <w:rPr>
          <w:rFonts w:ascii="Times New Roman" w:hAnsi="Times New Roman"/>
        </w:rPr>
        <w:t>Итоговый расчет</w:t>
      </w:r>
      <w:bookmarkEnd w:id="196"/>
      <w:bookmarkEnd w:id="197"/>
    </w:p>
    <w:p w:rsidR="00A439E2" w:rsidRPr="00B94934" w:rsidRDefault="00A439E2" w:rsidP="00B94934">
      <w:pPr>
        <w:pStyle w:val="51"/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Расчет величины отпуска тепловой энергии в сеть</w:t>
      </w:r>
    </w:p>
    <w:p w:rsidR="00A439E2" w:rsidRPr="00B94934" w:rsidRDefault="00A439E2" w:rsidP="00B94934">
      <w:pPr>
        <w:numPr>
          <w:ilvl w:val="0"/>
          <w:numId w:val="5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Данная функция является основной в формировании баланса отпуска тепловой эне</w:t>
      </w:r>
      <w:r w:rsidRPr="00B94934">
        <w:rPr>
          <w:rFonts w:ascii="Times New Roman" w:hAnsi="Times New Roman"/>
        </w:rPr>
        <w:t>р</w:t>
      </w:r>
      <w:r w:rsidRPr="00B94934">
        <w:rPr>
          <w:rFonts w:ascii="Times New Roman" w:hAnsi="Times New Roman"/>
        </w:rPr>
        <w:t xml:space="preserve">гии. </w:t>
      </w:r>
    </w:p>
    <w:p w:rsidR="00A439E2" w:rsidRPr="00B94934" w:rsidRDefault="00A439E2" w:rsidP="00B94934">
      <w:pPr>
        <w:numPr>
          <w:ilvl w:val="0"/>
          <w:numId w:val="5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 процессе ее реализации формируются величина отпуска тепловой энергии в сеть за отче</w:t>
      </w:r>
      <w:r w:rsidRPr="00B94934">
        <w:rPr>
          <w:rFonts w:ascii="Times New Roman" w:hAnsi="Times New Roman"/>
        </w:rPr>
        <w:t>т</w:t>
      </w:r>
      <w:r w:rsidRPr="00B94934">
        <w:rPr>
          <w:rFonts w:ascii="Times New Roman" w:hAnsi="Times New Roman"/>
        </w:rPr>
        <w:t xml:space="preserve">ный период по каждому объекту теплоснабжения. </w:t>
      </w:r>
    </w:p>
    <w:p w:rsidR="00A439E2" w:rsidRPr="00B94934" w:rsidRDefault="00A439E2" w:rsidP="00B94934">
      <w:pPr>
        <w:numPr>
          <w:ilvl w:val="0"/>
          <w:numId w:val="5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При этом вводятся отчетные данные по каждому теплопроводу каждого источника тепла:</w:t>
      </w:r>
    </w:p>
    <w:p w:rsidR="00A439E2" w:rsidRPr="00B94934" w:rsidRDefault="00A439E2" w:rsidP="00B94934">
      <w:pPr>
        <w:numPr>
          <w:ilvl w:val="1"/>
          <w:numId w:val="5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расход сетевой </w:t>
      </w:r>
      <w:proofErr w:type="spellStart"/>
      <w:r w:rsidRPr="00B94934">
        <w:rPr>
          <w:rFonts w:ascii="Times New Roman" w:hAnsi="Times New Roman"/>
        </w:rPr>
        <w:t>воды</w:t>
      </w:r>
      <w:proofErr w:type="gramStart"/>
      <w:r w:rsidRPr="00B94934">
        <w:rPr>
          <w:rFonts w:ascii="Times New Roman" w:hAnsi="Times New Roman"/>
        </w:rPr>
        <w:t>,т</w:t>
      </w:r>
      <w:proofErr w:type="gramEnd"/>
      <w:r w:rsidRPr="00B94934">
        <w:rPr>
          <w:rFonts w:ascii="Times New Roman" w:hAnsi="Times New Roman"/>
        </w:rPr>
        <w:t>н</w:t>
      </w:r>
      <w:proofErr w:type="spellEnd"/>
    </w:p>
    <w:p w:rsidR="00A439E2" w:rsidRPr="00B94934" w:rsidRDefault="00A439E2" w:rsidP="00B94934">
      <w:pPr>
        <w:numPr>
          <w:ilvl w:val="1"/>
          <w:numId w:val="5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расход </w:t>
      </w:r>
      <w:proofErr w:type="spellStart"/>
      <w:r w:rsidRPr="00B94934">
        <w:rPr>
          <w:rFonts w:ascii="Times New Roman" w:hAnsi="Times New Roman"/>
        </w:rPr>
        <w:t>подпиточной</w:t>
      </w:r>
      <w:proofErr w:type="spellEnd"/>
      <w:r w:rsidRPr="00B94934">
        <w:rPr>
          <w:rFonts w:ascii="Times New Roman" w:hAnsi="Times New Roman"/>
        </w:rPr>
        <w:t xml:space="preserve"> </w:t>
      </w:r>
      <w:proofErr w:type="spellStart"/>
      <w:r w:rsidRPr="00B94934">
        <w:rPr>
          <w:rFonts w:ascii="Times New Roman" w:hAnsi="Times New Roman"/>
        </w:rPr>
        <w:t>воды</w:t>
      </w:r>
      <w:proofErr w:type="gramStart"/>
      <w:r w:rsidRPr="00B94934">
        <w:rPr>
          <w:rFonts w:ascii="Times New Roman" w:hAnsi="Times New Roman"/>
        </w:rPr>
        <w:t>,т</w:t>
      </w:r>
      <w:proofErr w:type="gramEnd"/>
      <w:r w:rsidRPr="00B94934">
        <w:rPr>
          <w:rFonts w:ascii="Times New Roman" w:hAnsi="Times New Roman"/>
        </w:rPr>
        <w:t>н</w:t>
      </w:r>
      <w:proofErr w:type="spellEnd"/>
    </w:p>
    <w:p w:rsidR="00A439E2" w:rsidRPr="00B94934" w:rsidRDefault="00A439E2" w:rsidP="00B94934">
      <w:pPr>
        <w:numPr>
          <w:ilvl w:val="1"/>
          <w:numId w:val="5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среднемесячная температура в подающем трубопроводе, t C</w:t>
      </w:r>
    </w:p>
    <w:p w:rsidR="00A439E2" w:rsidRPr="00B94934" w:rsidRDefault="00A439E2" w:rsidP="00B94934">
      <w:pPr>
        <w:numPr>
          <w:ilvl w:val="1"/>
          <w:numId w:val="5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среднемесячная температура в обратном трубопроводе, t C</w:t>
      </w:r>
    </w:p>
    <w:p w:rsidR="00A439E2" w:rsidRPr="00B94934" w:rsidRDefault="00A439E2" w:rsidP="00B94934">
      <w:pPr>
        <w:numPr>
          <w:ilvl w:val="1"/>
          <w:numId w:val="5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среднемесячная температура холодной воды на источнике, t </w:t>
      </w:r>
      <w:proofErr w:type="spellStart"/>
      <w:r w:rsidRPr="00B94934">
        <w:rPr>
          <w:rFonts w:ascii="Times New Roman" w:hAnsi="Times New Roman"/>
        </w:rPr>
        <w:t>х.в</w:t>
      </w:r>
      <w:proofErr w:type="spellEnd"/>
      <w:r w:rsidRPr="00B94934">
        <w:rPr>
          <w:rFonts w:ascii="Times New Roman" w:hAnsi="Times New Roman"/>
        </w:rPr>
        <w:t>. C</w:t>
      </w:r>
    </w:p>
    <w:p w:rsidR="00A439E2" w:rsidRPr="00B94934" w:rsidRDefault="00A439E2" w:rsidP="00B94934">
      <w:pPr>
        <w:numPr>
          <w:ilvl w:val="1"/>
          <w:numId w:val="5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количество тепловой энергии в сетевой воде и паре, Гкал</w:t>
      </w:r>
    </w:p>
    <w:p w:rsidR="00A439E2" w:rsidRPr="00B94934" w:rsidRDefault="00A439E2" w:rsidP="00B94934">
      <w:pPr>
        <w:numPr>
          <w:ilvl w:val="1"/>
          <w:numId w:val="5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количество отпущенного пара, </w:t>
      </w:r>
      <w:proofErr w:type="spellStart"/>
      <w:r w:rsidRPr="00B94934">
        <w:rPr>
          <w:rFonts w:ascii="Times New Roman" w:hAnsi="Times New Roman"/>
        </w:rPr>
        <w:t>тн</w:t>
      </w:r>
      <w:proofErr w:type="spellEnd"/>
    </w:p>
    <w:p w:rsidR="00A439E2" w:rsidRPr="00B94934" w:rsidRDefault="00A439E2" w:rsidP="00B94934">
      <w:pPr>
        <w:numPr>
          <w:ilvl w:val="1"/>
          <w:numId w:val="5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температура пара, t C</w:t>
      </w:r>
    </w:p>
    <w:p w:rsidR="00A439E2" w:rsidRPr="00B94934" w:rsidRDefault="00A439E2" w:rsidP="00B94934">
      <w:pPr>
        <w:numPr>
          <w:ilvl w:val="1"/>
          <w:numId w:val="5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давление пара, кгс/см²</w:t>
      </w:r>
    </w:p>
    <w:p w:rsidR="00A439E2" w:rsidRPr="00B94934" w:rsidRDefault="00A439E2" w:rsidP="00B94934">
      <w:pPr>
        <w:numPr>
          <w:ilvl w:val="1"/>
          <w:numId w:val="5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количество возвращенного конденсата, </w:t>
      </w:r>
      <w:proofErr w:type="spellStart"/>
      <w:r w:rsidRPr="00B94934">
        <w:rPr>
          <w:rFonts w:ascii="Times New Roman" w:hAnsi="Times New Roman"/>
        </w:rPr>
        <w:t>тн</w:t>
      </w:r>
      <w:proofErr w:type="spellEnd"/>
    </w:p>
    <w:p w:rsidR="00A439E2" w:rsidRPr="00B94934" w:rsidRDefault="00A439E2" w:rsidP="00B94934">
      <w:pPr>
        <w:numPr>
          <w:ilvl w:val="1"/>
          <w:numId w:val="5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lastRenderedPageBreak/>
        <w:t xml:space="preserve">количество </w:t>
      </w:r>
      <w:proofErr w:type="spellStart"/>
      <w:r w:rsidRPr="00B94934">
        <w:rPr>
          <w:rFonts w:ascii="Times New Roman" w:hAnsi="Times New Roman"/>
        </w:rPr>
        <w:t>теплоэнергии</w:t>
      </w:r>
      <w:proofErr w:type="spellEnd"/>
      <w:r w:rsidRPr="00B94934">
        <w:rPr>
          <w:rFonts w:ascii="Times New Roman" w:hAnsi="Times New Roman"/>
        </w:rPr>
        <w:t xml:space="preserve"> в конденсате, Гкал </w:t>
      </w:r>
    </w:p>
    <w:p w:rsidR="00A439E2" w:rsidRPr="00B94934" w:rsidRDefault="00A439E2" w:rsidP="00B94934">
      <w:pPr>
        <w:numPr>
          <w:ilvl w:val="1"/>
          <w:numId w:val="5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количество отпущенной тепловой энергии с паром, Гкал</w:t>
      </w:r>
    </w:p>
    <w:p w:rsidR="00A439E2" w:rsidRPr="00B94934" w:rsidRDefault="00A439E2" w:rsidP="00B94934">
      <w:pPr>
        <w:numPr>
          <w:ilvl w:val="1"/>
          <w:numId w:val="5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число часов работы в расчетном периоде, часов</w:t>
      </w:r>
    </w:p>
    <w:p w:rsidR="00A439E2" w:rsidRPr="00B94934" w:rsidRDefault="00A439E2" w:rsidP="00B94934">
      <w:pPr>
        <w:numPr>
          <w:ilvl w:val="1"/>
          <w:numId w:val="5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нагрузка Гкал/час </w:t>
      </w:r>
    </w:p>
    <w:p w:rsidR="00A439E2" w:rsidRPr="009B24D8" w:rsidRDefault="00A439E2" w:rsidP="009B24D8">
      <w:pPr>
        <w:numPr>
          <w:ilvl w:val="0"/>
          <w:numId w:val="5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 системе должен б</w:t>
      </w:r>
      <w:r w:rsidR="00AF7D49" w:rsidRPr="00B94934">
        <w:rPr>
          <w:rFonts w:ascii="Times New Roman" w:hAnsi="Times New Roman"/>
        </w:rPr>
        <w:t>ыть реализован расчет выработки производства тепловой энергии по то</w:t>
      </w:r>
      <w:r w:rsidR="00AF7D49" w:rsidRPr="00B94934">
        <w:rPr>
          <w:rFonts w:ascii="Times New Roman" w:hAnsi="Times New Roman"/>
        </w:rPr>
        <w:t>п</w:t>
      </w:r>
      <w:r w:rsidR="00AF7D49" w:rsidRPr="00B94934">
        <w:rPr>
          <w:rFonts w:ascii="Times New Roman" w:hAnsi="Times New Roman"/>
        </w:rPr>
        <w:t>ливу.</w:t>
      </w:r>
    </w:p>
    <w:p w:rsidR="00A439E2" w:rsidRPr="00B94934" w:rsidRDefault="00A439E2" w:rsidP="00B94934">
      <w:pPr>
        <w:pStyle w:val="51"/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Расчет нормативных и сверхнормативных потерь в сетях транспортной организации</w:t>
      </w:r>
    </w:p>
    <w:p w:rsidR="00A439E2" w:rsidRPr="00B94934" w:rsidRDefault="00A439E2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Система должна обеспечивать следующие виды расчетов потерь в сетях транспортной организ</w:t>
      </w:r>
      <w:r w:rsidRPr="00B94934">
        <w:rPr>
          <w:rFonts w:ascii="Times New Roman" w:hAnsi="Times New Roman"/>
        </w:rPr>
        <w:t>а</w:t>
      </w:r>
      <w:r w:rsidRPr="00B94934">
        <w:rPr>
          <w:rFonts w:ascii="Times New Roman" w:hAnsi="Times New Roman"/>
        </w:rPr>
        <w:t>ции:</w:t>
      </w:r>
    </w:p>
    <w:p w:rsidR="00A439E2" w:rsidRPr="00B94934" w:rsidRDefault="00A439E2" w:rsidP="00B94934">
      <w:pPr>
        <w:numPr>
          <w:ilvl w:val="0"/>
          <w:numId w:val="4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Расчет нормативных потерь на год. Отражает нормативное значение потерь тепловой </w:t>
      </w:r>
      <w:proofErr w:type="spellStart"/>
      <w:r w:rsidRPr="00B94934">
        <w:rPr>
          <w:rFonts w:ascii="Times New Roman" w:hAnsi="Times New Roman"/>
          <w:bCs/>
        </w:rPr>
        <w:t>эне</w:t>
      </w:r>
      <w:r w:rsidRPr="00B94934">
        <w:rPr>
          <w:rFonts w:ascii="Times New Roman" w:hAnsi="Times New Roman"/>
          <w:bCs/>
        </w:rPr>
        <w:t>р</w:t>
      </w:r>
      <w:r w:rsidRPr="00B94934">
        <w:rPr>
          <w:rFonts w:ascii="Times New Roman" w:hAnsi="Times New Roman"/>
          <w:bCs/>
        </w:rPr>
        <w:t>гии</w:t>
      </w:r>
      <w:proofErr w:type="gramStart"/>
      <w:r w:rsidRPr="00B94934">
        <w:rPr>
          <w:rFonts w:ascii="Times New Roman" w:hAnsi="Times New Roman"/>
          <w:bCs/>
        </w:rPr>
        <w:t>,Г</w:t>
      </w:r>
      <w:proofErr w:type="gramEnd"/>
      <w:r w:rsidRPr="00B94934">
        <w:rPr>
          <w:rFonts w:ascii="Times New Roman" w:hAnsi="Times New Roman"/>
          <w:bCs/>
        </w:rPr>
        <w:t>кал</w:t>
      </w:r>
      <w:proofErr w:type="spellEnd"/>
      <w:r w:rsidRPr="00B94934">
        <w:rPr>
          <w:rFonts w:ascii="Times New Roman" w:hAnsi="Times New Roman"/>
          <w:bCs/>
        </w:rPr>
        <w:t>, в тепловых сетях с теплопередачей через теплоизоляционные конструкции и с уте</w:t>
      </w:r>
      <w:r w:rsidRPr="00B94934">
        <w:rPr>
          <w:rFonts w:ascii="Times New Roman" w:hAnsi="Times New Roman"/>
          <w:bCs/>
        </w:rPr>
        <w:t>ч</w:t>
      </w:r>
      <w:r w:rsidRPr="00B94934">
        <w:rPr>
          <w:rFonts w:ascii="Times New Roman" w:hAnsi="Times New Roman"/>
          <w:bCs/>
        </w:rPr>
        <w:t xml:space="preserve">кой теплоносителя. </w:t>
      </w:r>
    </w:p>
    <w:p w:rsidR="00A439E2" w:rsidRPr="00B94934" w:rsidRDefault="00A439E2" w:rsidP="00B94934">
      <w:pPr>
        <w:numPr>
          <w:ilvl w:val="0"/>
          <w:numId w:val="4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Расчет технологических потерь на год. Отражает потери воды и тепла при проведении еж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годных испытаний на повышенное давление (</w:t>
      </w:r>
      <w:proofErr w:type="spellStart"/>
      <w:r w:rsidRPr="00B94934">
        <w:rPr>
          <w:rFonts w:ascii="Times New Roman" w:hAnsi="Times New Roman"/>
          <w:bCs/>
        </w:rPr>
        <w:t>опресовку</w:t>
      </w:r>
      <w:proofErr w:type="spellEnd"/>
      <w:r w:rsidRPr="00B94934">
        <w:rPr>
          <w:rFonts w:ascii="Times New Roman" w:hAnsi="Times New Roman"/>
          <w:bCs/>
        </w:rPr>
        <w:t>) и других видов испытаний по утве</w:t>
      </w:r>
      <w:r w:rsidRPr="00B94934">
        <w:rPr>
          <w:rFonts w:ascii="Times New Roman" w:hAnsi="Times New Roman"/>
          <w:bCs/>
        </w:rPr>
        <w:t>р</w:t>
      </w:r>
      <w:r w:rsidRPr="00B94934">
        <w:rPr>
          <w:rFonts w:ascii="Times New Roman" w:hAnsi="Times New Roman"/>
          <w:bCs/>
        </w:rPr>
        <w:t>жденному графику, потери тепла на заполнение трубопроводов после плановых ремонтов, п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тери тепла со сливами из приборов автоматического регул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 xml:space="preserve">рования и защиты. </w:t>
      </w:r>
    </w:p>
    <w:p w:rsidR="00A439E2" w:rsidRPr="00B94934" w:rsidRDefault="00A439E2" w:rsidP="00B94934">
      <w:pPr>
        <w:numPr>
          <w:ilvl w:val="0"/>
          <w:numId w:val="4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Расчет сверхнормативные потери в сетях транспортной организации. Расчет производится в случае технологических нарушений работы тепловой сети на основании а</w:t>
      </w:r>
      <w:r w:rsidRPr="00B94934">
        <w:rPr>
          <w:rFonts w:ascii="Times New Roman" w:hAnsi="Times New Roman"/>
          <w:bCs/>
        </w:rPr>
        <w:t>к</w:t>
      </w:r>
      <w:r w:rsidRPr="00B94934">
        <w:rPr>
          <w:rFonts w:ascii="Times New Roman" w:hAnsi="Times New Roman"/>
          <w:bCs/>
        </w:rPr>
        <w:t>тов о нарушении.</w:t>
      </w:r>
    </w:p>
    <w:p w:rsidR="00A439E2" w:rsidRPr="009B24D8" w:rsidRDefault="00A439E2" w:rsidP="009B24D8">
      <w:pPr>
        <w:numPr>
          <w:ilvl w:val="0"/>
          <w:numId w:val="4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Проведение корректировки плановых потерь с учетом </w:t>
      </w:r>
      <w:proofErr w:type="spellStart"/>
      <w:r w:rsidRPr="00B94934">
        <w:rPr>
          <w:rFonts w:ascii="Times New Roman" w:hAnsi="Times New Roman"/>
          <w:bCs/>
        </w:rPr>
        <w:t>факта.Ежемесячный</w:t>
      </w:r>
      <w:proofErr w:type="spellEnd"/>
      <w:r w:rsidRPr="00B94934">
        <w:rPr>
          <w:rFonts w:ascii="Times New Roman" w:hAnsi="Times New Roman"/>
          <w:bCs/>
        </w:rPr>
        <w:t xml:space="preserve"> расчет. Содержит расчет фактических потерь тепловой энергии при транспорте тепла с учетом фактических в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личин температуры воды в тепловой сети, температуры воды подпитки теплосети и темпер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туры наружного воздуха.</w:t>
      </w:r>
    </w:p>
    <w:p w:rsidR="00A439E2" w:rsidRPr="00B94934" w:rsidRDefault="00A439E2" w:rsidP="00B94934">
      <w:pPr>
        <w:pStyle w:val="51"/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Занесение (импорт) месячных отчетов приборов учета потребителей</w:t>
      </w:r>
    </w:p>
    <w:p w:rsidR="00A439E2" w:rsidRPr="00B94934" w:rsidRDefault="00A439E2" w:rsidP="00B94934">
      <w:pPr>
        <w:numPr>
          <w:ilvl w:val="0"/>
          <w:numId w:val="5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Показания в Систему должны попадать одним из следующих способов:</w:t>
      </w:r>
    </w:p>
    <w:p w:rsidR="00A439E2" w:rsidRPr="00B94934" w:rsidRDefault="00A439E2" w:rsidP="00B94934">
      <w:pPr>
        <w:numPr>
          <w:ilvl w:val="1"/>
          <w:numId w:val="5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При регистрации месячного отчета Контрагента</w:t>
      </w:r>
    </w:p>
    <w:p w:rsidR="00A439E2" w:rsidRPr="00B94934" w:rsidRDefault="00A439E2" w:rsidP="00B94934">
      <w:pPr>
        <w:numPr>
          <w:ilvl w:val="1"/>
          <w:numId w:val="5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При контрольной проверке</w:t>
      </w:r>
    </w:p>
    <w:p w:rsidR="00A439E2" w:rsidRPr="00B94934" w:rsidRDefault="00A439E2" w:rsidP="00B94934">
      <w:pPr>
        <w:numPr>
          <w:ilvl w:val="1"/>
          <w:numId w:val="5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При установке, замене или снятии прибора учета</w:t>
      </w:r>
    </w:p>
    <w:p w:rsidR="00A439E2" w:rsidRPr="00B94934" w:rsidRDefault="00A439E2" w:rsidP="00B94934">
      <w:pPr>
        <w:numPr>
          <w:ilvl w:val="1"/>
          <w:numId w:val="5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При отключении/подключении точки учета</w:t>
      </w:r>
    </w:p>
    <w:p w:rsidR="00A439E2" w:rsidRPr="00B94934" w:rsidRDefault="00A439E2" w:rsidP="00B94934">
      <w:pPr>
        <w:numPr>
          <w:ilvl w:val="1"/>
          <w:numId w:val="5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Из внешних информационных систем (например, АСКУТЭ)</w:t>
      </w:r>
    </w:p>
    <w:p w:rsidR="00A439E2" w:rsidRPr="00B94934" w:rsidRDefault="00A439E2" w:rsidP="00B94934">
      <w:pPr>
        <w:numPr>
          <w:ilvl w:val="0"/>
          <w:numId w:val="5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При регистрации в Системе месячных отчетов Контрагентов, имеющих приборы учета,  должны входить следующие данные:</w:t>
      </w:r>
    </w:p>
    <w:p w:rsidR="00A439E2" w:rsidRPr="00B94934" w:rsidRDefault="00A439E2" w:rsidP="00B94934">
      <w:pPr>
        <w:numPr>
          <w:ilvl w:val="1"/>
          <w:numId w:val="5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Реквизиты Потребителя;</w:t>
      </w:r>
    </w:p>
    <w:p w:rsidR="00A439E2" w:rsidRPr="00B94934" w:rsidRDefault="00A439E2" w:rsidP="00B94934">
      <w:pPr>
        <w:numPr>
          <w:ilvl w:val="1"/>
          <w:numId w:val="5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Дата начала расчетного периода;</w:t>
      </w:r>
    </w:p>
    <w:p w:rsidR="00A439E2" w:rsidRPr="00B94934" w:rsidRDefault="00A439E2" w:rsidP="00B94934">
      <w:pPr>
        <w:numPr>
          <w:ilvl w:val="1"/>
          <w:numId w:val="5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Дата окончания расчетного периода;</w:t>
      </w:r>
    </w:p>
    <w:p w:rsidR="00A439E2" w:rsidRPr="00B94934" w:rsidRDefault="00A439E2" w:rsidP="00B94934">
      <w:pPr>
        <w:numPr>
          <w:ilvl w:val="1"/>
          <w:numId w:val="5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Количество дней работы прибора;</w:t>
      </w:r>
    </w:p>
    <w:p w:rsidR="00A439E2" w:rsidRPr="00B94934" w:rsidRDefault="00A439E2" w:rsidP="00B94934">
      <w:pPr>
        <w:numPr>
          <w:ilvl w:val="1"/>
          <w:numId w:val="5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Температура подачи [C];</w:t>
      </w:r>
    </w:p>
    <w:p w:rsidR="00A439E2" w:rsidRPr="00B94934" w:rsidRDefault="00A439E2" w:rsidP="00B94934">
      <w:pPr>
        <w:numPr>
          <w:ilvl w:val="1"/>
          <w:numId w:val="5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Объем подачи [т];</w:t>
      </w:r>
    </w:p>
    <w:p w:rsidR="00A439E2" w:rsidRPr="00B94934" w:rsidRDefault="00A439E2" w:rsidP="00B94934">
      <w:pPr>
        <w:numPr>
          <w:ilvl w:val="1"/>
          <w:numId w:val="5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Температура </w:t>
      </w:r>
      <w:proofErr w:type="spellStart"/>
      <w:r w:rsidRPr="00B94934">
        <w:rPr>
          <w:rFonts w:ascii="Times New Roman" w:hAnsi="Times New Roman"/>
          <w:bCs/>
        </w:rPr>
        <w:t>обратки</w:t>
      </w:r>
      <w:proofErr w:type="spellEnd"/>
      <w:r w:rsidRPr="00B94934">
        <w:rPr>
          <w:rFonts w:ascii="Times New Roman" w:hAnsi="Times New Roman"/>
          <w:bCs/>
        </w:rPr>
        <w:t xml:space="preserve"> [C];</w:t>
      </w:r>
    </w:p>
    <w:p w:rsidR="00A439E2" w:rsidRPr="00B94934" w:rsidRDefault="00A439E2" w:rsidP="00B94934">
      <w:pPr>
        <w:numPr>
          <w:ilvl w:val="1"/>
          <w:numId w:val="5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Объем </w:t>
      </w:r>
      <w:proofErr w:type="spellStart"/>
      <w:r w:rsidRPr="00B94934">
        <w:rPr>
          <w:rFonts w:ascii="Times New Roman" w:hAnsi="Times New Roman"/>
          <w:bCs/>
        </w:rPr>
        <w:t>обратки</w:t>
      </w:r>
      <w:proofErr w:type="spellEnd"/>
      <w:r w:rsidRPr="00B94934">
        <w:rPr>
          <w:rFonts w:ascii="Times New Roman" w:hAnsi="Times New Roman"/>
          <w:bCs/>
        </w:rPr>
        <w:t xml:space="preserve"> [т];</w:t>
      </w:r>
    </w:p>
    <w:p w:rsidR="00A439E2" w:rsidRPr="00B94934" w:rsidRDefault="00A439E2" w:rsidP="00B94934">
      <w:pPr>
        <w:numPr>
          <w:ilvl w:val="1"/>
          <w:numId w:val="5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Разность температур подачи и </w:t>
      </w:r>
      <w:proofErr w:type="spellStart"/>
      <w:r w:rsidRPr="00B94934">
        <w:rPr>
          <w:rFonts w:ascii="Times New Roman" w:hAnsi="Times New Roman"/>
          <w:bCs/>
        </w:rPr>
        <w:t>обратки</w:t>
      </w:r>
      <w:proofErr w:type="spellEnd"/>
      <w:r w:rsidRPr="00B94934">
        <w:rPr>
          <w:rFonts w:ascii="Times New Roman" w:hAnsi="Times New Roman"/>
          <w:bCs/>
        </w:rPr>
        <w:t xml:space="preserve"> [C];</w:t>
      </w:r>
    </w:p>
    <w:p w:rsidR="00A439E2" w:rsidRPr="00B94934" w:rsidRDefault="00A439E2" w:rsidP="00B94934">
      <w:pPr>
        <w:numPr>
          <w:ilvl w:val="1"/>
          <w:numId w:val="5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Разность объема подачи и </w:t>
      </w:r>
      <w:proofErr w:type="spellStart"/>
      <w:r w:rsidRPr="00B94934">
        <w:rPr>
          <w:rFonts w:ascii="Times New Roman" w:hAnsi="Times New Roman"/>
          <w:bCs/>
        </w:rPr>
        <w:t>обратки</w:t>
      </w:r>
      <w:proofErr w:type="spellEnd"/>
      <w:r w:rsidRPr="00B94934">
        <w:rPr>
          <w:rFonts w:ascii="Times New Roman" w:hAnsi="Times New Roman"/>
          <w:bCs/>
        </w:rPr>
        <w:t xml:space="preserve"> [т];</w:t>
      </w:r>
    </w:p>
    <w:p w:rsidR="00A439E2" w:rsidRPr="00B94934" w:rsidRDefault="00A439E2" w:rsidP="00B94934">
      <w:pPr>
        <w:numPr>
          <w:ilvl w:val="1"/>
          <w:numId w:val="5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Отпуск тепловой энергии на отопление [Гкал];</w:t>
      </w:r>
    </w:p>
    <w:p w:rsidR="00A439E2" w:rsidRPr="00B94934" w:rsidRDefault="00A439E2" w:rsidP="00B94934">
      <w:pPr>
        <w:numPr>
          <w:ilvl w:val="1"/>
          <w:numId w:val="5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lastRenderedPageBreak/>
        <w:t>Отпуск тепловой энергии в виде  пара [Гкал];</w:t>
      </w:r>
    </w:p>
    <w:p w:rsidR="00A439E2" w:rsidRPr="00B94934" w:rsidRDefault="00A439E2" w:rsidP="00B94934">
      <w:pPr>
        <w:numPr>
          <w:ilvl w:val="1"/>
          <w:numId w:val="5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Отпуск тепловой энергии на горячее водоснабжение [Гкал];</w:t>
      </w:r>
    </w:p>
    <w:p w:rsidR="00A439E2" w:rsidRPr="00B94934" w:rsidRDefault="00A439E2" w:rsidP="00B94934">
      <w:pPr>
        <w:numPr>
          <w:ilvl w:val="1"/>
          <w:numId w:val="5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Тепло (суммарный отпуск) [Гкал].</w:t>
      </w:r>
    </w:p>
    <w:p w:rsidR="00A439E2" w:rsidRPr="009B24D8" w:rsidRDefault="005F3792" w:rsidP="009B24D8">
      <w:pPr>
        <w:numPr>
          <w:ilvl w:val="0"/>
          <w:numId w:val="5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При вводе указанных данных Система должна контролировать правильность ввода показаний. Например, контроль разрядности показания, </w:t>
      </w:r>
      <w:proofErr w:type="spellStart"/>
      <w:r w:rsidRPr="00B94934">
        <w:rPr>
          <w:rFonts w:ascii="Times New Roman" w:hAnsi="Times New Roman"/>
          <w:bCs/>
        </w:rPr>
        <w:t>перекрутки</w:t>
      </w:r>
      <w:proofErr w:type="spellEnd"/>
      <w:r w:rsidRPr="00B94934">
        <w:rPr>
          <w:rFonts w:ascii="Times New Roman" w:hAnsi="Times New Roman"/>
          <w:bCs/>
        </w:rPr>
        <w:t xml:space="preserve"> через ноль, отклонение от предыд</w:t>
      </w:r>
      <w:r w:rsidRPr="00B94934">
        <w:rPr>
          <w:rFonts w:ascii="Times New Roman" w:hAnsi="Times New Roman"/>
          <w:bCs/>
        </w:rPr>
        <w:t>у</w:t>
      </w:r>
      <w:r w:rsidRPr="00B94934">
        <w:rPr>
          <w:rFonts w:ascii="Times New Roman" w:hAnsi="Times New Roman"/>
          <w:bCs/>
        </w:rPr>
        <w:t>щего показания, отклонение от контрольного показания (процент отклонения задается для и</w:t>
      </w:r>
      <w:r w:rsidRPr="00B94934">
        <w:rPr>
          <w:rFonts w:ascii="Times New Roman" w:hAnsi="Times New Roman"/>
          <w:bCs/>
        </w:rPr>
        <w:t>с</w:t>
      </w:r>
      <w:r w:rsidRPr="00B94934">
        <w:rPr>
          <w:rFonts w:ascii="Times New Roman" w:hAnsi="Times New Roman"/>
          <w:bCs/>
        </w:rPr>
        <w:t>точника показания). Прочие проверки (например, при закрытой схеме горячего водоснабж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 xml:space="preserve">ния разница между массой (объемом) подачи и массой (объемом) </w:t>
      </w:r>
      <w:proofErr w:type="spellStart"/>
      <w:r w:rsidRPr="00B94934">
        <w:rPr>
          <w:rFonts w:ascii="Times New Roman" w:hAnsi="Times New Roman"/>
          <w:bCs/>
        </w:rPr>
        <w:t>обратки</w:t>
      </w:r>
      <w:proofErr w:type="spellEnd"/>
      <w:r w:rsidRPr="00B94934">
        <w:rPr>
          <w:rFonts w:ascii="Times New Roman" w:hAnsi="Times New Roman"/>
          <w:bCs/>
        </w:rPr>
        <w:t xml:space="preserve"> не должна прев</w:t>
      </w:r>
      <w:r w:rsidRPr="00B94934">
        <w:rPr>
          <w:rFonts w:ascii="Times New Roman" w:hAnsi="Times New Roman"/>
          <w:bCs/>
        </w:rPr>
        <w:t>ы</w:t>
      </w:r>
      <w:r w:rsidRPr="00B94934">
        <w:rPr>
          <w:rFonts w:ascii="Times New Roman" w:hAnsi="Times New Roman"/>
          <w:bCs/>
        </w:rPr>
        <w:t>шать 4 процентов) выполняются в пров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рочных отчетах.</w:t>
      </w:r>
    </w:p>
    <w:p w:rsidR="00A439E2" w:rsidRPr="00B94934" w:rsidRDefault="00A439E2" w:rsidP="00B94934">
      <w:pPr>
        <w:pStyle w:val="51"/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Расчет потребления в натуральном выражении по точкам учета</w:t>
      </w:r>
    </w:p>
    <w:p w:rsidR="00A439E2" w:rsidRPr="00B94934" w:rsidRDefault="00A439E2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Подсистема должна обеспечивать следующие виды расчетов:</w:t>
      </w:r>
    </w:p>
    <w:p w:rsidR="00A439E2" w:rsidRPr="00B94934" w:rsidRDefault="00A439E2" w:rsidP="00B94934">
      <w:pPr>
        <w:numPr>
          <w:ilvl w:val="0"/>
          <w:numId w:val="47"/>
        </w:numPr>
        <w:spacing w:after="0"/>
        <w:rPr>
          <w:rFonts w:ascii="Times New Roman" w:hAnsi="Times New Roman"/>
          <w:bCs/>
        </w:rPr>
      </w:pPr>
      <w:bookmarkStart w:id="198" w:name="_Toc147554647"/>
      <w:r w:rsidRPr="00B94934">
        <w:rPr>
          <w:rFonts w:ascii="Times New Roman" w:hAnsi="Times New Roman"/>
        </w:rPr>
        <w:t xml:space="preserve">Расчет потребления </w:t>
      </w:r>
      <w:proofErr w:type="spellStart"/>
      <w:r w:rsidRPr="00B94934">
        <w:rPr>
          <w:rFonts w:ascii="Times New Roman" w:hAnsi="Times New Roman"/>
        </w:rPr>
        <w:t>теплоэнергии</w:t>
      </w:r>
      <w:proofErr w:type="spellEnd"/>
      <w:r w:rsidRPr="00B94934">
        <w:rPr>
          <w:rFonts w:ascii="Times New Roman" w:hAnsi="Times New Roman"/>
        </w:rPr>
        <w:t xml:space="preserve"> по объектам Потребителей, не имеющим приборов учета тепловой энергии</w:t>
      </w:r>
      <w:bookmarkEnd w:id="198"/>
    </w:p>
    <w:p w:rsidR="00A439E2" w:rsidRPr="00B94934" w:rsidRDefault="00A439E2" w:rsidP="00B94934">
      <w:pPr>
        <w:numPr>
          <w:ilvl w:val="0"/>
          <w:numId w:val="4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</w:rPr>
        <w:t>Расчет потребления по объектам Потребителей, имеющим приборы учета</w:t>
      </w:r>
    </w:p>
    <w:p w:rsidR="00A439E2" w:rsidRPr="00B94934" w:rsidRDefault="00A439E2" w:rsidP="00B94934">
      <w:pPr>
        <w:numPr>
          <w:ilvl w:val="1"/>
          <w:numId w:val="4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Расчет по водомерам</w:t>
      </w:r>
    </w:p>
    <w:p w:rsidR="00A439E2" w:rsidRPr="00B94934" w:rsidRDefault="00A439E2" w:rsidP="00B94934">
      <w:pPr>
        <w:numPr>
          <w:ilvl w:val="1"/>
          <w:numId w:val="4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Расчет по </w:t>
      </w:r>
      <w:proofErr w:type="spellStart"/>
      <w:r w:rsidRPr="00B94934">
        <w:rPr>
          <w:rFonts w:ascii="Times New Roman" w:hAnsi="Times New Roman"/>
          <w:bCs/>
        </w:rPr>
        <w:t>индивидуальнымтеплосчетчикам</w:t>
      </w:r>
      <w:proofErr w:type="spellEnd"/>
    </w:p>
    <w:p w:rsidR="00A439E2" w:rsidRPr="00B94934" w:rsidRDefault="00A439E2" w:rsidP="00B94934">
      <w:pPr>
        <w:numPr>
          <w:ilvl w:val="1"/>
          <w:numId w:val="4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Расчет долевого потребления плательщиков по одному счетчику</w:t>
      </w:r>
    </w:p>
    <w:p w:rsidR="00A439E2" w:rsidRPr="00B94934" w:rsidRDefault="00A439E2" w:rsidP="00B94934">
      <w:pPr>
        <w:numPr>
          <w:ilvl w:val="1"/>
          <w:numId w:val="4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</w:rPr>
        <w:t>Расчет при замене приборов учета</w:t>
      </w:r>
    </w:p>
    <w:p w:rsidR="00A439E2" w:rsidRPr="00B94934" w:rsidRDefault="00A439E2" w:rsidP="00B94934">
      <w:pPr>
        <w:numPr>
          <w:ilvl w:val="1"/>
          <w:numId w:val="4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Расчет в случае временной остановки прибора</w:t>
      </w:r>
    </w:p>
    <w:p w:rsidR="00A439E2" w:rsidRPr="00B94934" w:rsidRDefault="00A439E2" w:rsidP="00B94934">
      <w:pPr>
        <w:numPr>
          <w:ilvl w:val="0"/>
          <w:numId w:val="4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Применение  нескольких методов расчета ТУ в одном учетном периоде.</w:t>
      </w:r>
    </w:p>
    <w:p w:rsidR="00A439E2" w:rsidRPr="00B94934" w:rsidRDefault="00A439E2" w:rsidP="00B94934">
      <w:pPr>
        <w:numPr>
          <w:ilvl w:val="1"/>
          <w:numId w:val="4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Расчет количества тепловой энергии за период частично по УУ, частично </w:t>
      </w:r>
      <w:proofErr w:type="spellStart"/>
      <w:r w:rsidRPr="00B94934">
        <w:rPr>
          <w:rFonts w:ascii="Times New Roman" w:hAnsi="Times New Roman"/>
          <w:bCs/>
        </w:rPr>
        <w:t>бе</w:t>
      </w:r>
      <w:r w:rsidRPr="00B94934">
        <w:rPr>
          <w:rFonts w:ascii="Times New Roman" w:hAnsi="Times New Roman"/>
          <w:bCs/>
        </w:rPr>
        <w:t>з</w:t>
      </w:r>
      <w:r w:rsidRPr="00B94934">
        <w:rPr>
          <w:rFonts w:ascii="Times New Roman" w:hAnsi="Times New Roman"/>
          <w:bCs/>
        </w:rPr>
        <w:t>учетное</w:t>
      </w:r>
      <w:proofErr w:type="spellEnd"/>
      <w:r w:rsidRPr="00B94934">
        <w:rPr>
          <w:rFonts w:ascii="Times New Roman" w:hAnsi="Times New Roman"/>
          <w:bCs/>
        </w:rPr>
        <w:t xml:space="preserve"> потребление</w:t>
      </w:r>
    </w:p>
    <w:p w:rsidR="00A439E2" w:rsidRPr="00B94934" w:rsidRDefault="00A439E2" w:rsidP="00B94934">
      <w:pPr>
        <w:numPr>
          <w:ilvl w:val="1"/>
          <w:numId w:val="4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Дополнительный расчет тепловых потерь после УУ, за период </w:t>
      </w:r>
      <w:proofErr w:type="spellStart"/>
      <w:r w:rsidRPr="00B94934">
        <w:rPr>
          <w:rFonts w:ascii="Times New Roman" w:hAnsi="Times New Roman"/>
          <w:bCs/>
        </w:rPr>
        <w:t>безучетного</w:t>
      </w:r>
      <w:proofErr w:type="spellEnd"/>
      <w:r w:rsidRPr="00B94934">
        <w:rPr>
          <w:rFonts w:ascii="Times New Roman" w:hAnsi="Times New Roman"/>
          <w:bCs/>
        </w:rPr>
        <w:t xml:space="preserve"> потребл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ния</w:t>
      </w:r>
    </w:p>
    <w:p w:rsidR="002C51C0" w:rsidRPr="00B94934" w:rsidRDefault="002C51C0" w:rsidP="00B94934">
      <w:pPr>
        <w:numPr>
          <w:ilvl w:val="1"/>
          <w:numId w:val="4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Применение расчетов по группе "население" и ЖКХ частично по показаниям приб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 xml:space="preserve">ров учета, частично по нормативам по ГВС и Отоплению.  </w:t>
      </w:r>
    </w:p>
    <w:p w:rsidR="00A439E2" w:rsidRPr="00B94934" w:rsidRDefault="002C51C0" w:rsidP="00B94934">
      <w:pPr>
        <w:numPr>
          <w:ilvl w:val="1"/>
          <w:numId w:val="4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Расчет потребителей, относящихся к группе Население производится на основании 354 и 124 постановлений Правительства РФ по нормативам с учетом </w:t>
      </w:r>
      <w:proofErr w:type="spellStart"/>
      <w:r w:rsidRPr="00B94934">
        <w:rPr>
          <w:rFonts w:ascii="Times New Roman" w:hAnsi="Times New Roman"/>
          <w:bCs/>
        </w:rPr>
        <w:t>индивидульных</w:t>
      </w:r>
      <w:proofErr w:type="spellEnd"/>
      <w:r w:rsidRPr="00B94934">
        <w:rPr>
          <w:rFonts w:ascii="Times New Roman" w:hAnsi="Times New Roman"/>
          <w:bCs/>
        </w:rPr>
        <w:t xml:space="preserve"> приборов учета. </w:t>
      </w:r>
    </w:p>
    <w:p w:rsidR="00A439E2" w:rsidRPr="00B94934" w:rsidRDefault="00A439E2" w:rsidP="00B94934">
      <w:pPr>
        <w:numPr>
          <w:ilvl w:val="0"/>
          <w:numId w:val="4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Расчет в </w:t>
      </w:r>
      <w:proofErr w:type="spellStart"/>
      <w:r w:rsidRPr="00B94934">
        <w:rPr>
          <w:rFonts w:ascii="Times New Roman" w:hAnsi="Times New Roman"/>
          <w:bCs/>
        </w:rPr>
        <w:t>межотопительный</w:t>
      </w:r>
      <w:proofErr w:type="spellEnd"/>
      <w:r w:rsidRPr="00B94934">
        <w:rPr>
          <w:rFonts w:ascii="Times New Roman" w:hAnsi="Times New Roman"/>
          <w:bCs/>
        </w:rPr>
        <w:t xml:space="preserve"> период</w:t>
      </w:r>
    </w:p>
    <w:p w:rsidR="00A439E2" w:rsidRPr="00B94934" w:rsidRDefault="00A439E2" w:rsidP="00B94934">
      <w:pPr>
        <w:numPr>
          <w:ilvl w:val="1"/>
          <w:numId w:val="4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Расчет теплопотребления по системе ГВС в зависимости от количества часов работы за период (</w:t>
      </w:r>
      <w:proofErr w:type="spellStart"/>
      <w:r w:rsidRPr="00B94934">
        <w:rPr>
          <w:rFonts w:ascii="Times New Roman" w:hAnsi="Times New Roman"/>
          <w:bCs/>
        </w:rPr>
        <w:t>Qгвс</w:t>
      </w:r>
      <w:proofErr w:type="spellEnd"/>
      <w:r w:rsidRPr="00B94934">
        <w:rPr>
          <w:rFonts w:ascii="Times New Roman" w:hAnsi="Times New Roman"/>
          <w:bCs/>
        </w:rPr>
        <w:t>*n)</w:t>
      </w:r>
    </w:p>
    <w:p w:rsidR="00A439E2" w:rsidRPr="00B94934" w:rsidRDefault="00A439E2" w:rsidP="00B94934">
      <w:pPr>
        <w:numPr>
          <w:ilvl w:val="1"/>
          <w:numId w:val="4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Расчет тепловых потерь в МОС на сетях потребителей, имеющих собстве</w:t>
      </w:r>
      <w:r w:rsidRPr="00B94934">
        <w:rPr>
          <w:rFonts w:ascii="Times New Roman" w:hAnsi="Times New Roman"/>
          <w:bCs/>
        </w:rPr>
        <w:t>н</w:t>
      </w:r>
      <w:r w:rsidRPr="00B94934">
        <w:rPr>
          <w:rFonts w:ascii="Times New Roman" w:hAnsi="Times New Roman"/>
          <w:bCs/>
        </w:rPr>
        <w:t>ный Бойлер</w:t>
      </w:r>
    </w:p>
    <w:p w:rsidR="00A439E2" w:rsidRPr="009B24D8" w:rsidRDefault="00A439E2" w:rsidP="009B24D8">
      <w:pPr>
        <w:numPr>
          <w:ilvl w:val="1"/>
          <w:numId w:val="4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Занесение часов работы по умолчанию, в зависимости от графика ремонтов ТЭЦ.</w:t>
      </w:r>
    </w:p>
    <w:p w:rsidR="00A439E2" w:rsidRPr="00B94934" w:rsidRDefault="00A439E2" w:rsidP="00B94934">
      <w:pPr>
        <w:pStyle w:val="51"/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Расчет тепловых потерь в сетях потребителей</w:t>
      </w:r>
    </w:p>
    <w:p w:rsidR="00A439E2" w:rsidRPr="00B94934" w:rsidRDefault="00A439E2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Подсистема должна обеспечивать следующие виды расчетов:</w:t>
      </w:r>
    </w:p>
    <w:p w:rsidR="00A439E2" w:rsidRPr="00B94934" w:rsidRDefault="00A439E2" w:rsidP="00B94934">
      <w:pPr>
        <w:numPr>
          <w:ilvl w:val="0"/>
          <w:numId w:val="53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Расчет нормативных  потерь и утечек по фактическим параметрам за расчетный период в с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>стемах теплоснабжения потребителей и на внешних сетях в границах балансовой принадле</w:t>
      </w:r>
      <w:r w:rsidRPr="00B94934">
        <w:rPr>
          <w:rFonts w:ascii="Times New Roman" w:hAnsi="Times New Roman"/>
          <w:bCs/>
        </w:rPr>
        <w:t>ж</w:t>
      </w:r>
      <w:r w:rsidRPr="00B94934">
        <w:rPr>
          <w:rFonts w:ascii="Times New Roman" w:hAnsi="Times New Roman"/>
          <w:bCs/>
        </w:rPr>
        <w:t>ности.</w:t>
      </w:r>
    </w:p>
    <w:p w:rsidR="00A439E2" w:rsidRPr="00B94934" w:rsidRDefault="00A439E2" w:rsidP="00B94934">
      <w:pPr>
        <w:numPr>
          <w:ilvl w:val="0"/>
          <w:numId w:val="53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Расчет сверхнормативных потерь по актам инспекции по фактическим параметрам в абонен</w:t>
      </w:r>
      <w:r w:rsidRPr="00B94934">
        <w:rPr>
          <w:rFonts w:ascii="Times New Roman" w:hAnsi="Times New Roman"/>
          <w:bCs/>
        </w:rPr>
        <w:t>т</w:t>
      </w:r>
      <w:r w:rsidRPr="00B94934">
        <w:rPr>
          <w:rFonts w:ascii="Times New Roman" w:hAnsi="Times New Roman"/>
          <w:bCs/>
        </w:rPr>
        <w:t>ских сетях на участках от границы раздела сетей до узлов учета.</w:t>
      </w:r>
    </w:p>
    <w:p w:rsidR="00A439E2" w:rsidRPr="00B94934" w:rsidRDefault="00A439E2" w:rsidP="00B94934">
      <w:pPr>
        <w:numPr>
          <w:ilvl w:val="1"/>
          <w:numId w:val="53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lastRenderedPageBreak/>
        <w:t>Все расчетные значения при предъявлении нарушений потребления тепловой энергии фиксируются в актах инспекции.</w:t>
      </w:r>
    </w:p>
    <w:p w:rsidR="00A439E2" w:rsidRPr="00B94934" w:rsidRDefault="00A439E2" w:rsidP="00B94934">
      <w:pPr>
        <w:numPr>
          <w:ilvl w:val="1"/>
          <w:numId w:val="53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В соответствии с выполненным расчетом в натуральном измерении (Гкал, </w:t>
      </w:r>
      <w:proofErr w:type="spellStart"/>
      <w:r w:rsidRPr="00B94934">
        <w:rPr>
          <w:rFonts w:ascii="Times New Roman" w:hAnsi="Times New Roman"/>
          <w:bCs/>
        </w:rPr>
        <w:t>тн</w:t>
      </w:r>
      <w:proofErr w:type="spellEnd"/>
      <w:r w:rsidRPr="00B94934">
        <w:rPr>
          <w:rFonts w:ascii="Times New Roman" w:hAnsi="Times New Roman"/>
          <w:bCs/>
        </w:rPr>
        <w:t>) прои</w:t>
      </w:r>
      <w:r w:rsidRPr="00B94934">
        <w:rPr>
          <w:rFonts w:ascii="Times New Roman" w:hAnsi="Times New Roman"/>
          <w:bCs/>
        </w:rPr>
        <w:t>з</w:t>
      </w:r>
      <w:r w:rsidRPr="00B94934">
        <w:rPr>
          <w:rFonts w:ascii="Times New Roman" w:hAnsi="Times New Roman"/>
          <w:bCs/>
        </w:rPr>
        <w:t>водится применение тарифов для предъявления в денежном выражении нарушений правил эксплуатации тепловых сетей и оборудования.</w:t>
      </w:r>
    </w:p>
    <w:p w:rsidR="00A439E2" w:rsidRPr="009B24D8" w:rsidRDefault="00A439E2" w:rsidP="009B24D8">
      <w:pPr>
        <w:numPr>
          <w:ilvl w:val="1"/>
          <w:numId w:val="53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На основании актов инспекции корректируется расчетный период для данного аб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нента, наличие или отсутствие отопления, вентиляции, ГВС.</w:t>
      </w:r>
    </w:p>
    <w:p w:rsidR="002C51C0" w:rsidRPr="00B94934" w:rsidRDefault="002C51C0" w:rsidP="00B94934">
      <w:pPr>
        <w:pStyle w:val="51"/>
        <w:spacing w:after="0"/>
        <w:rPr>
          <w:rFonts w:ascii="Times New Roman" w:hAnsi="Times New Roman"/>
          <w:lang w:val="ru-RU"/>
        </w:rPr>
      </w:pPr>
      <w:r w:rsidRPr="00B94934">
        <w:rPr>
          <w:rFonts w:ascii="Times New Roman" w:hAnsi="Times New Roman"/>
        </w:rPr>
        <w:t>Схемы распределения показаний при подключении нескольких абонентов к одному прибору уч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ту</w:t>
      </w:r>
      <w:r w:rsidRPr="00B94934">
        <w:rPr>
          <w:rFonts w:ascii="Times New Roman" w:hAnsi="Times New Roman"/>
          <w:lang w:val="ru-RU"/>
        </w:rPr>
        <w:t>.</w:t>
      </w:r>
    </w:p>
    <w:p w:rsidR="002C51C0" w:rsidRPr="00B94934" w:rsidRDefault="002C51C0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 Системе должны быть предусмотрена возможность реализации следующих схем подключения нескольких абонентов к одному прибору учета:</w:t>
      </w:r>
    </w:p>
    <w:p w:rsidR="002C51C0" w:rsidRPr="00B94934" w:rsidRDefault="002C51C0" w:rsidP="00B94934">
      <w:pPr>
        <w:numPr>
          <w:ilvl w:val="0"/>
          <w:numId w:val="73"/>
        </w:numPr>
        <w:spacing w:after="0"/>
        <w:ind w:left="1276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Пропорционально договорной нагрузке;</w:t>
      </w:r>
    </w:p>
    <w:p w:rsidR="002C51C0" w:rsidRPr="00B94934" w:rsidRDefault="002C51C0" w:rsidP="00B94934">
      <w:pPr>
        <w:numPr>
          <w:ilvl w:val="0"/>
          <w:numId w:val="73"/>
        </w:numPr>
        <w:spacing w:after="0"/>
        <w:ind w:left="1276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Задаваемый процент по соглашению между абонентами;</w:t>
      </w:r>
    </w:p>
    <w:p w:rsidR="002C51C0" w:rsidRPr="00B94934" w:rsidRDefault="002C51C0" w:rsidP="00B94934">
      <w:pPr>
        <w:numPr>
          <w:ilvl w:val="0"/>
          <w:numId w:val="73"/>
        </w:numPr>
        <w:spacing w:after="0"/>
        <w:ind w:left="1276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Фиксированная величина для одного или нескольких абонентов, остальным – остаток от п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казаний;</w:t>
      </w:r>
    </w:p>
    <w:p w:rsidR="002C51C0" w:rsidRPr="00B94934" w:rsidRDefault="002C51C0" w:rsidP="00B94934">
      <w:pPr>
        <w:numPr>
          <w:ilvl w:val="0"/>
          <w:numId w:val="73"/>
        </w:numPr>
        <w:spacing w:after="0"/>
        <w:ind w:left="1276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Учет показаний, которые ежемесячно корректируются самими абонентами (сумма при этом должна быть равна100%).</w:t>
      </w:r>
    </w:p>
    <w:p w:rsidR="00A439E2" w:rsidRPr="009B24D8" w:rsidRDefault="002C51C0" w:rsidP="009B24D8">
      <w:pPr>
        <w:numPr>
          <w:ilvl w:val="0"/>
          <w:numId w:val="73"/>
        </w:numPr>
        <w:spacing w:after="0"/>
        <w:ind w:left="1276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Комбинация из указанных вариантов.</w:t>
      </w:r>
    </w:p>
    <w:p w:rsidR="00A439E2" w:rsidRPr="00B94934" w:rsidRDefault="00A439E2" w:rsidP="00B94934">
      <w:pPr>
        <w:pStyle w:val="51"/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Формирование итогового начисления</w:t>
      </w:r>
    </w:p>
    <w:p w:rsidR="00A439E2" w:rsidRPr="00B94934" w:rsidRDefault="00A439E2" w:rsidP="00B94934">
      <w:pPr>
        <w:numPr>
          <w:ilvl w:val="0"/>
          <w:numId w:val="50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Итоговый расчет должен производиться в конце расчетного периода, с учетом дополнител</w:t>
      </w:r>
      <w:r w:rsidRPr="00B94934">
        <w:rPr>
          <w:rFonts w:ascii="Times New Roman" w:hAnsi="Times New Roman"/>
          <w:bCs/>
        </w:rPr>
        <w:t>ь</w:t>
      </w:r>
      <w:r w:rsidRPr="00B94934">
        <w:rPr>
          <w:rFonts w:ascii="Times New Roman" w:hAnsi="Times New Roman"/>
          <w:bCs/>
        </w:rPr>
        <w:t>ных сумм за прошедший период.</w:t>
      </w:r>
    </w:p>
    <w:p w:rsidR="00A439E2" w:rsidRPr="00B94934" w:rsidRDefault="00A439E2" w:rsidP="00B94934">
      <w:pPr>
        <w:numPr>
          <w:ilvl w:val="0"/>
          <w:numId w:val="50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 результате расчетов должен формироваться документ расчета (ведомость теплопотребл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 xml:space="preserve">ния), каждая строчка которой должна отражать факт начисления по точке учета в разрезе энергоресурсов, ступеней и ставок тарифов. </w:t>
      </w:r>
    </w:p>
    <w:p w:rsidR="00A439E2" w:rsidRPr="00B94934" w:rsidRDefault="00A439E2" w:rsidP="00B94934">
      <w:pPr>
        <w:numPr>
          <w:ilvl w:val="0"/>
          <w:numId w:val="50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Расчет должен производиться по тепловым районам с возможностью объединения, либо раз</w:t>
      </w:r>
      <w:r w:rsidRPr="00B94934">
        <w:rPr>
          <w:rFonts w:ascii="Times New Roman" w:hAnsi="Times New Roman"/>
          <w:bCs/>
        </w:rPr>
        <w:t>ъ</w:t>
      </w:r>
      <w:r w:rsidRPr="00B94934">
        <w:rPr>
          <w:rFonts w:ascii="Times New Roman" w:hAnsi="Times New Roman"/>
          <w:bCs/>
        </w:rPr>
        <w:t>единения районов.</w:t>
      </w:r>
    </w:p>
    <w:p w:rsidR="00A439E2" w:rsidRPr="00B94934" w:rsidRDefault="00A439E2" w:rsidP="00B94934">
      <w:pPr>
        <w:numPr>
          <w:ilvl w:val="0"/>
          <w:numId w:val="50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Подсистема должна обеспечивать формирование расчета по заданному временному интервалу (проведение более одного расчета в течение месяца).</w:t>
      </w:r>
    </w:p>
    <w:p w:rsidR="00A439E2" w:rsidRPr="00B94934" w:rsidRDefault="00A439E2" w:rsidP="00B94934">
      <w:pPr>
        <w:numPr>
          <w:ilvl w:val="0"/>
          <w:numId w:val="50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Подсистема должна обеспечивать расчет штрафных санкций следующих видов:</w:t>
      </w:r>
    </w:p>
    <w:p w:rsidR="00A439E2" w:rsidRPr="00B94934" w:rsidRDefault="00A439E2" w:rsidP="00B94934">
      <w:pPr>
        <w:numPr>
          <w:ilvl w:val="0"/>
          <w:numId w:val="50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Формирование начислений за энергию и мощность (</w:t>
      </w:r>
      <w:proofErr w:type="spellStart"/>
      <w:r w:rsidRPr="00B94934">
        <w:rPr>
          <w:rFonts w:ascii="Times New Roman" w:hAnsi="Times New Roman"/>
          <w:bCs/>
        </w:rPr>
        <w:t>двухставочный</w:t>
      </w:r>
      <w:proofErr w:type="spellEnd"/>
      <w:r w:rsidRPr="00B94934">
        <w:rPr>
          <w:rFonts w:ascii="Times New Roman" w:hAnsi="Times New Roman"/>
          <w:bCs/>
        </w:rPr>
        <w:t xml:space="preserve"> тариф).</w:t>
      </w:r>
    </w:p>
    <w:p w:rsidR="002C51C0" w:rsidRPr="00B94934" w:rsidRDefault="002C51C0" w:rsidP="00B94934">
      <w:pPr>
        <w:numPr>
          <w:ilvl w:val="0"/>
          <w:numId w:val="50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Формирование начислений в денежном выражении по абонентам должно осуществляться в зависимости от учетной политики компании, учетной налоговой политики, от вида тарифа, в соответствии с условиями договора, на основании расчетов натуральных показателей потре</w:t>
      </w:r>
      <w:r w:rsidRPr="00B94934">
        <w:rPr>
          <w:rFonts w:ascii="Times New Roman" w:hAnsi="Times New Roman"/>
          <w:bCs/>
        </w:rPr>
        <w:t>б</w:t>
      </w:r>
      <w:r w:rsidRPr="00B94934">
        <w:rPr>
          <w:rFonts w:ascii="Times New Roman" w:hAnsi="Times New Roman"/>
          <w:bCs/>
        </w:rPr>
        <w:t>ления энергии и теплоносителя по точкам учета</w:t>
      </w:r>
      <w:proofErr w:type="gramStart"/>
      <w:r w:rsidRPr="00B94934">
        <w:rPr>
          <w:rFonts w:ascii="Times New Roman" w:hAnsi="Times New Roman"/>
          <w:bCs/>
        </w:rPr>
        <w:t xml:space="preserve"> .</w:t>
      </w:r>
      <w:proofErr w:type="gramEnd"/>
    </w:p>
    <w:p w:rsidR="00A439E2" w:rsidRPr="00B94934" w:rsidRDefault="00A439E2" w:rsidP="00B94934">
      <w:pPr>
        <w:numPr>
          <w:ilvl w:val="0"/>
          <w:numId w:val="50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Пересчет авансов на факт начислений для формирования задолженности Потреб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>теля.</w:t>
      </w:r>
    </w:p>
    <w:p w:rsidR="00A439E2" w:rsidRPr="00B94934" w:rsidRDefault="00A439E2" w:rsidP="00B94934">
      <w:pPr>
        <w:numPr>
          <w:ilvl w:val="1"/>
          <w:numId w:val="50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</w:rPr>
        <w:t>Сумма, образующаяся в результате расчета абонента за расчетный период, когда накопительная сумма фактически поступивших оплат за предшествующие и расче</w:t>
      </w:r>
      <w:r w:rsidRPr="00B94934">
        <w:rPr>
          <w:rFonts w:ascii="Times New Roman" w:hAnsi="Times New Roman"/>
        </w:rPr>
        <w:t>т</w:t>
      </w:r>
      <w:r w:rsidRPr="00B94934">
        <w:rPr>
          <w:rFonts w:ascii="Times New Roman" w:hAnsi="Times New Roman"/>
        </w:rPr>
        <w:t>ный период не закрываются накопительной суммой начислений (с учетом перерасч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 xml:space="preserve">тов за любой предшествующий период). </w:t>
      </w:r>
    </w:p>
    <w:p w:rsidR="00A439E2" w:rsidRPr="00B94934" w:rsidRDefault="00A439E2" w:rsidP="00B94934">
      <w:pPr>
        <w:numPr>
          <w:ilvl w:val="1"/>
          <w:numId w:val="50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</w:rPr>
        <w:t>Сумма платежного документа расчетного периода уменьшается на сумму  оплаты аванса того же периода но выставленного и оплаченного раньше, но не больше суммы начисления за реализацию этого периода</w:t>
      </w:r>
    </w:p>
    <w:p w:rsidR="00A439E2" w:rsidRPr="00B94934" w:rsidRDefault="00A439E2" w:rsidP="00B94934">
      <w:pPr>
        <w:numPr>
          <w:ilvl w:val="0"/>
          <w:numId w:val="50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lastRenderedPageBreak/>
        <w:t>Формирование платежных документов и счетов-фактур по заданным параметрам в пакетном и индивидуальном режимах. При проведении итого расчета должны форм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>роваться:</w:t>
      </w:r>
    </w:p>
    <w:p w:rsidR="00A439E2" w:rsidRPr="00B94934" w:rsidRDefault="00A439E2" w:rsidP="00B94934">
      <w:pPr>
        <w:numPr>
          <w:ilvl w:val="1"/>
          <w:numId w:val="50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Счет-фактура</w:t>
      </w:r>
    </w:p>
    <w:p w:rsidR="00A439E2" w:rsidRPr="00B94934" w:rsidRDefault="00A439E2" w:rsidP="00B94934">
      <w:pPr>
        <w:numPr>
          <w:ilvl w:val="2"/>
          <w:numId w:val="50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Счет-фактура должна имеет сквозную (но непрерывную) нумерацию в по</w:t>
      </w:r>
      <w:r w:rsidRPr="00B94934">
        <w:rPr>
          <w:rFonts w:ascii="Times New Roman" w:hAnsi="Times New Roman"/>
        </w:rPr>
        <w:t>д</w:t>
      </w:r>
      <w:r w:rsidRPr="00B94934">
        <w:rPr>
          <w:rFonts w:ascii="Times New Roman" w:hAnsi="Times New Roman"/>
        </w:rPr>
        <w:t xml:space="preserve">разделении в пределах отчетного периода (месяца). </w:t>
      </w:r>
    </w:p>
    <w:p w:rsidR="00A439E2" w:rsidRPr="00B94934" w:rsidRDefault="00A439E2" w:rsidP="00B94934">
      <w:pPr>
        <w:numPr>
          <w:ilvl w:val="2"/>
          <w:numId w:val="50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Номер документа формулируется согласно правилу (алгоритму) зад</w:t>
      </w:r>
      <w:r w:rsidRPr="00B94934">
        <w:rPr>
          <w:rFonts w:ascii="Times New Roman" w:hAnsi="Times New Roman"/>
        </w:rPr>
        <w:t>а</w:t>
      </w:r>
      <w:r w:rsidRPr="00B94934">
        <w:rPr>
          <w:rFonts w:ascii="Times New Roman" w:hAnsi="Times New Roman"/>
        </w:rPr>
        <w:t>ваемым Администратором Системы при её настройке</w:t>
      </w:r>
      <w:proofErr w:type="gramStart"/>
      <w:r w:rsidRPr="00B94934">
        <w:rPr>
          <w:rFonts w:ascii="Times New Roman" w:hAnsi="Times New Roman"/>
        </w:rPr>
        <w:t>..</w:t>
      </w:r>
      <w:proofErr w:type="gramEnd"/>
    </w:p>
    <w:p w:rsidR="00A439E2" w:rsidRPr="00B94934" w:rsidRDefault="00A439E2" w:rsidP="00B94934">
      <w:pPr>
        <w:numPr>
          <w:ilvl w:val="1"/>
          <w:numId w:val="50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Платежный документ с учетом пересчетов авансов</w:t>
      </w:r>
    </w:p>
    <w:p w:rsidR="00A439E2" w:rsidRPr="00B94934" w:rsidRDefault="00A439E2" w:rsidP="00B94934">
      <w:pPr>
        <w:numPr>
          <w:ilvl w:val="1"/>
          <w:numId w:val="50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Счет на аванс на последующий расчетный период, рассчитанного в соответствии с условиями договора и бюджета поступлений денежных средств, ско</w:t>
      </w:r>
      <w:r w:rsidRPr="00B94934">
        <w:rPr>
          <w:rFonts w:ascii="Times New Roman" w:hAnsi="Times New Roman"/>
          <w:bCs/>
        </w:rPr>
        <w:t>р</w:t>
      </w:r>
      <w:r w:rsidRPr="00B94934">
        <w:rPr>
          <w:rFonts w:ascii="Times New Roman" w:hAnsi="Times New Roman"/>
          <w:bCs/>
        </w:rPr>
        <w:t>ректированного на переплату</w:t>
      </w:r>
    </w:p>
    <w:p w:rsidR="00A439E2" w:rsidRPr="009B24D8" w:rsidRDefault="00A439E2" w:rsidP="009B24D8">
      <w:pPr>
        <w:numPr>
          <w:ilvl w:val="1"/>
          <w:numId w:val="50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Счета на неустойку и пени</w:t>
      </w:r>
    </w:p>
    <w:p w:rsidR="00A439E2" w:rsidRPr="00B94934" w:rsidRDefault="00A439E2" w:rsidP="00B94934">
      <w:pPr>
        <w:pStyle w:val="51"/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Перерасчеты</w:t>
      </w:r>
    </w:p>
    <w:p w:rsidR="00A439E2" w:rsidRPr="00B94934" w:rsidRDefault="00A439E2" w:rsidP="00B94934">
      <w:pPr>
        <w:numPr>
          <w:ilvl w:val="0"/>
          <w:numId w:val="48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Перерасчеты производятся при изменении параметров расчета точек учета, которые произ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шли в прошлом и не были зарегистрированы на лицевом счете при проведении расчетов, т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кие как:</w:t>
      </w:r>
    </w:p>
    <w:p w:rsidR="00A439E2" w:rsidRPr="00B94934" w:rsidRDefault="00A439E2" w:rsidP="00B94934">
      <w:pPr>
        <w:numPr>
          <w:ilvl w:val="0"/>
          <w:numId w:val="57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изменение договорных нагрузок</w:t>
      </w:r>
    </w:p>
    <w:p w:rsidR="00A439E2" w:rsidRPr="00B94934" w:rsidRDefault="00A439E2" w:rsidP="00B94934">
      <w:pPr>
        <w:numPr>
          <w:ilvl w:val="0"/>
          <w:numId w:val="57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изменения тарифа </w:t>
      </w:r>
    </w:p>
    <w:p w:rsidR="00A439E2" w:rsidRPr="00B94934" w:rsidRDefault="00A439E2" w:rsidP="00B94934">
      <w:pPr>
        <w:numPr>
          <w:ilvl w:val="0"/>
          <w:numId w:val="57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отключение/подключение  ТУ</w:t>
      </w:r>
    </w:p>
    <w:p w:rsidR="00A439E2" w:rsidRPr="00B94934" w:rsidRDefault="00A439E2" w:rsidP="00B94934">
      <w:pPr>
        <w:numPr>
          <w:ilvl w:val="0"/>
          <w:numId w:val="57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изменения параметров тарификации ТУ</w:t>
      </w:r>
    </w:p>
    <w:p w:rsidR="003739CB" w:rsidRPr="00B94934" w:rsidRDefault="003739CB" w:rsidP="00B94934">
      <w:pPr>
        <w:numPr>
          <w:ilvl w:val="0"/>
          <w:numId w:val="57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и др.</w:t>
      </w:r>
    </w:p>
    <w:p w:rsidR="00A439E2" w:rsidRPr="00B94934" w:rsidRDefault="00A439E2" w:rsidP="00B94934">
      <w:pPr>
        <w:numPr>
          <w:ilvl w:val="0"/>
          <w:numId w:val="48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При выполнении перерасчета за период Система формирует документ расчета, в к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тором:</w:t>
      </w:r>
    </w:p>
    <w:p w:rsidR="00A439E2" w:rsidRPr="00B94934" w:rsidRDefault="00A439E2" w:rsidP="00B94934">
      <w:pPr>
        <w:numPr>
          <w:ilvl w:val="1"/>
          <w:numId w:val="48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 «плюсом» формируются начисления с учетом изменения параметров ра</w:t>
      </w:r>
      <w:r w:rsidRPr="00B94934">
        <w:rPr>
          <w:rFonts w:ascii="Times New Roman" w:hAnsi="Times New Roman"/>
        </w:rPr>
        <w:t>с</w:t>
      </w:r>
      <w:r w:rsidRPr="00B94934">
        <w:rPr>
          <w:rFonts w:ascii="Times New Roman" w:hAnsi="Times New Roman"/>
        </w:rPr>
        <w:t>чета;</w:t>
      </w:r>
    </w:p>
    <w:p w:rsidR="00A439E2" w:rsidRPr="00B94934" w:rsidRDefault="00A439E2" w:rsidP="00B94934">
      <w:pPr>
        <w:numPr>
          <w:ilvl w:val="1"/>
          <w:numId w:val="48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 «минусом» вставляются прошлые начисления, найденные на интервале перерасч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та.</w:t>
      </w:r>
    </w:p>
    <w:p w:rsidR="00A439E2" w:rsidRPr="009B24D8" w:rsidRDefault="00A439E2" w:rsidP="009B24D8">
      <w:pPr>
        <w:numPr>
          <w:ilvl w:val="1"/>
          <w:numId w:val="48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Результаты перерасчета отражаются в счет </w:t>
      </w:r>
      <w:proofErr w:type="gramStart"/>
      <w:r w:rsidRPr="00B94934">
        <w:rPr>
          <w:rFonts w:ascii="Times New Roman" w:hAnsi="Times New Roman"/>
        </w:rPr>
        <w:t>-ф</w:t>
      </w:r>
      <w:proofErr w:type="gramEnd"/>
      <w:r w:rsidRPr="00B94934">
        <w:rPr>
          <w:rFonts w:ascii="Times New Roman" w:hAnsi="Times New Roman"/>
        </w:rPr>
        <w:t>актуре отдельной строкой и не влияют на состояние расчетов текущего расчетного периода.</w:t>
      </w:r>
    </w:p>
    <w:p w:rsidR="00A439E2" w:rsidRPr="00B94934" w:rsidRDefault="00A439E2" w:rsidP="00B94934">
      <w:pPr>
        <w:pStyle w:val="51"/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Оперативный анализ результатов расчета</w:t>
      </w:r>
    </w:p>
    <w:p w:rsidR="00A439E2" w:rsidRPr="00B94934" w:rsidRDefault="00A439E2" w:rsidP="00B94934">
      <w:pPr>
        <w:numPr>
          <w:ilvl w:val="0"/>
          <w:numId w:val="5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Формирование реестра абонентов, по которым объем по показаниям превышает договорные величины</w:t>
      </w:r>
    </w:p>
    <w:p w:rsidR="00A439E2" w:rsidRPr="00B94934" w:rsidRDefault="00A439E2" w:rsidP="00B94934">
      <w:pPr>
        <w:numPr>
          <w:ilvl w:val="1"/>
          <w:numId w:val="5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Реестр должен формироваться ежемесячно</w:t>
      </w:r>
    </w:p>
    <w:p w:rsidR="00A439E2" w:rsidRPr="00B94934" w:rsidRDefault="00A439E2" w:rsidP="00B94934">
      <w:pPr>
        <w:numPr>
          <w:ilvl w:val="1"/>
          <w:numId w:val="5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Реестр по юр. лицам должен содержать информацию превышения  (снижения) п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требления тепловой энергии между расчетными значениями в случае отсутствия пр</w:t>
      </w:r>
      <w:r w:rsidRPr="00B94934">
        <w:rPr>
          <w:rFonts w:ascii="Times New Roman" w:hAnsi="Times New Roman"/>
        </w:rPr>
        <w:t>и</w:t>
      </w:r>
      <w:r w:rsidRPr="00B94934">
        <w:rPr>
          <w:rFonts w:ascii="Times New Roman" w:hAnsi="Times New Roman"/>
        </w:rPr>
        <w:t xml:space="preserve">боров учета в сравнении с договорными значениями. </w:t>
      </w:r>
    </w:p>
    <w:p w:rsidR="00A439E2" w:rsidRPr="00B94934" w:rsidRDefault="00A439E2" w:rsidP="00B94934">
      <w:pPr>
        <w:numPr>
          <w:ilvl w:val="1"/>
          <w:numId w:val="5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К данным величинам относятся тепловая нагрузка, нормативные потери на собстве</w:t>
      </w:r>
      <w:r w:rsidRPr="00B94934">
        <w:rPr>
          <w:rFonts w:ascii="Times New Roman" w:hAnsi="Times New Roman"/>
        </w:rPr>
        <w:t>н</w:t>
      </w:r>
      <w:r w:rsidRPr="00B94934">
        <w:rPr>
          <w:rFonts w:ascii="Times New Roman" w:hAnsi="Times New Roman"/>
        </w:rPr>
        <w:t>ных участках тепловой сети, отпущенный объем тепловой энергии.</w:t>
      </w:r>
    </w:p>
    <w:p w:rsidR="00A439E2" w:rsidRPr="00B94934" w:rsidRDefault="00A439E2" w:rsidP="00B94934">
      <w:pPr>
        <w:numPr>
          <w:ilvl w:val="1"/>
          <w:numId w:val="5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Формирование данного реестра по физ. лицам зависит от метода распред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ления.</w:t>
      </w:r>
    </w:p>
    <w:p w:rsidR="00A439E2" w:rsidRPr="00B94934" w:rsidRDefault="00A439E2" w:rsidP="00B94934">
      <w:pPr>
        <w:numPr>
          <w:ilvl w:val="0"/>
          <w:numId w:val="5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Проверка расчетов (загруженных данных/протокол расчета)</w:t>
      </w:r>
    </w:p>
    <w:p w:rsidR="00A439E2" w:rsidRPr="00B94934" w:rsidRDefault="00A439E2" w:rsidP="00B94934">
      <w:pPr>
        <w:numPr>
          <w:ilvl w:val="1"/>
          <w:numId w:val="5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После проведения расчета начислений необходимо формирование проверок по зада</w:t>
      </w:r>
      <w:r w:rsidRPr="00B94934">
        <w:rPr>
          <w:rFonts w:ascii="Times New Roman" w:hAnsi="Times New Roman"/>
          <w:bCs/>
        </w:rPr>
        <w:t>н</w:t>
      </w:r>
      <w:r w:rsidRPr="00B94934">
        <w:rPr>
          <w:rFonts w:ascii="Times New Roman" w:hAnsi="Times New Roman"/>
          <w:bCs/>
        </w:rPr>
        <w:t>ным требованиям:</w:t>
      </w:r>
    </w:p>
    <w:p w:rsidR="00A439E2" w:rsidRPr="00B94934" w:rsidRDefault="00A439E2" w:rsidP="00B94934">
      <w:pPr>
        <w:numPr>
          <w:ilvl w:val="2"/>
          <w:numId w:val="5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Показания </w:t>
      </w:r>
      <w:proofErr w:type="spellStart"/>
      <w:r w:rsidRPr="00B94934">
        <w:rPr>
          <w:rFonts w:ascii="Times New Roman" w:hAnsi="Times New Roman"/>
          <w:bCs/>
        </w:rPr>
        <w:t>УУ+безучетное</w:t>
      </w:r>
      <w:proofErr w:type="spellEnd"/>
      <w:r w:rsidRPr="00B94934">
        <w:rPr>
          <w:rFonts w:ascii="Times New Roman" w:hAnsi="Times New Roman"/>
          <w:bCs/>
        </w:rPr>
        <w:t xml:space="preserve"> потребление</w:t>
      </w:r>
    </w:p>
    <w:p w:rsidR="00A439E2" w:rsidRPr="00B94934" w:rsidRDefault="00A439E2" w:rsidP="00B94934">
      <w:pPr>
        <w:numPr>
          <w:ilvl w:val="2"/>
          <w:numId w:val="5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Часы работы СО=0, часы работы СВ ≠ 0</w:t>
      </w:r>
    </w:p>
    <w:p w:rsidR="00A439E2" w:rsidRPr="00B94934" w:rsidRDefault="00A439E2" w:rsidP="00B94934">
      <w:pPr>
        <w:numPr>
          <w:ilvl w:val="2"/>
          <w:numId w:val="5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lastRenderedPageBreak/>
        <w:t>УУ не учитывает ГВС, часы работы ГВС &lt;расчетного месяца</w:t>
      </w:r>
    </w:p>
    <w:p w:rsidR="00A439E2" w:rsidRPr="00B94934" w:rsidRDefault="00A439E2" w:rsidP="00B94934">
      <w:pPr>
        <w:numPr>
          <w:ilvl w:val="2"/>
          <w:numId w:val="5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УУ учитывает ГВС, часы работы ГВС ≠ 0</w:t>
      </w:r>
    </w:p>
    <w:p w:rsidR="00A439E2" w:rsidRPr="00B94934" w:rsidRDefault="00A439E2" w:rsidP="00B94934">
      <w:pPr>
        <w:numPr>
          <w:ilvl w:val="2"/>
          <w:numId w:val="5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Большое количество подпитки по показаниям УУ (с указанием конкретного условия "больше</w:t>
      </w:r>
      <w:proofErr w:type="gramStart"/>
      <w:r w:rsidRPr="00B94934">
        <w:rPr>
          <w:rFonts w:ascii="Times New Roman" w:hAnsi="Times New Roman"/>
          <w:bCs/>
        </w:rPr>
        <w:t xml:space="preserve">..... </w:t>
      </w:r>
      <w:proofErr w:type="gramEnd"/>
      <w:r w:rsidRPr="00B94934">
        <w:rPr>
          <w:rFonts w:ascii="Times New Roman" w:hAnsi="Times New Roman"/>
          <w:bCs/>
        </w:rPr>
        <w:t>тонн")</w:t>
      </w:r>
    </w:p>
    <w:p w:rsidR="00A439E2" w:rsidRPr="00B94934" w:rsidRDefault="00A439E2" w:rsidP="00B94934">
      <w:pPr>
        <w:numPr>
          <w:ilvl w:val="2"/>
          <w:numId w:val="5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Большое теплопотребление по УУ (с указанием конкретного условия "бол</w:t>
      </w:r>
      <w:r w:rsidRPr="00B94934">
        <w:rPr>
          <w:rFonts w:ascii="Times New Roman" w:hAnsi="Times New Roman"/>
          <w:bCs/>
        </w:rPr>
        <w:t>ь</w:t>
      </w:r>
      <w:r w:rsidRPr="00B94934">
        <w:rPr>
          <w:rFonts w:ascii="Times New Roman" w:hAnsi="Times New Roman"/>
          <w:bCs/>
        </w:rPr>
        <w:t>ше</w:t>
      </w:r>
      <w:proofErr w:type="gramStart"/>
      <w:r w:rsidRPr="00B94934">
        <w:rPr>
          <w:rFonts w:ascii="Times New Roman" w:hAnsi="Times New Roman"/>
          <w:bCs/>
        </w:rPr>
        <w:t xml:space="preserve">..... </w:t>
      </w:r>
      <w:proofErr w:type="gramEnd"/>
      <w:r w:rsidRPr="00B94934">
        <w:rPr>
          <w:rFonts w:ascii="Times New Roman" w:hAnsi="Times New Roman"/>
          <w:bCs/>
        </w:rPr>
        <w:t>Гкал")</w:t>
      </w:r>
    </w:p>
    <w:p w:rsidR="00A439E2" w:rsidRPr="00B94934" w:rsidRDefault="00A439E2" w:rsidP="00B94934">
      <w:pPr>
        <w:numPr>
          <w:ilvl w:val="2"/>
          <w:numId w:val="5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Потребители с УУ, имеющие на балансе участки теплосетей до УУ, с указ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нием кол-ва часов работы УУ за расчетный перио</w:t>
      </w:r>
      <w:proofErr w:type="gramStart"/>
      <w:r w:rsidRPr="00B94934">
        <w:rPr>
          <w:rFonts w:ascii="Times New Roman" w:hAnsi="Times New Roman"/>
          <w:bCs/>
        </w:rPr>
        <w:t>д(</w:t>
      </w:r>
      <w:proofErr w:type="gramEnd"/>
      <w:r w:rsidRPr="00B94934">
        <w:rPr>
          <w:rFonts w:ascii="Times New Roman" w:hAnsi="Times New Roman"/>
          <w:bCs/>
        </w:rPr>
        <w:t xml:space="preserve">в </w:t>
      </w:r>
      <w:proofErr w:type="spellStart"/>
      <w:r w:rsidRPr="00B94934">
        <w:rPr>
          <w:rFonts w:ascii="Times New Roman" w:hAnsi="Times New Roman"/>
          <w:bCs/>
        </w:rPr>
        <w:t>т.ч</w:t>
      </w:r>
      <w:proofErr w:type="spellEnd"/>
      <w:r w:rsidRPr="00B94934">
        <w:rPr>
          <w:rFonts w:ascii="Times New Roman" w:hAnsi="Times New Roman"/>
          <w:bCs/>
        </w:rPr>
        <w:t>. совместные узлы учета)</w:t>
      </w:r>
    </w:p>
    <w:p w:rsidR="00A439E2" w:rsidRPr="009B24D8" w:rsidRDefault="00A439E2" w:rsidP="009B24D8">
      <w:pPr>
        <w:numPr>
          <w:ilvl w:val="1"/>
          <w:numId w:val="5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По факту проведенной проверки необходимо выведение протокола ошибок с опис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нием ошибки, номера договора, точки учет</w:t>
      </w:r>
      <w:proofErr w:type="gramStart"/>
      <w:r w:rsidRPr="00B94934">
        <w:rPr>
          <w:rFonts w:ascii="Times New Roman" w:hAnsi="Times New Roman"/>
          <w:bCs/>
        </w:rPr>
        <w:t>а(</w:t>
      </w:r>
      <w:proofErr w:type="gramEnd"/>
      <w:r w:rsidRPr="00B94934">
        <w:rPr>
          <w:rFonts w:ascii="Times New Roman" w:hAnsi="Times New Roman"/>
          <w:bCs/>
        </w:rPr>
        <w:t>привязка Абонентского ввода, не пр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вильно занесены исходные по договору, точке учета).</w:t>
      </w:r>
    </w:p>
    <w:p w:rsidR="004A6D6F" w:rsidRPr="00B94934" w:rsidRDefault="004A6D6F" w:rsidP="00B94934">
      <w:pPr>
        <w:pStyle w:val="3"/>
        <w:spacing w:after="0"/>
        <w:rPr>
          <w:rFonts w:ascii="Times New Roman" w:hAnsi="Times New Roman"/>
        </w:rPr>
      </w:pPr>
      <w:bookmarkStart w:id="199" w:name="_Toc415151811"/>
      <w:r w:rsidRPr="00B94934">
        <w:rPr>
          <w:rFonts w:ascii="Times New Roman" w:hAnsi="Times New Roman"/>
        </w:rPr>
        <w:t>Расчетная подсистема ФЛ</w:t>
      </w:r>
      <w:bookmarkEnd w:id="199"/>
    </w:p>
    <w:p w:rsidR="00B6605F" w:rsidRPr="00B94934" w:rsidRDefault="00B6605F" w:rsidP="00B94934">
      <w:pPr>
        <w:pStyle w:val="4"/>
        <w:spacing w:after="0"/>
        <w:rPr>
          <w:rFonts w:ascii="Times New Roman" w:hAnsi="Times New Roman"/>
        </w:rPr>
      </w:pPr>
      <w:bookmarkStart w:id="200" w:name="_Toc323403819"/>
      <w:bookmarkStart w:id="201" w:name="_Ref323383614"/>
      <w:bookmarkStart w:id="202" w:name="_Ref323383608"/>
      <w:bookmarkStart w:id="203" w:name="_Ref323383546"/>
      <w:bookmarkStart w:id="204" w:name="_Ref323383541"/>
      <w:bookmarkStart w:id="205" w:name="_Ref323383513"/>
      <w:bookmarkStart w:id="206" w:name="_Ref323383507"/>
      <w:bookmarkStart w:id="207" w:name="_Ref323383503"/>
      <w:bookmarkStart w:id="208" w:name="_Ref323383489"/>
      <w:bookmarkStart w:id="209" w:name="_Ref323383484"/>
      <w:bookmarkStart w:id="210" w:name="_Ref323383472"/>
      <w:bookmarkStart w:id="211" w:name="_Ref323383460"/>
      <w:bookmarkStart w:id="212" w:name="_Ref323383454"/>
      <w:bookmarkStart w:id="213" w:name="_Toc415151812"/>
      <w:r w:rsidRPr="00B94934">
        <w:rPr>
          <w:rFonts w:ascii="Times New Roman" w:hAnsi="Times New Roman"/>
        </w:rPr>
        <w:t>Основные функции</w:t>
      </w:r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</w:p>
    <w:p w:rsidR="00B6605F" w:rsidRPr="00B94934" w:rsidRDefault="00B6605F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Основными функциями модуля являются:</w:t>
      </w:r>
    </w:p>
    <w:p w:rsidR="00B6605F" w:rsidRPr="00B94934" w:rsidRDefault="00B6605F" w:rsidP="00B94934">
      <w:pPr>
        <w:numPr>
          <w:ilvl w:val="0"/>
          <w:numId w:val="10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Выполнение следующих расчетов (индивидуально и в пакетном режиме):</w:t>
      </w:r>
    </w:p>
    <w:p w:rsidR="00B6605F" w:rsidRPr="00B94934" w:rsidRDefault="00B6605F" w:rsidP="00B94934">
      <w:pPr>
        <w:numPr>
          <w:ilvl w:val="1"/>
          <w:numId w:val="10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Расчет энергопотребления или коммунальных услуг на основании усредненного потребления и/или нормативов (ежемесячные начисления);</w:t>
      </w:r>
    </w:p>
    <w:p w:rsidR="00B6605F" w:rsidRPr="00B94934" w:rsidRDefault="00B6605F" w:rsidP="00B94934">
      <w:pPr>
        <w:numPr>
          <w:ilvl w:val="1"/>
          <w:numId w:val="10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Расчет энергопотребления и/или коммунальных услуг по показаниям сче</w:t>
      </w:r>
      <w:r w:rsidRPr="00B94934">
        <w:rPr>
          <w:rFonts w:ascii="Times New Roman" w:hAnsi="Times New Roman"/>
        </w:rPr>
        <w:t>т</w:t>
      </w:r>
      <w:r w:rsidRPr="00B94934">
        <w:rPr>
          <w:rFonts w:ascii="Times New Roman" w:hAnsi="Times New Roman"/>
        </w:rPr>
        <w:t>чика;</w:t>
      </w:r>
    </w:p>
    <w:p w:rsidR="00B6605F" w:rsidRPr="00B94934" w:rsidRDefault="00B6605F" w:rsidP="00B94934">
      <w:pPr>
        <w:numPr>
          <w:ilvl w:val="1"/>
          <w:numId w:val="10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Расчет долевого потребления по одному прибору учета для нескольких потребит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лей;</w:t>
      </w:r>
    </w:p>
    <w:p w:rsidR="00B6605F" w:rsidRPr="00B94934" w:rsidRDefault="00B6605F" w:rsidP="00B94934">
      <w:pPr>
        <w:numPr>
          <w:ilvl w:val="1"/>
          <w:numId w:val="10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Расчет по нормативам потребления, рассчитанным на одного человека в зависим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сти от характеристик помещения и благоустройства;</w:t>
      </w:r>
    </w:p>
    <w:p w:rsidR="00B6605F" w:rsidRPr="00B94934" w:rsidRDefault="00B6605F" w:rsidP="00B94934">
      <w:pPr>
        <w:numPr>
          <w:ilvl w:val="1"/>
          <w:numId w:val="10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Расчет при замене прибора учета;</w:t>
      </w:r>
    </w:p>
    <w:p w:rsidR="00B6605F" w:rsidRPr="00B94934" w:rsidRDefault="00B6605F" w:rsidP="00B94934">
      <w:pPr>
        <w:numPr>
          <w:ilvl w:val="1"/>
          <w:numId w:val="10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Расчет общедомового прибора учета и распределение по потребителям в соотве</w:t>
      </w:r>
      <w:r w:rsidRPr="00B94934">
        <w:rPr>
          <w:rFonts w:ascii="Times New Roman" w:hAnsi="Times New Roman"/>
        </w:rPr>
        <w:t>т</w:t>
      </w:r>
      <w:r w:rsidRPr="00B94934">
        <w:rPr>
          <w:rFonts w:ascii="Times New Roman" w:hAnsi="Times New Roman"/>
        </w:rPr>
        <w:t>ствии с действующим законодательством  РФ</w:t>
      </w:r>
    </w:p>
    <w:p w:rsidR="00B6605F" w:rsidRPr="00B94934" w:rsidRDefault="00B6605F" w:rsidP="00B94934">
      <w:pPr>
        <w:numPr>
          <w:ilvl w:val="1"/>
          <w:numId w:val="102"/>
        </w:numPr>
        <w:spacing w:after="0"/>
        <w:rPr>
          <w:rFonts w:ascii="Times New Roman" w:hAnsi="Times New Roman"/>
        </w:rPr>
      </w:pPr>
      <w:r w:rsidRPr="00B94934">
        <w:rPr>
          <w:rFonts w:ascii="Times New Roman" w:eastAsia="Courier New" w:hAnsi="Times New Roman"/>
          <w:color w:val="000000"/>
          <w:spacing w:val="6"/>
          <w:szCs w:val="20"/>
          <w:lang w:eastAsia="en-US"/>
        </w:rPr>
        <w:t>Расход  при  отсутствии  контрольных  показаний  и  заменяющей информ</w:t>
      </w:r>
      <w:r w:rsidRPr="00B94934">
        <w:rPr>
          <w:rFonts w:ascii="Times New Roman" w:eastAsia="Courier New" w:hAnsi="Times New Roman"/>
          <w:color w:val="000000"/>
          <w:spacing w:val="6"/>
          <w:szCs w:val="20"/>
          <w:lang w:eastAsia="en-US"/>
        </w:rPr>
        <w:t>а</w:t>
      </w:r>
      <w:r w:rsidRPr="00B94934">
        <w:rPr>
          <w:rFonts w:ascii="Times New Roman" w:eastAsia="Courier New" w:hAnsi="Times New Roman"/>
          <w:color w:val="000000"/>
          <w:spacing w:val="6"/>
          <w:szCs w:val="20"/>
          <w:lang w:eastAsia="en-US"/>
        </w:rPr>
        <w:t>ции, а также истории контрольных показаний (по нормативам п</w:t>
      </w:r>
      <w:r w:rsidRPr="00B94934">
        <w:rPr>
          <w:rFonts w:ascii="Times New Roman" w:eastAsia="Courier New" w:hAnsi="Times New Roman"/>
          <w:color w:val="000000"/>
          <w:spacing w:val="6"/>
          <w:szCs w:val="20"/>
          <w:lang w:eastAsia="en-US"/>
        </w:rPr>
        <w:t>о</w:t>
      </w:r>
      <w:r w:rsidRPr="00B94934">
        <w:rPr>
          <w:rFonts w:ascii="Times New Roman" w:eastAsia="Courier New" w:hAnsi="Times New Roman"/>
          <w:color w:val="000000"/>
          <w:spacing w:val="6"/>
          <w:szCs w:val="20"/>
          <w:lang w:eastAsia="en-US"/>
        </w:rPr>
        <w:t>требления);</w:t>
      </w:r>
    </w:p>
    <w:p w:rsidR="00B6605F" w:rsidRPr="00B94934" w:rsidRDefault="00B6605F" w:rsidP="00B94934">
      <w:pPr>
        <w:numPr>
          <w:ilvl w:val="1"/>
          <w:numId w:val="10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Перерасчет потребителя;</w:t>
      </w:r>
    </w:p>
    <w:p w:rsidR="00B6605F" w:rsidRPr="00B94934" w:rsidRDefault="00B6605F" w:rsidP="00B94934">
      <w:pPr>
        <w:numPr>
          <w:ilvl w:val="1"/>
          <w:numId w:val="10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Расчет пени.</w:t>
      </w:r>
    </w:p>
    <w:p w:rsidR="00B6605F" w:rsidRPr="00B94934" w:rsidRDefault="00B6605F" w:rsidP="00B94934">
      <w:pPr>
        <w:numPr>
          <w:ilvl w:val="0"/>
          <w:numId w:val="10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Учет </w:t>
      </w:r>
      <w:proofErr w:type="spellStart"/>
      <w:r w:rsidRPr="00B94934">
        <w:rPr>
          <w:rFonts w:ascii="Times New Roman" w:hAnsi="Times New Roman"/>
        </w:rPr>
        <w:t>безучетного</w:t>
      </w:r>
      <w:proofErr w:type="spellEnd"/>
      <w:r w:rsidRPr="00B94934">
        <w:rPr>
          <w:rFonts w:ascii="Times New Roman" w:hAnsi="Times New Roman"/>
        </w:rPr>
        <w:t xml:space="preserve"> потребления и актов хищения</w:t>
      </w:r>
    </w:p>
    <w:p w:rsidR="00B6605F" w:rsidRPr="00B94934" w:rsidRDefault="00B6605F" w:rsidP="00B94934">
      <w:pPr>
        <w:numPr>
          <w:ilvl w:val="0"/>
          <w:numId w:val="10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Формирование счетов/квитанций на оплату за потребленные энергоресурсы и/или комм</w:t>
      </w:r>
      <w:r w:rsidRPr="00B94934">
        <w:rPr>
          <w:rFonts w:ascii="Times New Roman" w:hAnsi="Times New Roman"/>
        </w:rPr>
        <w:t>у</w:t>
      </w:r>
      <w:r w:rsidRPr="00B94934">
        <w:rPr>
          <w:rFonts w:ascii="Times New Roman" w:hAnsi="Times New Roman"/>
        </w:rPr>
        <w:t>нальных услуг</w:t>
      </w:r>
    </w:p>
    <w:p w:rsidR="00B6605F" w:rsidRPr="00B94934" w:rsidRDefault="00B6605F" w:rsidP="00B94934">
      <w:pPr>
        <w:numPr>
          <w:ilvl w:val="0"/>
          <w:numId w:val="10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Формирование и отправка на печать счетов и квитанций;</w:t>
      </w:r>
    </w:p>
    <w:p w:rsidR="00B6605F" w:rsidRPr="00B94934" w:rsidRDefault="00B6605F" w:rsidP="00B94934">
      <w:pPr>
        <w:numPr>
          <w:ilvl w:val="0"/>
          <w:numId w:val="10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Экспорт начислений по различным категориям граждан;</w:t>
      </w:r>
    </w:p>
    <w:p w:rsidR="00B6605F" w:rsidRPr="00B94934" w:rsidRDefault="00B6605F" w:rsidP="00B94934">
      <w:pPr>
        <w:numPr>
          <w:ilvl w:val="0"/>
          <w:numId w:val="10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Оперативный поиск информации в системе по запросам операторов.</w:t>
      </w:r>
    </w:p>
    <w:p w:rsidR="00B6605F" w:rsidRPr="009B24D8" w:rsidRDefault="00B6605F" w:rsidP="009B24D8">
      <w:pPr>
        <w:numPr>
          <w:ilvl w:val="0"/>
          <w:numId w:val="10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Формирование отчетов</w:t>
      </w:r>
    </w:p>
    <w:p w:rsidR="00B6605F" w:rsidRPr="00B94934" w:rsidRDefault="00B6605F" w:rsidP="00B94934">
      <w:pPr>
        <w:pStyle w:val="4"/>
        <w:spacing w:after="0"/>
        <w:rPr>
          <w:rFonts w:ascii="Times New Roman" w:hAnsi="Times New Roman"/>
        </w:rPr>
      </w:pPr>
      <w:bookmarkStart w:id="214" w:name="_Toc323403820"/>
      <w:bookmarkStart w:id="215" w:name="_Ref323383640"/>
      <w:bookmarkStart w:id="216" w:name="_Ref323383634"/>
      <w:bookmarkStart w:id="217" w:name="_Ref323383630"/>
      <w:bookmarkStart w:id="218" w:name="_Ref323383624"/>
      <w:bookmarkStart w:id="219" w:name="_Ref323383533"/>
      <w:bookmarkStart w:id="220" w:name="_Ref323383524"/>
      <w:bookmarkStart w:id="221" w:name="_Ref323383518"/>
      <w:bookmarkStart w:id="222" w:name="_Ref323383496"/>
      <w:bookmarkStart w:id="223" w:name="_Ref323383477"/>
      <w:bookmarkStart w:id="224" w:name="_Ref323383466"/>
      <w:bookmarkStart w:id="225" w:name="_Ref323383289"/>
      <w:bookmarkStart w:id="226" w:name="_Toc415151813"/>
      <w:r w:rsidRPr="00B94934">
        <w:rPr>
          <w:rFonts w:ascii="Times New Roman" w:hAnsi="Times New Roman"/>
        </w:rPr>
        <w:t>Регламенты расчетов, реализованных в Системе</w:t>
      </w:r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</w:p>
    <w:p w:rsidR="00B6605F" w:rsidRPr="00B94934" w:rsidRDefault="00B6605F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 системе должны быть реализованы следующие сценарии расчетов с потребителями:</w:t>
      </w:r>
    </w:p>
    <w:p w:rsidR="00B6605F" w:rsidRPr="00B94934" w:rsidRDefault="00B6605F" w:rsidP="00B94934">
      <w:pPr>
        <w:numPr>
          <w:ilvl w:val="0"/>
          <w:numId w:val="10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Периодические начисления</w:t>
      </w:r>
      <w:r w:rsidRPr="00B94934">
        <w:rPr>
          <w:rFonts w:ascii="Times New Roman" w:hAnsi="Times New Roman"/>
          <w:lang w:val="en-US"/>
        </w:rPr>
        <w:t xml:space="preserve"> (</w:t>
      </w:r>
      <w:r w:rsidRPr="00B94934">
        <w:rPr>
          <w:rFonts w:ascii="Times New Roman" w:hAnsi="Times New Roman"/>
        </w:rPr>
        <w:t>«выставление счетов»)</w:t>
      </w:r>
    </w:p>
    <w:p w:rsidR="00B6605F" w:rsidRPr="00B94934" w:rsidRDefault="00B6605F" w:rsidP="00B94934">
      <w:pPr>
        <w:numPr>
          <w:ilvl w:val="0"/>
          <w:numId w:val="10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lastRenderedPageBreak/>
        <w:t>Перерасчеты (расчеты при изменении существенных фактов в прошлом)</w:t>
      </w:r>
    </w:p>
    <w:p w:rsidR="00B6605F" w:rsidRPr="00B94934" w:rsidRDefault="00B6605F" w:rsidP="00B94934">
      <w:pPr>
        <w:numPr>
          <w:ilvl w:val="0"/>
          <w:numId w:val="10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Расчеты по актам (</w:t>
      </w:r>
      <w:proofErr w:type="spellStart"/>
      <w:r w:rsidRPr="00B94934">
        <w:rPr>
          <w:rFonts w:ascii="Times New Roman" w:hAnsi="Times New Roman"/>
        </w:rPr>
        <w:t>безучетное</w:t>
      </w:r>
      <w:proofErr w:type="spellEnd"/>
      <w:r w:rsidRPr="00B94934">
        <w:rPr>
          <w:rFonts w:ascii="Times New Roman" w:hAnsi="Times New Roman"/>
        </w:rPr>
        <w:t xml:space="preserve"> потребление, пеня)</w:t>
      </w:r>
    </w:p>
    <w:p w:rsidR="00B6605F" w:rsidRPr="00B94934" w:rsidRDefault="00B6605F" w:rsidP="00B94934">
      <w:pPr>
        <w:spacing w:after="0"/>
        <w:rPr>
          <w:rFonts w:ascii="Times New Roman" w:hAnsi="Times New Roman"/>
        </w:rPr>
      </w:pPr>
    </w:p>
    <w:p w:rsidR="00B6605F" w:rsidRPr="00B94934" w:rsidRDefault="00B6605F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Перерасчеты производятся при изменении параметров расчета услуг, которые произошли в пр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шлом и не были зарегистрированы на лицевом счете при проведении расчетов, такие как:</w:t>
      </w:r>
    </w:p>
    <w:p w:rsidR="00B6605F" w:rsidRPr="00B94934" w:rsidRDefault="00B6605F" w:rsidP="00B94934">
      <w:pPr>
        <w:numPr>
          <w:ilvl w:val="0"/>
          <w:numId w:val="10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события, связанные с проживающими – прибытие, убытие, временное отсутствие или време</w:t>
      </w:r>
      <w:r w:rsidRPr="00B94934">
        <w:rPr>
          <w:rFonts w:ascii="Times New Roman" w:hAnsi="Times New Roman"/>
        </w:rPr>
        <w:t>н</w:t>
      </w:r>
      <w:r w:rsidRPr="00B94934">
        <w:rPr>
          <w:rFonts w:ascii="Times New Roman" w:hAnsi="Times New Roman"/>
        </w:rPr>
        <w:t>ное проживание;</w:t>
      </w:r>
    </w:p>
    <w:p w:rsidR="00B6605F" w:rsidRPr="00B94934" w:rsidRDefault="00B6605F" w:rsidP="00B94934">
      <w:pPr>
        <w:numPr>
          <w:ilvl w:val="0"/>
          <w:numId w:val="10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изменения тарифа;</w:t>
      </w:r>
    </w:p>
    <w:p w:rsidR="00B6605F" w:rsidRPr="00B94934" w:rsidRDefault="00B6605F" w:rsidP="00B94934">
      <w:pPr>
        <w:numPr>
          <w:ilvl w:val="0"/>
          <w:numId w:val="10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отключение/подключение услуг;</w:t>
      </w:r>
    </w:p>
    <w:p w:rsidR="00B6605F" w:rsidRPr="00B94934" w:rsidRDefault="00B6605F" w:rsidP="00B94934">
      <w:pPr>
        <w:numPr>
          <w:ilvl w:val="0"/>
          <w:numId w:val="10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изменения параметров тарификации услуги (количество, норматив, площадь);</w:t>
      </w:r>
    </w:p>
    <w:p w:rsidR="00B6605F" w:rsidRPr="00B94934" w:rsidRDefault="00B6605F" w:rsidP="00B94934">
      <w:pPr>
        <w:numPr>
          <w:ilvl w:val="0"/>
          <w:numId w:val="10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предоставление показаний.</w:t>
      </w:r>
    </w:p>
    <w:p w:rsidR="00B6605F" w:rsidRPr="00B94934" w:rsidRDefault="00B6605F" w:rsidP="00B94934">
      <w:pPr>
        <w:spacing w:after="0"/>
        <w:rPr>
          <w:rFonts w:ascii="Times New Roman" w:hAnsi="Times New Roman"/>
        </w:rPr>
      </w:pPr>
    </w:p>
    <w:p w:rsidR="00B6605F" w:rsidRPr="00B94934" w:rsidRDefault="00B6605F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Расчет по актам формирует счет на оплату (квитанцию) на основании акта </w:t>
      </w:r>
      <w:proofErr w:type="spellStart"/>
      <w:r w:rsidRPr="00B94934">
        <w:rPr>
          <w:rFonts w:ascii="Times New Roman" w:hAnsi="Times New Roman"/>
        </w:rPr>
        <w:t>безучетного</w:t>
      </w:r>
      <w:proofErr w:type="spellEnd"/>
      <w:r w:rsidRPr="00B94934">
        <w:rPr>
          <w:rFonts w:ascii="Times New Roman" w:hAnsi="Times New Roman"/>
        </w:rPr>
        <w:t xml:space="preserve"> потребл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ния по услуге, в котором вычисляется величина потребления.</w:t>
      </w:r>
    </w:p>
    <w:p w:rsidR="00B6605F" w:rsidRPr="00B94934" w:rsidRDefault="00B6605F" w:rsidP="00B94934">
      <w:pPr>
        <w:spacing w:after="0"/>
        <w:rPr>
          <w:rFonts w:ascii="Times New Roman" w:hAnsi="Times New Roman"/>
          <w:spacing w:val="20"/>
          <w:szCs w:val="20"/>
        </w:rPr>
      </w:pPr>
      <w:r w:rsidRPr="00B94934">
        <w:rPr>
          <w:rFonts w:ascii="Times New Roman" w:hAnsi="Times New Roman"/>
          <w:spacing w:val="20"/>
          <w:szCs w:val="20"/>
        </w:rPr>
        <w:t xml:space="preserve">При расчетах должны быть учтены требования </w:t>
      </w:r>
      <w:proofErr w:type="spellStart"/>
      <w:r w:rsidRPr="00B94934">
        <w:rPr>
          <w:rFonts w:ascii="Times New Roman" w:hAnsi="Times New Roman"/>
          <w:spacing w:val="20"/>
          <w:szCs w:val="20"/>
        </w:rPr>
        <w:t>действующегозаконодательства</w:t>
      </w:r>
      <w:proofErr w:type="spellEnd"/>
      <w:r w:rsidRPr="00B94934">
        <w:rPr>
          <w:rFonts w:ascii="Times New Roman" w:hAnsi="Times New Roman"/>
          <w:spacing w:val="20"/>
          <w:szCs w:val="20"/>
        </w:rPr>
        <w:t xml:space="preserve"> </w:t>
      </w:r>
      <w:r w:rsidRPr="00B94934">
        <w:rPr>
          <w:rFonts w:ascii="Times New Roman" w:hAnsi="Times New Roman"/>
        </w:rPr>
        <w:t xml:space="preserve">РФ в части организации расчетов с использованием общедомовых приборов учета. </w:t>
      </w:r>
    </w:p>
    <w:p w:rsidR="00B6605F" w:rsidRPr="00B94934" w:rsidRDefault="00B6605F" w:rsidP="00B94934">
      <w:pPr>
        <w:pStyle w:val="4"/>
        <w:spacing w:after="0"/>
        <w:rPr>
          <w:rFonts w:ascii="Times New Roman" w:hAnsi="Times New Roman"/>
        </w:rPr>
      </w:pPr>
      <w:bookmarkStart w:id="227" w:name="_Toc323403821"/>
      <w:bookmarkStart w:id="228" w:name="_Ref323232820"/>
      <w:bookmarkStart w:id="229" w:name="_Toc415151814"/>
      <w:r w:rsidRPr="00B94934">
        <w:rPr>
          <w:rFonts w:ascii="Times New Roman" w:hAnsi="Times New Roman"/>
        </w:rPr>
        <w:t>Порядок выполнения расчета</w:t>
      </w:r>
      <w:bookmarkEnd w:id="227"/>
      <w:bookmarkEnd w:id="228"/>
      <w:bookmarkEnd w:id="229"/>
    </w:p>
    <w:p w:rsidR="00B6605F" w:rsidRPr="00B94934" w:rsidRDefault="00B6605F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Расчет </w:t>
      </w:r>
      <w:r w:rsidRPr="00B94934">
        <w:rPr>
          <w:rFonts w:ascii="Times New Roman" w:hAnsi="Times New Roman"/>
        </w:rPr>
        <w:t xml:space="preserve">энергопотребления или коммунальных услуг </w:t>
      </w:r>
      <w:r w:rsidRPr="00B94934">
        <w:rPr>
          <w:rFonts w:ascii="Times New Roman" w:hAnsi="Times New Roman"/>
          <w:bCs/>
        </w:rPr>
        <w:t>в расчетном алгоритме должны в</w:t>
      </w:r>
      <w:r w:rsidRPr="00B94934">
        <w:rPr>
          <w:rFonts w:ascii="Times New Roman" w:hAnsi="Times New Roman"/>
          <w:bCs/>
        </w:rPr>
        <w:t>ы</w:t>
      </w:r>
      <w:r w:rsidRPr="00B94934">
        <w:rPr>
          <w:rFonts w:ascii="Times New Roman" w:hAnsi="Times New Roman"/>
          <w:bCs/>
        </w:rPr>
        <w:t>полняться последовательно по следующим шагам:</w:t>
      </w:r>
    </w:p>
    <w:p w:rsidR="00B6605F" w:rsidRPr="00B94934" w:rsidRDefault="00B6605F" w:rsidP="00B94934">
      <w:pPr>
        <w:numPr>
          <w:ilvl w:val="0"/>
          <w:numId w:val="10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Загрузка учетных показателей для расчета, исходя из переданных параметров расчетного алг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ритма;</w:t>
      </w:r>
    </w:p>
    <w:p w:rsidR="00B6605F" w:rsidRPr="00B94934" w:rsidRDefault="00B6605F" w:rsidP="00B94934">
      <w:pPr>
        <w:numPr>
          <w:ilvl w:val="0"/>
          <w:numId w:val="10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Расчет учетных показателей в натуральных величинах:</w:t>
      </w:r>
    </w:p>
    <w:p w:rsidR="00B6605F" w:rsidRPr="00B94934" w:rsidRDefault="00B6605F" w:rsidP="00B94934">
      <w:pPr>
        <w:numPr>
          <w:ilvl w:val="0"/>
          <w:numId w:val="10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Расчет учетных показателей в натуральных величинах согласно установленных в них методам расчета;</w:t>
      </w:r>
    </w:p>
    <w:p w:rsidR="00B6605F" w:rsidRPr="00B94934" w:rsidRDefault="00B6605F" w:rsidP="00B94934">
      <w:pPr>
        <w:numPr>
          <w:ilvl w:val="0"/>
          <w:numId w:val="10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Расчет не рассчитанных учетных показателей в натуральных величинах с использованием мет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дов расчета по умолчанию;</w:t>
      </w:r>
    </w:p>
    <w:p w:rsidR="00B6605F" w:rsidRPr="00B94934" w:rsidRDefault="00B6605F" w:rsidP="00B94934">
      <w:pPr>
        <w:numPr>
          <w:ilvl w:val="0"/>
          <w:numId w:val="10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Распределение потребления общедомового прибора в соответствии с выбранным алгоритмом распределения;</w:t>
      </w:r>
    </w:p>
    <w:p w:rsidR="00B6605F" w:rsidRPr="00B94934" w:rsidRDefault="00B6605F" w:rsidP="00B94934">
      <w:pPr>
        <w:numPr>
          <w:ilvl w:val="0"/>
          <w:numId w:val="10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Расчет учетных показателей в натуральных величинах по актовым суммам, обнаруженным на интервале расчета;</w:t>
      </w:r>
    </w:p>
    <w:p w:rsidR="00B6605F" w:rsidRPr="00B94934" w:rsidRDefault="00B6605F" w:rsidP="00B94934">
      <w:pPr>
        <w:numPr>
          <w:ilvl w:val="0"/>
          <w:numId w:val="10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Сторнирование расходов прошлых учетных периодов, обнаруженных на интервале расчета;</w:t>
      </w:r>
    </w:p>
    <w:p w:rsidR="00B6605F" w:rsidRPr="00B94934" w:rsidRDefault="00B6605F" w:rsidP="00B94934">
      <w:pPr>
        <w:numPr>
          <w:ilvl w:val="0"/>
          <w:numId w:val="10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Формирование документа расчета.</w:t>
      </w:r>
    </w:p>
    <w:p w:rsidR="00B6605F" w:rsidRPr="00B94934" w:rsidRDefault="00B6605F" w:rsidP="00B94934">
      <w:pPr>
        <w:spacing w:after="0"/>
        <w:rPr>
          <w:rFonts w:ascii="Times New Roman" w:hAnsi="Times New Roman"/>
          <w:bCs/>
        </w:rPr>
      </w:pPr>
    </w:p>
    <w:p w:rsidR="00B6605F" w:rsidRPr="00B94934" w:rsidRDefault="00B6605F" w:rsidP="009B24D8">
      <w:pPr>
        <w:spacing w:after="0"/>
        <w:rPr>
          <w:rFonts w:ascii="Times New Roman" w:hAnsi="Times New Roman"/>
        </w:rPr>
      </w:pPr>
      <w:proofErr w:type="gramStart"/>
      <w:r w:rsidRPr="00B94934">
        <w:rPr>
          <w:rFonts w:ascii="Times New Roman" w:hAnsi="Times New Roman"/>
          <w:bCs/>
        </w:rPr>
        <w:t xml:space="preserve">Расчет учетных показателей должен  осуществляться на основании </w:t>
      </w:r>
      <w:r w:rsidRPr="00B94934">
        <w:rPr>
          <w:rFonts w:ascii="Times New Roman" w:hAnsi="Times New Roman"/>
          <w:bCs/>
          <w:i/>
        </w:rPr>
        <w:t>метода расчета</w:t>
      </w:r>
      <w:r w:rsidRPr="00B94934">
        <w:rPr>
          <w:rFonts w:ascii="Times New Roman" w:hAnsi="Times New Roman"/>
          <w:bCs/>
        </w:rPr>
        <w:t>, который определяет способ (алгоритм) определения значения УП (объема потребленной энергор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сурса</w:t>
      </w:r>
      <w:proofErr w:type="gramEnd"/>
    </w:p>
    <w:p w:rsidR="00B6605F" w:rsidRPr="00B94934" w:rsidRDefault="00B6605F" w:rsidP="00B94934">
      <w:pPr>
        <w:pStyle w:val="4"/>
        <w:spacing w:after="0"/>
        <w:rPr>
          <w:rFonts w:ascii="Times New Roman" w:hAnsi="Times New Roman"/>
        </w:rPr>
      </w:pPr>
      <w:bookmarkStart w:id="230" w:name="_Toc323403822"/>
      <w:bookmarkStart w:id="231" w:name="_Ref323383593"/>
      <w:bookmarkStart w:id="232" w:name="_Ref323383587"/>
      <w:bookmarkStart w:id="233" w:name="_Ref323383581"/>
      <w:bookmarkStart w:id="234" w:name="_Ref323383569"/>
      <w:bookmarkStart w:id="235" w:name="_Toc415151815"/>
      <w:r w:rsidRPr="00B94934">
        <w:rPr>
          <w:rFonts w:ascii="Times New Roman" w:hAnsi="Times New Roman"/>
        </w:rPr>
        <w:t>Принципы расчета общедомовых приборов учета</w:t>
      </w:r>
      <w:bookmarkEnd w:id="230"/>
      <w:bookmarkEnd w:id="231"/>
      <w:bookmarkEnd w:id="232"/>
      <w:bookmarkEnd w:id="233"/>
      <w:bookmarkEnd w:id="234"/>
      <w:bookmarkEnd w:id="235"/>
    </w:p>
    <w:p w:rsidR="00B6605F" w:rsidRPr="00B94934" w:rsidRDefault="00B6605F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 Системе должна быть реализована возможность расчета потребителей, проживающих совместно в одном объекте, по показаниям общедомового прибора учета (ОДПУ в дальнейшем).</w:t>
      </w:r>
    </w:p>
    <w:p w:rsidR="00B6605F" w:rsidRPr="00B94934" w:rsidRDefault="00B6605F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Для расчета предусмотрены следующие варианты:</w:t>
      </w:r>
    </w:p>
    <w:p w:rsidR="00B6605F" w:rsidRPr="00B94934" w:rsidRDefault="00B6605F" w:rsidP="00B94934">
      <w:pPr>
        <w:numPr>
          <w:ilvl w:val="0"/>
          <w:numId w:val="10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один ОДПУ на одном объекте (на одной точке поставки на жилую часть);</w:t>
      </w:r>
    </w:p>
    <w:p w:rsidR="00B6605F" w:rsidRPr="00B94934" w:rsidRDefault="00B6605F" w:rsidP="00B94934">
      <w:pPr>
        <w:numPr>
          <w:ilvl w:val="0"/>
          <w:numId w:val="10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несколько ОДПУ на одном объекте (на одной точке поставки на жилую часть);</w:t>
      </w:r>
    </w:p>
    <w:p w:rsidR="00B6605F" w:rsidRPr="00B94934" w:rsidRDefault="00B6605F" w:rsidP="00B94934">
      <w:pPr>
        <w:numPr>
          <w:ilvl w:val="0"/>
          <w:numId w:val="10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один ОДПУ на каждом подъезде объекта (каждый подъезд как отдельная точка поста</w:t>
      </w:r>
      <w:r w:rsidRPr="00B94934">
        <w:rPr>
          <w:rFonts w:ascii="Times New Roman" w:hAnsi="Times New Roman"/>
        </w:rPr>
        <w:t>в</w:t>
      </w:r>
      <w:r w:rsidRPr="00B94934">
        <w:rPr>
          <w:rFonts w:ascii="Times New Roman" w:hAnsi="Times New Roman"/>
        </w:rPr>
        <w:t>ки);</w:t>
      </w:r>
    </w:p>
    <w:p w:rsidR="00B6605F" w:rsidRPr="00B94934" w:rsidRDefault="00B6605F" w:rsidP="00B94934">
      <w:pPr>
        <w:numPr>
          <w:ilvl w:val="0"/>
          <w:numId w:val="10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lastRenderedPageBreak/>
        <w:t>несколько ОДПУ на каждом подъезде объекта (каждый подъезд как отдельная точка поставки).</w:t>
      </w:r>
    </w:p>
    <w:p w:rsidR="00B6605F" w:rsidRPr="00B94934" w:rsidRDefault="00B6605F" w:rsidP="00B94934">
      <w:pPr>
        <w:spacing w:after="0"/>
        <w:ind w:firstLine="0"/>
        <w:rPr>
          <w:rFonts w:ascii="Times New Roman" w:hAnsi="Times New Roman"/>
        </w:rPr>
      </w:pPr>
    </w:p>
    <w:p w:rsidR="00B6605F" w:rsidRPr="00B94934" w:rsidRDefault="00B6605F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Расчет по ОДПУ (распределение показаний ОДПУ) должно происходить в строгом соо</w:t>
      </w:r>
      <w:r w:rsidRPr="00B94934">
        <w:rPr>
          <w:rFonts w:ascii="Times New Roman" w:hAnsi="Times New Roman"/>
          <w:bCs/>
        </w:rPr>
        <w:t>т</w:t>
      </w:r>
      <w:r w:rsidRPr="00B94934">
        <w:rPr>
          <w:rFonts w:ascii="Times New Roman" w:hAnsi="Times New Roman"/>
          <w:bCs/>
        </w:rPr>
        <w:t>ветствии с действующим законодательством РФ с учетом потребления нежилых помещений, находящихся на данном объекте.</w:t>
      </w:r>
    </w:p>
    <w:p w:rsidR="00B6605F" w:rsidRPr="00B94934" w:rsidRDefault="00B6605F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При этом расчет по ОДПУ или общедомовым нормативам потребления </w:t>
      </w:r>
      <w:r w:rsidR="0022360D" w:rsidRPr="00B94934">
        <w:rPr>
          <w:rFonts w:ascii="Times New Roman" w:hAnsi="Times New Roman"/>
          <w:bCs/>
        </w:rPr>
        <w:t>должен проводиться</w:t>
      </w:r>
      <w:r w:rsidRPr="00B94934">
        <w:rPr>
          <w:rFonts w:ascii="Times New Roman" w:hAnsi="Times New Roman"/>
          <w:bCs/>
        </w:rPr>
        <w:t xml:space="preserve"> сл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дующим образом:</w:t>
      </w:r>
    </w:p>
    <w:p w:rsidR="00B6605F" w:rsidRPr="00B94934" w:rsidRDefault="00B6605F" w:rsidP="00B94934">
      <w:pPr>
        <w:numPr>
          <w:ilvl w:val="0"/>
          <w:numId w:val="10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Определяется расход энергоресурса или коммунальной услуги в точках поставки объекта п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требления (на основании показаний ОДПУ или общедомовых нормативов потребления. В сл</w:t>
      </w:r>
      <w:r w:rsidRPr="00B94934">
        <w:rPr>
          <w:rFonts w:ascii="Times New Roman" w:hAnsi="Times New Roman"/>
        </w:rPr>
        <w:t>у</w:t>
      </w:r>
      <w:r w:rsidRPr="00B94934">
        <w:rPr>
          <w:rFonts w:ascii="Times New Roman" w:hAnsi="Times New Roman"/>
        </w:rPr>
        <w:t>чае простоя ОДПУ вычисляется замещающее значение в соотве</w:t>
      </w:r>
      <w:r w:rsidRPr="00B94934">
        <w:rPr>
          <w:rFonts w:ascii="Times New Roman" w:hAnsi="Times New Roman"/>
        </w:rPr>
        <w:t>т</w:t>
      </w:r>
      <w:r w:rsidRPr="00B94934">
        <w:rPr>
          <w:rFonts w:ascii="Times New Roman" w:hAnsi="Times New Roman"/>
        </w:rPr>
        <w:t>ствии с 354 постановлением);</w:t>
      </w:r>
    </w:p>
    <w:p w:rsidR="00B6605F" w:rsidRPr="00B94934" w:rsidRDefault="00B6605F" w:rsidP="00B94934">
      <w:pPr>
        <w:numPr>
          <w:ilvl w:val="0"/>
          <w:numId w:val="10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Осуществляется распределение общедомового расхода между встроенными помещ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ниями (блок ЮЛ) и населением (блок ФЛ);</w:t>
      </w:r>
    </w:p>
    <w:p w:rsidR="00B6605F" w:rsidRPr="00B94934" w:rsidRDefault="00B6605F" w:rsidP="00B94934">
      <w:pPr>
        <w:numPr>
          <w:ilvl w:val="0"/>
          <w:numId w:val="10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Осуществляется формирование итогового потребления ФЛ (без учета ОДПУ) в разрезах пред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ставляемых услуг, тарифов и тарифных зон по точкам поставки по ИПУ и нормативам. Для ра</w:t>
      </w:r>
      <w:r w:rsidRPr="00B94934">
        <w:rPr>
          <w:rFonts w:ascii="Times New Roman" w:hAnsi="Times New Roman"/>
        </w:rPr>
        <w:t>с</w:t>
      </w:r>
      <w:r w:rsidRPr="00B94934">
        <w:rPr>
          <w:rFonts w:ascii="Times New Roman" w:hAnsi="Times New Roman"/>
        </w:rPr>
        <w:t>чета нормативов учитывается время предоставление услуги, заносимое на общедомовом учете или в лицевых счетах Исполнителей коммунальных услуг в договорной подсистеме ЮЛ;</w:t>
      </w:r>
    </w:p>
    <w:p w:rsidR="00B6605F" w:rsidRPr="00B94934" w:rsidRDefault="00B6605F" w:rsidP="00B94934">
      <w:pPr>
        <w:numPr>
          <w:ilvl w:val="0"/>
          <w:numId w:val="10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Вычисляется объем коммунальных услуг, предоставленных на общедомовые нужды, как разн</w:t>
      </w:r>
      <w:r w:rsidRPr="00B94934">
        <w:rPr>
          <w:rFonts w:ascii="Times New Roman" w:hAnsi="Times New Roman"/>
        </w:rPr>
        <w:t>и</w:t>
      </w:r>
      <w:r w:rsidRPr="00B94934">
        <w:rPr>
          <w:rFonts w:ascii="Times New Roman" w:hAnsi="Times New Roman"/>
        </w:rPr>
        <w:t>ца между общедомовым потреблением и итогового потребления ФЛ в разрезе точек поставки;</w:t>
      </w:r>
    </w:p>
    <w:p w:rsidR="00B6605F" w:rsidRPr="00B94934" w:rsidRDefault="00B6605F" w:rsidP="00B94934">
      <w:pPr>
        <w:numPr>
          <w:ilvl w:val="0"/>
          <w:numId w:val="10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Объем и размер платы коммунальных услуг, предоставленных на общедомовые нужды, опред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ляется в зависимости от энергоресурса настройками (возможно настроить для каждого энерг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ресурса):</w:t>
      </w:r>
    </w:p>
    <w:p w:rsidR="00B6605F" w:rsidRPr="00B94934" w:rsidRDefault="00B6605F" w:rsidP="00B94934">
      <w:pPr>
        <w:numPr>
          <w:ilvl w:val="1"/>
          <w:numId w:val="10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Как доля помещения плательщика от общей площади под ОДПУ (общей или отаплив</w:t>
      </w:r>
      <w:r w:rsidRPr="00B94934">
        <w:rPr>
          <w:rFonts w:ascii="Times New Roman" w:hAnsi="Times New Roman"/>
        </w:rPr>
        <w:t>а</w:t>
      </w:r>
      <w:r w:rsidRPr="00B94934">
        <w:rPr>
          <w:rFonts w:ascii="Times New Roman" w:hAnsi="Times New Roman"/>
        </w:rPr>
        <w:t>емой);</w:t>
      </w:r>
    </w:p>
    <w:p w:rsidR="00B6605F" w:rsidRPr="00B94934" w:rsidRDefault="00B6605F" w:rsidP="00B94934">
      <w:pPr>
        <w:numPr>
          <w:ilvl w:val="1"/>
          <w:numId w:val="10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Как доля потребления плательщика к объему коммунальных услуг, предоста</w:t>
      </w:r>
      <w:r w:rsidRPr="00B94934">
        <w:rPr>
          <w:rFonts w:ascii="Times New Roman" w:hAnsi="Times New Roman"/>
        </w:rPr>
        <w:t>в</w:t>
      </w:r>
      <w:r w:rsidRPr="00B94934">
        <w:rPr>
          <w:rFonts w:ascii="Times New Roman" w:hAnsi="Times New Roman"/>
        </w:rPr>
        <w:t>ленных на общедомовые нужды;</w:t>
      </w:r>
    </w:p>
    <w:p w:rsidR="00B6605F" w:rsidRPr="00B94934" w:rsidRDefault="00B6605F" w:rsidP="00B94934">
      <w:pPr>
        <w:numPr>
          <w:ilvl w:val="1"/>
          <w:numId w:val="10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Как доля количества жильцов к общему количеству жильцов под ОДПУ;</w:t>
      </w:r>
    </w:p>
    <w:p w:rsidR="00B6605F" w:rsidRPr="00B94934" w:rsidRDefault="00B6605F" w:rsidP="00B94934">
      <w:pPr>
        <w:numPr>
          <w:ilvl w:val="0"/>
          <w:numId w:val="10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 каждом начислении по лицевому счету потребление по коммунальной услуге отражается сл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дующими строчками:</w:t>
      </w:r>
    </w:p>
    <w:p w:rsidR="00B6605F" w:rsidRPr="00B94934" w:rsidRDefault="00B6605F" w:rsidP="00B94934">
      <w:pPr>
        <w:numPr>
          <w:ilvl w:val="1"/>
          <w:numId w:val="10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Исходное потребление по нормативу или ИПУ (за время предоставления усл</w:t>
      </w:r>
      <w:r w:rsidRPr="00B94934">
        <w:rPr>
          <w:rFonts w:ascii="Times New Roman" w:hAnsi="Times New Roman"/>
        </w:rPr>
        <w:t>у</w:t>
      </w:r>
      <w:r w:rsidRPr="00B94934">
        <w:rPr>
          <w:rFonts w:ascii="Times New Roman" w:hAnsi="Times New Roman"/>
        </w:rPr>
        <w:t>ги);</w:t>
      </w:r>
    </w:p>
    <w:p w:rsidR="00B6605F" w:rsidRPr="00B94934" w:rsidRDefault="00B6605F" w:rsidP="00B94934">
      <w:pPr>
        <w:numPr>
          <w:ilvl w:val="1"/>
          <w:numId w:val="10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Распределенная на лицевой счет доля потребления коммунальных услуг, предоставле</w:t>
      </w:r>
      <w:r w:rsidRPr="00B94934">
        <w:rPr>
          <w:rFonts w:ascii="Times New Roman" w:hAnsi="Times New Roman"/>
        </w:rPr>
        <w:t>н</w:t>
      </w:r>
      <w:r w:rsidRPr="00B94934">
        <w:rPr>
          <w:rFonts w:ascii="Times New Roman" w:hAnsi="Times New Roman"/>
        </w:rPr>
        <w:t>ных на общедомовые нужды;</w:t>
      </w:r>
    </w:p>
    <w:p w:rsidR="00B6605F" w:rsidRPr="00B94934" w:rsidRDefault="00B6605F" w:rsidP="00B94934">
      <w:pPr>
        <w:spacing w:after="0"/>
        <w:rPr>
          <w:rFonts w:ascii="Times New Roman" w:hAnsi="Times New Roman"/>
          <w:bCs/>
        </w:rPr>
      </w:pPr>
    </w:p>
    <w:p w:rsidR="00B6605F" w:rsidRPr="00B94934" w:rsidRDefault="00B6605F" w:rsidP="009B24D8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 Результаты распределения ОДПУ </w:t>
      </w:r>
      <w:r w:rsidR="0022360D" w:rsidRPr="00B94934">
        <w:rPr>
          <w:rFonts w:ascii="Times New Roman" w:hAnsi="Times New Roman"/>
          <w:bCs/>
        </w:rPr>
        <w:t xml:space="preserve">должны быть отображены в интерфейсе и </w:t>
      </w:r>
      <w:proofErr w:type="spellStart"/>
      <w:r w:rsidR="0022360D" w:rsidRPr="00B94934">
        <w:rPr>
          <w:rFonts w:ascii="Times New Roman" w:hAnsi="Times New Roman"/>
          <w:bCs/>
        </w:rPr>
        <w:t>выводиьт</w:t>
      </w:r>
      <w:r w:rsidRPr="00B94934">
        <w:rPr>
          <w:rFonts w:ascii="Times New Roman" w:hAnsi="Times New Roman"/>
          <w:bCs/>
        </w:rPr>
        <w:t>ся</w:t>
      </w:r>
      <w:proofErr w:type="spellEnd"/>
      <w:r w:rsidRPr="00B94934">
        <w:rPr>
          <w:rFonts w:ascii="Times New Roman" w:hAnsi="Times New Roman"/>
          <w:bCs/>
        </w:rPr>
        <w:t xml:space="preserve"> в отчеты по объекту или группе объектов за период.</w:t>
      </w:r>
    </w:p>
    <w:p w:rsidR="00B6605F" w:rsidRPr="00B94934" w:rsidRDefault="00B6605F" w:rsidP="00B94934">
      <w:pPr>
        <w:pStyle w:val="4"/>
        <w:spacing w:after="0"/>
        <w:rPr>
          <w:rFonts w:ascii="Times New Roman" w:hAnsi="Times New Roman"/>
        </w:rPr>
      </w:pPr>
      <w:bookmarkStart w:id="236" w:name="_Toc323403824"/>
      <w:bookmarkStart w:id="237" w:name="_Toc415151816"/>
      <w:r w:rsidRPr="00B94934">
        <w:rPr>
          <w:rFonts w:ascii="Times New Roman" w:hAnsi="Times New Roman"/>
        </w:rPr>
        <w:t>Интеграция расчетов юридических и физических лиц</w:t>
      </w:r>
      <w:bookmarkEnd w:id="236"/>
      <w:bookmarkEnd w:id="237"/>
    </w:p>
    <w:p w:rsidR="00B6605F" w:rsidRPr="00B94934" w:rsidRDefault="00B6605F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Интеграция расчетов юридических и физических лиц может осуществляться по 2 сцен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риям:</w:t>
      </w:r>
    </w:p>
    <w:p w:rsidR="00B6605F" w:rsidRPr="00B94934" w:rsidRDefault="00B6605F" w:rsidP="00B94934">
      <w:pPr>
        <w:numPr>
          <w:ilvl w:val="0"/>
          <w:numId w:val="10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 использованием группы лицевых счетов ЮЛ, на которых интегрируются расчеты ФЛ в нат</w:t>
      </w:r>
      <w:r w:rsidRPr="00B94934">
        <w:rPr>
          <w:rFonts w:ascii="Times New Roman" w:hAnsi="Times New Roman"/>
        </w:rPr>
        <w:t>у</w:t>
      </w:r>
      <w:r w:rsidRPr="00B94934">
        <w:rPr>
          <w:rFonts w:ascii="Times New Roman" w:hAnsi="Times New Roman"/>
        </w:rPr>
        <w:t>ральном и денежном выражении. При этом:</w:t>
      </w:r>
    </w:p>
    <w:p w:rsidR="00B6605F" w:rsidRPr="00B94934" w:rsidRDefault="00B6605F" w:rsidP="00B94934">
      <w:pPr>
        <w:numPr>
          <w:ilvl w:val="1"/>
          <w:numId w:val="10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 лицевых счетах ЮЛ заводятся учетные показатели с привязкой к центрам питания, на к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торые из блока ФЛ будут пониматься начисления и объемы;</w:t>
      </w:r>
    </w:p>
    <w:p w:rsidR="00B6605F" w:rsidRPr="00B94934" w:rsidRDefault="00B6605F" w:rsidP="00B94934">
      <w:pPr>
        <w:numPr>
          <w:ilvl w:val="1"/>
          <w:numId w:val="10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В конце расчетного периода при закрытии расчетов по ФЛ запускается сервисная операция, которая агрегирует расчет в блоке ФЛ без учета выпадающих доходов по периодам расчета </w:t>
      </w:r>
      <w:r w:rsidRPr="00B94934">
        <w:rPr>
          <w:rFonts w:ascii="Times New Roman" w:hAnsi="Times New Roman"/>
        </w:rPr>
        <w:lastRenderedPageBreak/>
        <w:t>(для формирования корректировочных счетов-фактур) по це</w:t>
      </w:r>
      <w:r w:rsidRPr="00B94934">
        <w:rPr>
          <w:rFonts w:ascii="Times New Roman" w:hAnsi="Times New Roman"/>
        </w:rPr>
        <w:t>н</w:t>
      </w:r>
      <w:r w:rsidRPr="00B94934">
        <w:rPr>
          <w:rFonts w:ascii="Times New Roman" w:hAnsi="Times New Roman"/>
        </w:rPr>
        <w:t>трам питания и формирует по каждому учетному показателю блока ЮЛ интеграл</w:t>
      </w:r>
      <w:r w:rsidRPr="00B94934">
        <w:rPr>
          <w:rFonts w:ascii="Times New Roman" w:hAnsi="Times New Roman"/>
        </w:rPr>
        <w:t>ь</w:t>
      </w:r>
      <w:r w:rsidRPr="00B94934">
        <w:rPr>
          <w:rFonts w:ascii="Times New Roman" w:hAnsi="Times New Roman"/>
        </w:rPr>
        <w:t>ное начисление;</w:t>
      </w:r>
    </w:p>
    <w:p w:rsidR="00B6605F" w:rsidRPr="00B94934" w:rsidRDefault="00B6605F" w:rsidP="00B94934">
      <w:pPr>
        <w:numPr>
          <w:ilvl w:val="1"/>
          <w:numId w:val="10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Далее в расчете ЮЛ осуществляется формирование ведомости энергопотребл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ния, счетов-фактур по периодам расчета и формируется отгрузка, отражающая п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требление ФЛ;</w:t>
      </w:r>
    </w:p>
    <w:p w:rsidR="00B6605F" w:rsidRPr="00B94934" w:rsidRDefault="00B6605F" w:rsidP="00B94934">
      <w:pPr>
        <w:numPr>
          <w:ilvl w:val="1"/>
          <w:numId w:val="10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Далее, из блока ФЛ при помощи сервисной операции поднимаются в интегральном виде платежи по периодам оплаты, формируется автоматическая разноска (с учетом периодов оплаты ФЛ) и рассчитывается сальдо взаиморасчетов по периодам образования на конец периода учета.</w:t>
      </w:r>
    </w:p>
    <w:p w:rsidR="00B6605F" w:rsidRPr="00B94934" w:rsidRDefault="00B6605F" w:rsidP="00B94934">
      <w:pPr>
        <w:numPr>
          <w:ilvl w:val="0"/>
          <w:numId w:val="10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По агентским договорам с Исполнителями коммунальных услуг (Управляющими комп</w:t>
      </w:r>
      <w:r w:rsidRPr="00B94934">
        <w:rPr>
          <w:rFonts w:ascii="Times New Roman" w:hAnsi="Times New Roman"/>
        </w:rPr>
        <w:t>а</w:t>
      </w:r>
      <w:r w:rsidRPr="00B94934">
        <w:rPr>
          <w:rFonts w:ascii="Times New Roman" w:hAnsi="Times New Roman"/>
        </w:rPr>
        <w:t>ниями). Для этого:</w:t>
      </w:r>
    </w:p>
    <w:p w:rsidR="00B6605F" w:rsidRPr="00B94934" w:rsidRDefault="00B6605F" w:rsidP="00B94934">
      <w:pPr>
        <w:numPr>
          <w:ilvl w:val="1"/>
          <w:numId w:val="10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 договорной подсистеме ЮЛ описываются лицевые счета исполнителей услуг, в которых описываются точки поставки (ввода в дом) с установленными в них средствами учета (О</w:t>
      </w:r>
      <w:r w:rsidRPr="00B94934">
        <w:rPr>
          <w:rFonts w:ascii="Times New Roman" w:hAnsi="Times New Roman"/>
        </w:rPr>
        <w:t>Д</w:t>
      </w:r>
      <w:r w:rsidRPr="00B94934">
        <w:rPr>
          <w:rFonts w:ascii="Times New Roman" w:hAnsi="Times New Roman"/>
        </w:rPr>
        <w:t>ПУ);</w:t>
      </w:r>
    </w:p>
    <w:p w:rsidR="00B6605F" w:rsidRPr="00B94934" w:rsidRDefault="00B6605F" w:rsidP="00B94934">
      <w:pPr>
        <w:numPr>
          <w:ilvl w:val="1"/>
          <w:numId w:val="10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 договорной подсистеме ФЛ описываются лицевые счета плательщиков услуг с привязкой к тем же точкам поставки и ОДПУ;</w:t>
      </w:r>
    </w:p>
    <w:p w:rsidR="00B6605F" w:rsidRPr="00B94934" w:rsidRDefault="00B6605F" w:rsidP="00B94934">
      <w:pPr>
        <w:numPr>
          <w:ilvl w:val="1"/>
          <w:numId w:val="10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Если местным органами власти установлены разные тарифы для коммунальных потребит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лей-юридических лиц и населения, то в системе настраивается соп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ставление тарифов ЮЛ-ФЛ для перерасчета;</w:t>
      </w:r>
    </w:p>
    <w:p w:rsidR="00B6605F" w:rsidRPr="00B94934" w:rsidRDefault="00B6605F" w:rsidP="00B94934">
      <w:pPr>
        <w:numPr>
          <w:ilvl w:val="1"/>
          <w:numId w:val="10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При расчете ЮЛ Система осуществляет результаты расчета ФЛ и поднимает на учетные показатели лицевых счетов исполнителей услуг интегральные начисление ФЛ без учета выпадающих доходов по периодам расчета (для формирования ко</w:t>
      </w:r>
      <w:r w:rsidRPr="00B94934">
        <w:rPr>
          <w:rFonts w:ascii="Times New Roman" w:hAnsi="Times New Roman"/>
        </w:rPr>
        <w:t>р</w:t>
      </w:r>
      <w:r w:rsidRPr="00B94934">
        <w:rPr>
          <w:rFonts w:ascii="Times New Roman" w:hAnsi="Times New Roman"/>
        </w:rPr>
        <w:t xml:space="preserve">ректировочных счетов-фактур)  в разрезе точек поставки. </w:t>
      </w:r>
    </w:p>
    <w:p w:rsidR="00B6605F" w:rsidRPr="00B94934" w:rsidRDefault="00B6605F" w:rsidP="00B94934">
      <w:pPr>
        <w:numPr>
          <w:ilvl w:val="1"/>
          <w:numId w:val="10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Таким образом на лицевом счете исполнителя услуг формируются начисления по:</w:t>
      </w:r>
    </w:p>
    <w:p w:rsidR="00B6605F" w:rsidRPr="00B94934" w:rsidRDefault="00B6605F" w:rsidP="00B94934">
      <w:pPr>
        <w:numPr>
          <w:ilvl w:val="2"/>
          <w:numId w:val="10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Собственному потреблению;</w:t>
      </w:r>
    </w:p>
    <w:p w:rsidR="00B6605F" w:rsidRPr="00B94934" w:rsidRDefault="00B6605F" w:rsidP="00B94934">
      <w:pPr>
        <w:numPr>
          <w:ilvl w:val="2"/>
          <w:numId w:val="10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По общедомовому прибору учета;</w:t>
      </w:r>
    </w:p>
    <w:p w:rsidR="00B6605F" w:rsidRPr="00B94934" w:rsidRDefault="00B6605F" w:rsidP="00B94934">
      <w:pPr>
        <w:numPr>
          <w:ilvl w:val="2"/>
          <w:numId w:val="10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Потребление ФЛ без ОДПУ (нормативы и ИПУ);</w:t>
      </w:r>
    </w:p>
    <w:p w:rsidR="00B6605F" w:rsidRPr="00B94934" w:rsidRDefault="00B6605F" w:rsidP="00B94934">
      <w:pPr>
        <w:numPr>
          <w:ilvl w:val="2"/>
          <w:numId w:val="10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Потребление вне ОДПУ (при выходе прибора из строя: нормативы и ИПУ);</w:t>
      </w:r>
    </w:p>
    <w:p w:rsidR="00B6605F" w:rsidRPr="00B94934" w:rsidRDefault="00B6605F" w:rsidP="00B94934">
      <w:pPr>
        <w:numPr>
          <w:ilvl w:val="2"/>
          <w:numId w:val="10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Перерасчеты ФЛ по периодам расчета.</w:t>
      </w:r>
    </w:p>
    <w:p w:rsidR="00B6605F" w:rsidRPr="00B94934" w:rsidRDefault="00B6605F" w:rsidP="00B94934">
      <w:pPr>
        <w:numPr>
          <w:ilvl w:val="1"/>
          <w:numId w:val="10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Далее в расчете ЮЛ осуществляется формирование ведомости энергопотребл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ния, счетов-фактур по периодам расчета и формируется отгрузка, отражающая п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требление ФЛ;</w:t>
      </w:r>
    </w:p>
    <w:p w:rsidR="00B6605F" w:rsidRPr="00B94934" w:rsidRDefault="00B6605F" w:rsidP="00B94934">
      <w:pPr>
        <w:spacing w:after="0"/>
        <w:rPr>
          <w:rFonts w:ascii="Times New Roman" w:hAnsi="Times New Roman"/>
          <w:bCs/>
          <w:highlight w:val="green"/>
        </w:rPr>
      </w:pPr>
      <w:r w:rsidRPr="00B94934">
        <w:rPr>
          <w:rFonts w:ascii="Times New Roman" w:hAnsi="Times New Roman"/>
        </w:rPr>
        <w:t>Далее, из блока ФЛ при помощи сервисной операции поднимаются в интегральном виде платежи по периодам оплаты, формируется автоматическая разноска (с учетом периодов оплаты ФЛ) и рассчитыв</w:t>
      </w:r>
      <w:r w:rsidRPr="00B94934">
        <w:rPr>
          <w:rFonts w:ascii="Times New Roman" w:hAnsi="Times New Roman"/>
        </w:rPr>
        <w:t>а</w:t>
      </w:r>
      <w:r w:rsidRPr="00B94934">
        <w:rPr>
          <w:rFonts w:ascii="Times New Roman" w:hAnsi="Times New Roman"/>
        </w:rPr>
        <w:t>ется сальдо взаиморасчетов по периодам образования на конец периода учета.</w:t>
      </w:r>
    </w:p>
    <w:p w:rsidR="00235AE0" w:rsidRPr="00B94934" w:rsidRDefault="00235AE0" w:rsidP="00B94934">
      <w:pPr>
        <w:spacing w:after="0"/>
        <w:ind w:left="1211" w:firstLine="0"/>
        <w:rPr>
          <w:rFonts w:ascii="Times New Roman" w:hAnsi="Times New Roman"/>
          <w:bCs/>
        </w:rPr>
      </w:pPr>
    </w:p>
    <w:p w:rsidR="001F146E" w:rsidRPr="00B94934" w:rsidRDefault="001F146E" w:rsidP="00B94934">
      <w:pPr>
        <w:pStyle w:val="3"/>
        <w:spacing w:after="0"/>
        <w:rPr>
          <w:rFonts w:ascii="Times New Roman" w:hAnsi="Times New Roman"/>
          <w:lang w:val="ru-RU"/>
        </w:rPr>
      </w:pPr>
      <w:bookmarkStart w:id="238" w:name="_Toc415151817"/>
      <w:r w:rsidRPr="00B94934">
        <w:rPr>
          <w:rFonts w:ascii="Times New Roman" w:hAnsi="Times New Roman"/>
        </w:rPr>
        <w:t>Финансовая подсистема</w:t>
      </w:r>
      <w:bookmarkEnd w:id="238"/>
    </w:p>
    <w:p w:rsidR="004562BC" w:rsidRPr="00B94934" w:rsidRDefault="004562BC" w:rsidP="00B94934">
      <w:pPr>
        <w:pStyle w:val="4"/>
        <w:spacing w:after="0"/>
        <w:rPr>
          <w:rFonts w:ascii="Times New Roman" w:hAnsi="Times New Roman"/>
        </w:rPr>
      </w:pPr>
      <w:bookmarkStart w:id="239" w:name="_Toc323403826"/>
      <w:bookmarkStart w:id="240" w:name="_Ref323216410"/>
      <w:bookmarkStart w:id="241" w:name="_Toc415151818"/>
      <w:r w:rsidRPr="00B94934">
        <w:rPr>
          <w:rFonts w:ascii="Times New Roman" w:hAnsi="Times New Roman"/>
        </w:rPr>
        <w:t>Основные функции</w:t>
      </w:r>
      <w:bookmarkEnd w:id="239"/>
      <w:bookmarkEnd w:id="240"/>
      <w:bookmarkEnd w:id="241"/>
    </w:p>
    <w:p w:rsidR="004562BC" w:rsidRPr="00B94934" w:rsidRDefault="004562BC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Основными функциями финансовой подсистемы являются:</w:t>
      </w:r>
    </w:p>
    <w:p w:rsidR="004562BC" w:rsidRPr="00B94934" w:rsidRDefault="004562BC" w:rsidP="00B94934">
      <w:pPr>
        <w:numPr>
          <w:ilvl w:val="0"/>
          <w:numId w:val="10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Ввод и разнесение оплат</w:t>
      </w:r>
    </w:p>
    <w:p w:rsidR="004562BC" w:rsidRPr="00B94934" w:rsidRDefault="004562BC" w:rsidP="00B94934">
      <w:pPr>
        <w:numPr>
          <w:ilvl w:val="1"/>
          <w:numId w:val="101"/>
        </w:numPr>
        <w:tabs>
          <w:tab w:val="clear" w:pos="1931"/>
          <w:tab w:val="num" w:pos="2148"/>
        </w:tabs>
        <w:spacing w:after="0"/>
        <w:ind w:left="2148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Автоматическая загрузка данных о поступлениях через интерфейс «Клиент Банк», сопоставление начисленной сумме, сохранение в базе данных, ра</w:t>
      </w:r>
      <w:r w:rsidRPr="00B94934">
        <w:rPr>
          <w:rFonts w:ascii="Times New Roman" w:hAnsi="Times New Roman"/>
        </w:rPr>
        <w:t>з</w:t>
      </w:r>
      <w:r w:rsidRPr="00B94934">
        <w:rPr>
          <w:rFonts w:ascii="Times New Roman" w:hAnsi="Times New Roman"/>
        </w:rPr>
        <w:t>несение на счета бухгалтерского учета</w:t>
      </w:r>
    </w:p>
    <w:p w:rsidR="004562BC" w:rsidRPr="00B94934" w:rsidRDefault="004562BC" w:rsidP="00B94934">
      <w:pPr>
        <w:numPr>
          <w:ilvl w:val="1"/>
          <w:numId w:val="101"/>
        </w:numPr>
        <w:tabs>
          <w:tab w:val="clear" w:pos="1931"/>
          <w:tab w:val="num" w:pos="2148"/>
        </w:tabs>
        <w:spacing w:after="0"/>
        <w:ind w:left="2148"/>
        <w:rPr>
          <w:rFonts w:ascii="Times New Roman" w:hAnsi="Times New Roman"/>
        </w:rPr>
      </w:pPr>
      <w:r w:rsidRPr="00B94934">
        <w:rPr>
          <w:rFonts w:ascii="Times New Roman" w:hAnsi="Times New Roman"/>
        </w:rPr>
        <w:lastRenderedPageBreak/>
        <w:t>Ручной ввод платежей</w:t>
      </w:r>
      <w:r w:rsidRPr="00B94934">
        <w:rPr>
          <w:rFonts w:ascii="Times New Roman" w:hAnsi="Times New Roman"/>
          <w:lang w:val="en-US"/>
        </w:rPr>
        <w:t>;</w:t>
      </w:r>
    </w:p>
    <w:p w:rsidR="004562BC" w:rsidRPr="00B94934" w:rsidRDefault="004562BC" w:rsidP="00B94934">
      <w:pPr>
        <w:numPr>
          <w:ilvl w:val="1"/>
          <w:numId w:val="101"/>
        </w:numPr>
        <w:tabs>
          <w:tab w:val="clear" w:pos="1931"/>
          <w:tab w:val="num" w:pos="2148"/>
        </w:tabs>
        <w:spacing w:after="0"/>
        <w:ind w:left="2148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Возможность интеграции со сканером штрих-кодов;</w:t>
      </w:r>
    </w:p>
    <w:p w:rsidR="004562BC" w:rsidRPr="00B94934" w:rsidRDefault="004562BC" w:rsidP="00B94934">
      <w:pPr>
        <w:numPr>
          <w:ilvl w:val="1"/>
          <w:numId w:val="101"/>
        </w:numPr>
        <w:tabs>
          <w:tab w:val="clear" w:pos="1931"/>
          <w:tab w:val="num" w:pos="2148"/>
        </w:tabs>
        <w:spacing w:after="0"/>
        <w:ind w:left="2148"/>
        <w:jc w:val="left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Ведение реестра невыясненных сумм (в случае  невозможности  идентиф</w:t>
      </w:r>
      <w:r w:rsidRPr="00B94934">
        <w:rPr>
          <w:rFonts w:ascii="Times New Roman" w:hAnsi="Times New Roman"/>
        </w:rPr>
        <w:t>и</w:t>
      </w:r>
      <w:r w:rsidRPr="00B94934">
        <w:rPr>
          <w:rFonts w:ascii="Times New Roman" w:hAnsi="Times New Roman"/>
        </w:rPr>
        <w:t>цировать  платеж  с  конкретным потребителем);</w:t>
      </w:r>
    </w:p>
    <w:p w:rsidR="004562BC" w:rsidRPr="00B94934" w:rsidRDefault="004562BC" w:rsidP="00B94934">
      <w:pPr>
        <w:numPr>
          <w:ilvl w:val="1"/>
          <w:numId w:val="101"/>
        </w:numPr>
        <w:tabs>
          <w:tab w:val="clear" w:pos="1931"/>
          <w:tab w:val="num" w:pos="2148"/>
        </w:tabs>
        <w:spacing w:after="0"/>
        <w:ind w:left="2148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Автоматическое распознавание назначения платежа, указанного в платежном  д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кументе в соответствии с предопределенными правилами;</w:t>
      </w:r>
    </w:p>
    <w:p w:rsidR="004562BC" w:rsidRPr="00B94934" w:rsidRDefault="004562BC" w:rsidP="00B94934">
      <w:pPr>
        <w:numPr>
          <w:ilvl w:val="1"/>
          <w:numId w:val="101"/>
        </w:numPr>
        <w:tabs>
          <w:tab w:val="clear" w:pos="1931"/>
          <w:tab w:val="num" w:pos="2148"/>
        </w:tabs>
        <w:spacing w:after="0"/>
        <w:ind w:left="2148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Возможность ручного соотнесения платежа начисленной сумме;</w:t>
      </w:r>
    </w:p>
    <w:p w:rsidR="004562BC" w:rsidRPr="00B94934" w:rsidRDefault="004562BC" w:rsidP="00B94934">
      <w:pPr>
        <w:numPr>
          <w:ilvl w:val="1"/>
          <w:numId w:val="101"/>
        </w:numPr>
        <w:tabs>
          <w:tab w:val="clear" w:pos="1931"/>
          <w:tab w:val="num" w:pos="2148"/>
        </w:tabs>
        <w:spacing w:after="0"/>
        <w:ind w:left="2148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Возможность автоматического соотнесения платежа начислению (части начисл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ния, нескольким начислениям) в соответствии с предопределенн</w:t>
      </w:r>
      <w:r w:rsidRPr="00B94934">
        <w:rPr>
          <w:rFonts w:ascii="Times New Roman" w:hAnsi="Times New Roman"/>
        </w:rPr>
        <w:t>ы</w:t>
      </w:r>
      <w:r w:rsidRPr="00B94934">
        <w:rPr>
          <w:rFonts w:ascii="Times New Roman" w:hAnsi="Times New Roman"/>
        </w:rPr>
        <w:t>ми правилами;</w:t>
      </w:r>
    </w:p>
    <w:p w:rsidR="004562BC" w:rsidRPr="00B94934" w:rsidRDefault="004562BC" w:rsidP="00B94934">
      <w:pPr>
        <w:numPr>
          <w:ilvl w:val="1"/>
          <w:numId w:val="101"/>
        </w:numPr>
        <w:tabs>
          <w:tab w:val="clear" w:pos="1931"/>
          <w:tab w:val="num" w:pos="2148"/>
        </w:tabs>
        <w:spacing w:after="0"/>
        <w:ind w:left="2148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Ручной и автоматической контроль количества обрабатываемых платежных док</w:t>
      </w:r>
      <w:r w:rsidRPr="00B94934">
        <w:rPr>
          <w:rFonts w:ascii="Times New Roman" w:hAnsi="Times New Roman"/>
        </w:rPr>
        <w:t>у</w:t>
      </w:r>
      <w:r w:rsidRPr="00B94934">
        <w:rPr>
          <w:rFonts w:ascii="Times New Roman" w:hAnsi="Times New Roman"/>
        </w:rPr>
        <w:t>ментов и сумм оплаты на соответствие данным банковской выписке;</w:t>
      </w:r>
    </w:p>
    <w:p w:rsidR="004562BC" w:rsidRPr="00B94934" w:rsidRDefault="004562BC" w:rsidP="00B94934">
      <w:pPr>
        <w:numPr>
          <w:ilvl w:val="1"/>
          <w:numId w:val="101"/>
        </w:numPr>
        <w:tabs>
          <w:tab w:val="clear" w:pos="1931"/>
          <w:tab w:val="num" w:pos="2148"/>
        </w:tabs>
        <w:spacing w:after="0"/>
        <w:ind w:left="2148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Ручной и автоматический контроль сумм  процентов  услуг  агентов  по  сбору д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нежных средств;</w:t>
      </w:r>
    </w:p>
    <w:p w:rsidR="004562BC" w:rsidRPr="00B94934" w:rsidRDefault="004562BC" w:rsidP="00B94934">
      <w:pPr>
        <w:numPr>
          <w:ilvl w:val="1"/>
          <w:numId w:val="101"/>
        </w:numPr>
        <w:tabs>
          <w:tab w:val="clear" w:pos="1931"/>
          <w:tab w:val="num" w:pos="2148"/>
        </w:tabs>
        <w:spacing w:after="0"/>
        <w:ind w:left="2148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Наличие режима возврата сумм ошибочных и невыясненных платежей;</w:t>
      </w:r>
    </w:p>
    <w:p w:rsidR="004562BC" w:rsidRPr="00B94934" w:rsidRDefault="004562BC" w:rsidP="00B94934">
      <w:pPr>
        <w:numPr>
          <w:ilvl w:val="1"/>
          <w:numId w:val="101"/>
        </w:numPr>
        <w:tabs>
          <w:tab w:val="clear" w:pos="1931"/>
          <w:tab w:val="num" w:pos="2148"/>
        </w:tabs>
        <w:spacing w:after="0"/>
        <w:ind w:left="2148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Составление отчетов о поступлении средств;</w:t>
      </w:r>
    </w:p>
    <w:p w:rsidR="004562BC" w:rsidRPr="00B94934" w:rsidRDefault="004562BC" w:rsidP="00B94934">
      <w:pPr>
        <w:numPr>
          <w:ilvl w:val="1"/>
          <w:numId w:val="101"/>
        </w:numPr>
        <w:tabs>
          <w:tab w:val="clear" w:pos="1931"/>
          <w:tab w:val="num" w:pos="2148"/>
        </w:tabs>
        <w:spacing w:after="0"/>
        <w:ind w:left="2148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Формирование книг покупок и продаж, журнала выставленных счетов-фактур</w:t>
      </w:r>
    </w:p>
    <w:p w:rsidR="004562BC" w:rsidRPr="00B94934" w:rsidRDefault="004562BC" w:rsidP="00B94934">
      <w:pPr>
        <w:numPr>
          <w:ilvl w:val="1"/>
          <w:numId w:val="101"/>
        </w:numPr>
        <w:tabs>
          <w:tab w:val="clear" w:pos="1931"/>
          <w:tab w:val="num" w:pos="2148"/>
        </w:tabs>
        <w:spacing w:after="0"/>
        <w:ind w:left="2148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Формирование документа на перераспределение (переброску) средств между контрагентами, статьями и ставками НДС;</w:t>
      </w:r>
    </w:p>
    <w:p w:rsidR="004562BC" w:rsidRPr="00B94934" w:rsidRDefault="004562BC" w:rsidP="00B94934">
      <w:pPr>
        <w:numPr>
          <w:ilvl w:val="0"/>
          <w:numId w:val="101"/>
        </w:numPr>
        <w:spacing w:after="0"/>
        <w:rPr>
          <w:rFonts w:ascii="Times New Roman" w:hAnsi="Times New Roman"/>
        </w:rPr>
      </w:pPr>
      <w:bookmarkStart w:id="242" w:name="_Toc265521367"/>
      <w:r w:rsidRPr="00B94934">
        <w:rPr>
          <w:rFonts w:ascii="Times New Roman" w:hAnsi="Times New Roman"/>
        </w:rPr>
        <w:t xml:space="preserve">Формирование дебиторской и кредиторской задолженности </w:t>
      </w:r>
      <w:bookmarkEnd w:id="242"/>
      <w:r w:rsidRPr="00B94934">
        <w:rPr>
          <w:rFonts w:ascii="Times New Roman" w:hAnsi="Times New Roman"/>
        </w:rPr>
        <w:t>потребителя</w:t>
      </w:r>
    </w:p>
    <w:p w:rsidR="004562BC" w:rsidRPr="00B94934" w:rsidRDefault="004562BC" w:rsidP="00B94934">
      <w:pPr>
        <w:numPr>
          <w:ilvl w:val="1"/>
          <w:numId w:val="101"/>
        </w:numPr>
        <w:tabs>
          <w:tab w:val="clear" w:pos="1931"/>
          <w:tab w:val="num" w:pos="2148"/>
        </w:tabs>
        <w:spacing w:after="0"/>
        <w:ind w:left="2148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Формирование бухгалтерских проводок </w:t>
      </w:r>
    </w:p>
    <w:p w:rsidR="004562BC" w:rsidRPr="00B94934" w:rsidRDefault="004562BC" w:rsidP="00B94934">
      <w:pPr>
        <w:numPr>
          <w:ilvl w:val="1"/>
          <w:numId w:val="101"/>
        </w:numPr>
        <w:tabs>
          <w:tab w:val="clear" w:pos="1931"/>
          <w:tab w:val="num" w:pos="2148"/>
        </w:tabs>
        <w:spacing w:after="0"/>
        <w:ind w:left="2148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Расчет сальдо по каждому лицевому счету на произвольный момент времени в ра</w:t>
      </w:r>
      <w:r w:rsidRPr="00B94934">
        <w:rPr>
          <w:rFonts w:ascii="Times New Roman" w:hAnsi="Times New Roman"/>
        </w:rPr>
        <w:t>з</w:t>
      </w:r>
      <w:r w:rsidRPr="00B94934">
        <w:rPr>
          <w:rFonts w:ascii="Times New Roman" w:hAnsi="Times New Roman"/>
        </w:rPr>
        <w:t>резе различных видов договоров, задолженностей и видов проду</w:t>
      </w:r>
      <w:r w:rsidRPr="00B94934">
        <w:rPr>
          <w:rFonts w:ascii="Times New Roman" w:hAnsi="Times New Roman"/>
        </w:rPr>
        <w:t>к</w:t>
      </w:r>
      <w:r w:rsidRPr="00B94934">
        <w:rPr>
          <w:rFonts w:ascii="Times New Roman" w:hAnsi="Times New Roman"/>
        </w:rPr>
        <w:t xml:space="preserve">ции; </w:t>
      </w:r>
    </w:p>
    <w:p w:rsidR="004562BC" w:rsidRPr="00B94934" w:rsidRDefault="004562BC" w:rsidP="00B94934">
      <w:pPr>
        <w:numPr>
          <w:ilvl w:val="1"/>
          <w:numId w:val="101"/>
        </w:numPr>
        <w:tabs>
          <w:tab w:val="clear" w:pos="1931"/>
          <w:tab w:val="num" w:pos="2148"/>
        </w:tabs>
        <w:spacing w:after="0"/>
        <w:ind w:left="2148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Расчет оборотов по каждому лицевому счету в разрезе различных аналитических признаков, формируемых на основе бухгалтерских документов;</w:t>
      </w:r>
    </w:p>
    <w:p w:rsidR="004562BC" w:rsidRPr="00B94934" w:rsidRDefault="004562BC" w:rsidP="00B94934">
      <w:pPr>
        <w:numPr>
          <w:ilvl w:val="1"/>
          <w:numId w:val="101"/>
        </w:numPr>
        <w:tabs>
          <w:tab w:val="clear" w:pos="1931"/>
          <w:tab w:val="num" w:pos="2148"/>
        </w:tabs>
        <w:spacing w:after="0"/>
        <w:ind w:left="2148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Сторнирование документов</w:t>
      </w:r>
    </w:p>
    <w:p w:rsidR="004562BC" w:rsidRPr="00B94934" w:rsidRDefault="004562BC" w:rsidP="00B94934">
      <w:pPr>
        <w:numPr>
          <w:ilvl w:val="1"/>
          <w:numId w:val="101"/>
        </w:numPr>
        <w:tabs>
          <w:tab w:val="clear" w:pos="1931"/>
          <w:tab w:val="num" w:pos="2148"/>
        </w:tabs>
        <w:spacing w:after="0"/>
        <w:ind w:left="2148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Реструктуризация дебиторской и кредиторской задолженности</w:t>
      </w:r>
    </w:p>
    <w:p w:rsidR="004562BC" w:rsidRPr="00B94934" w:rsidRDefault="004562BC" w:rsidP="00B94934">
      <w:pPr>
        <w:numPr>
          <w:ilvl w:val="1"/>
          <w:numId w:val="101"/>
        </w:numPr>
        <w:tabs>
          <w:tab w:val="clear" w:pos="1931"/>
          <w:tab w:val="num" w:pos="2148"/>
        </w:tabs>
        <w:spacing w:after="0"/>
        <w:ind w:left="2148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Расчет штрафов и пени</w:t>
      </w:r>
    </w:p>
    <w:p w:rsidR="004562BC" w:rsidRPr="00B94934" w:rsidRDefault="004562BC" w:rsidP="00B94934">
      <w:pPr>
        <w:numPr>
          <w:ilvl w:val="0"/>
          <w:numId w:val="101"/>
        </w:numPr>
        <w:spacing w:after="0"/>
        <w:rPr>
          <w:rFonts w:ascii="Times New Roman" w:hAnsi="Times New Roman"/>
        </w:rPr>
      </w:pPr>
      <w:bookmarkStart w:id="243" w:name="_Toc265521368"/>
      <w:bookmarkStart w:id="244" w:name="_Toc161547523"/>
      <w:bookmarkStart w:id="245" w:name="_Toc146523365"/>
      <w:r w:rsidRPr="00B94934">
        <w:rPr>
          <w:rFonts w:ascii="Times New Roman" w:hAnsi="Times New Roman"/>
        </w:rPr>
        <w:t>Контроль дебиторской и кредиторской задолженности</w:t>
      </w:r>
      <w:bookmarkEnd w:id="243"/>
      <w:bookmarkEnd w:id="244"/>
      <w:bookmarkEnd w:id="245"/>
    </w:p>
    <w:p w:rsidR="004562BC" w:rsidRPr="00B94934" w:rsidRDefault="004562BC" w:rsidP="00B94934">
      <w:pPr>
        <w:numPr>
          <w:ilvl w:val="1"/>
          <w:numId w:val="101"/>
        </w:numPr>
        <w:tabs>
          <w:tab w:val="clear" w:pos="1931"/>
          <w:tab w:val="num" w:pos="2148"/>
        </w:tabs>
        <w:spacing w:after="0"/>
        <w:ind w:left="2148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Формирование актов сверки</w:t>
      </w:r>
    </w:p>
    <w:p w:rsidR="004562BC" w:rsidRPr="00B94934" w:rsidRDefault="004562BC" w:rsidP="00B94934">
      <w:pPr>
        <w:numPr>
          <w:ilvl w:val="1"/>
          <w:numId w:val="101"/>
        </w:numPr>
        <w:tabs>
          <w:tab w:val="clear" w:pos="1931"/>
          <w:tab w:val="num" w:pos="2148"/>
        </w:tabs>
        <w:spacing w:after="0"/>
        <w:ind w:left="2148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Формирование оборотных ведомостей</w:t>
      </w:r>
    </w:p>
    <w:p w:rsidR="004562BC" w:rsidRPr="00B94934" w:rsidRDefault="004562BC" w:rsidP="00B94934">
      <w:pPr>
        <w:numPr>
          <w:ilvl w:val="0"/>
          <w:numId w:val="101"/>
        </w:numPr>
        <w:spacing w:after="0"/>
        <w:rPr>
          <w:rFonts w:ascii="Times New Roman" w:hAnsi="Times New Roman"/>
        </w:rPr>
      </w:pPr>
      <w:bookmarkStart w:id="246" w:name="_Toc265521369"/>
      <w:r w:rsidRPr="00B94934">
        <w:rPr>
          <w:rFonts w:ascii="Times New Roman" w:hAnsi="Times New Roman"/>
        </w:rPr>
        <w:t>Расчет агентского вознаграждения и задолженности перед принципалом (в случае работы по агентскому договору);</w:t>
      </w:r>
    </w:p>
    <w:bookmarkEnd w:id="246"/>
    <w:p w:rsidR="004562BC" w:rsidRPr="00B94934" w:rsidRDefault="004562BC" w:rsidP="00B94934">
      <w:pPr>
        <w:numPr>
          <w:ilvl w:val="0"/>
          <w:numId w:val="10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Формирование для печати различных типов платежных документов по установленной заранее для каждого типа документа форме;</w:t>
      </w:r>
    </w:p>
    <w:p w:rsidR="004562BC" w:rsidRPr="00B94934" w:rsidRDefault="004562BC" w:rsidP="00B94934">
      <w:pPr>
        <w:numPr>
          <w:ilvl w:val="0"/>
          <w:numId w:val="10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Возврат денежных средств;</w:t>
      </w:r>
    </w:p>
    <w:p w:rsidR="004562BC" w:rsidRPr="00B94934" w:rsidRDefault="004562BC" w:rsidP="00B94934">
      <w:pPr>
        <w:numPr>
          <w:ilvl w:val="0"/>
          <w:numId w:val="10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Составление отчетов о поступлении средств;</w:t>
      </w:r>
    </w:p>
    <w:p w:rsidR="004562BC" w:rsidRPr="00B94934" w:rsidRDefault="004562BC" w:rsidP="00B94934">
      <w:pPr>
        <w:numPr>
          <w:ilvl w:val="0"/>
          <w:numId w:val="10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Закрытие периода (месяца)</w:t>
      </w:r>
      <w:r w:rsidRPr="00B94934">
        <w:rPr>
          <w:rFonts w:ascii="Times New Roman" w:hAnsi="Times New Roman"/>
          <w:lang w:val="en-US"/>
        </w:rPr>
        <w:t>;</w:t>
      </w:r>
    </w:p>
    <w:p w:rsidR="004562BC" w:rsidRPr="009B24D8" w:rsidRDefault="004562BC" w:rsidP="009B24D8">
      <w:pPr>
        <w:numPr>
          <w:ilvl w:val="0"/>
          <w:numId w:val="10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Формирование отчетов</w:t>
      </w:r>
    </w:p>
    <w:p w:rsidR="00BF5E63" w:rsidRPr="00B94934" w:rsidRDefault="00BF5E63" w:rsidP="00B94934">
      <w:pPr>
        <w:pStyle w:val="4"/>
        <w:spacing w:after="0"/>
        <w:rPr>
          <w:rFonts w:ascii="Times New Roman" w:hAnsi="Times New Roman"/>
        </w:rPr>
      </w:pPr>
      <w:bookmarkStart w:id="247" w:name="_Toc132514110"/>
      <w:bookmarkStart w:id="248" w:name="_Toc143423584"/>
      <w:bookmarkStart w:id="249" w:name="_Toc158111988"/>
      <w:bookmarkStart w:id="250" w:name="_Toc161547460"/>
      <w:bookmarkStart w:id="251" w:name="_Toc415151819"/>
      <w:r w:rsidRPr="00B94934">
        <w:rPr>
          <w:rFonts w:ascii="Times New Roman" w:hAnsi="Times New Roman"/>
        </w:rPr>
        <w:t>Структура реализации товарной продукции</w:t>
      </w:r>
      <w:bookmarkEnd w:id="247"/>
      <w:bookmarkEnd w:id="248"/>
      <w:bookmarkEnd w:id="249"/>
      <w:bookmarkEnd w:id="250"/>
      <w:bookmarkEnd w:id="251"/>
    </w:p>
    <w:p w:rsidR="00BF5E63" w:rsidRPr="00B94934" w:rsidRDefault="00BF5E63" w:rsidP="00B94934">
      <w:pPr>
        <w:numPr>
          <w:ilvl w:val="0"/>
          <w:numId w:val="3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Реализация товарной продукции в </w:t>
      </w:r>
      <w:r w:rsidR="00374542" w:rsidRPr="00B94934">
        <w:rPr>
          <w:rFonts w:ascii="Times New Roman" w:hAnsi="Times New Roman"/>
          <w:bCs/>
        </w:rPr>
        <w:t>Системе</w:t>
      </w:r>
      <w:r w:rsidRPr="00B94934">
        <w:rPr>
          <w:rFonts w:ascii="Times New Roman" w:hAnsi="Times New Roman"/>
          <w:bCs/>
        </w:rPr>
        <w:t xml:space="preserve"> должна осуществляться с использованием след</w:t>
      </w:r>
      <w:r w:rsidRPr="00B94934">
        <w:rPr>
          <w:rFonts w:ascii="Times New Roman" w:hAnsi="Times New Roman"/>
          <w:bCs/>
        </w:rPr>
        <w:t>у</w:t>
      </w:r>
      <w:r w:rsidRPr="00B94934">
        <w:rPr>
          <w:rFonts w:ascii="Times New Roman" w:hAnsi="Times New Roman"/>
          <w:bCs/>
        </w:rPr>
        <w:t>ющих уровней аналитики:</w:t>
      </w:r>
    </w:p>
    <w:p w:rsidR="00BF5E63" w:rsidRPr="00B94934" w:rsidRDefault="00BF5E63" w:rsidP="00B94934">
      <w:pPr>
        <w:numPr>
          <w:ilvl w:val="1"/>
          <w:numId w:val="3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  <w:i/>
        </w:rPr>
        <w:lastRenderedPageBreak/>
        <w:t>Лицевой счет</w:t>
      </w:r>
      <w:r w:rsidRPr="00B94934">
        <w:rPr>
          <w:rFonts w:ascii="Times New Roman" w:hAnsi="Times New Roman"/>
          <w:bCs/>
        </w:rPr>
        <w:t xml:space="preserve"> - уровень аналитики, в разрезе которого ведется учет взаим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расчетов с контрагентами по различным видам договоров, в натуральных показателях и сумм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вом выражении.</w:t>
      </w:r>
    </w:p>
    <w:p w:rsidR="00BF5E63" w:rsidRPr="00B94934" w:rsidRDefault="00BF5E63" w:rsidP="00B94934">
      <w:pPr>
        <w:numPr>
          <w:ilvl w:val="1"/>
          <w:numId w:val="3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  <w:i/>
        </w:rPr>
        <w:t>Виды договоров</w:t>
      </w:r>
      <w:r w:rsidRPr="00B94934">
        <w:rPr>
          <w:rFonts w:ascii="Times New Roman" w:hAnsi="Times New Roman"/>
          <w:bCs/>
        </w:rPr>
        <w:t xml:space="preserve"> – уровень аналитики, в разрезе которого на лицевом счете ведется учет начальных остатков, оборотов (документов начислений и оплат) и расчет сальдо. (Примеры видов договоров: Реализация ТЭ; Пени и др.)</w:t>
      </w:r>
    </w:p>
    <w:p w:rsidR="00BF5E63" w:rsidRPr="00B94934" w:rsidRDefault="00BF5E63" w:rsidP="00B94934">
      <w:pPr>
        <w:numPr>
          <w:ilvl w:val="1"/>
          <w:numId w:val="3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Энергоресурсы (номенклатура реализации) – уровень аналитики, который позволяет отделить различные товарные позиции в табличной части финансовых документов (Примеры энергоресурсов: Тепловая энергия в ГВ, Тепловая энергия в Паре, </w:t>
      </w:r>
      <w:proofErr w:type="spellStart"/>
      <w:r w:rsidRPr="00B94934">
        <w:rPr>
          <w:rFonts w:ascii="Times New Roman" w:hAnsi="Times New Roman"/>
          <w:bCs/>
        </w:rPr>
        <w:t>ХОсВ</w:t>
      </w:r>
      <w:proofErr w:type="spellEnd"/>
      <w:r w:rsidRPr="00B94934">
        <w:rPr>
          <w:rFonts w:ascii="Times New Roman" w:hAnsi="Times New Roman"/>
          <w:bCs/>
        </w:rPr>
        <w:t xml:space="preserve">, </w:t>
      </w:r>
      <w:proofErr w:type="spellStart"/>
      <w:r w:rsidRPr="00B94934">
        <w:rPr>
          <w:rFonts w:ascii="Times New Roman" w:hAnsi="Times New Roman"/>
          <w:bCs/>
        </w:rPr>
        <w:t>ХОчВ</w:t>
      </w:r>
      <w:proofErr w:type="spellEnd"/>
      <w:r w:rsidRPr="00B94934">
        <w:rPr>
          <w:rFonts w:ascii="Times New Roman" w:hAnsi="Times New Roman"/>
          <w:bCs/>
        </w:rPr>
        <w:t>, Покупка ТЭ и пр.).</w:t>
      </w:r>
    </w:p>
    <w:p w:rsidR="00BF5E63" w:rsidRPr="00B94934" w:rsidRDefault="00BF5E63" w:rsidP="00B94934">
      <w:pPr>
        <w:numPr>
          <w:ilvl w:val="1"/>
          <w:numId w:val="3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  <w:i/>
        </w:rPr>
        <w:t>Тарифы</w:t>
      </w:r>
      <w:r w:rsidRPr="00B94934">
        <w:rPr>
          <w:rFonts w:ascii="Times New Roman" w:hAnsi="Times New Roman"/>
          <w:bCs/>
        </w:rPr>
        <w:t xml:space="preserve"> – уровень аналитики, который позволяет вести учет энергоресурса с разли</w:t>
      </w:r>
      <w:r w:rsidRPr="00B94934">
        <w:rPr>
          <w:rFonts w:ascii="Times New Roman" w:hAnsi="Times New Roman"/>
          <w:bCs/>
        </w:rPr>
        <w:t>ч</w:t>
      </w:r>
      <w:r w:rsidRPr="00B94934">
        <w:rPr>
          <w:rFonts w:ascii="Times New Roman" w:hAnsi="Times New Roman"/>
          <w:bCs/>
        </w:rPr>
        <w:t>ной ценой. Каждый тариф относится к одному энергоресурсу.</w:t>
      </w:r>
    </w:p>
    <w:p w:rsidR="00BF5E63" w:rsidRPr="00B94934" w:rsidRDefault="00BF5E63" w:rsidP="00B94934">
      <w:pPr>
        <w:numPr>
          <w:ilvl w:val="0"/>
          <w:numId w:val="3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Дополнительным уровнем аналитики взаиморасчетов является вид задолженности, в разрезе которого осуществляет учет оборотов и начальных остатков на лицевых счетах. Примерами видов задолженности являются – абонентская, реструктурированная, мораторная, мертвая и др.</w:t>
      </w:r>
    </w:p>
    <w:p w:rsidR="00BF5E63" w:rsidRPr="00B94934" w:rsidRDefault="00BF5E63" w:rsidP="00B94934">
      <w:pPr>
        <w:numPr>
          <w:ilvl w:val="0"/>
          <w:numId w:val="3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Учет товарной продукции в натуральных показателях ведется с помощью следующих спр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вочников:</w:t>
      </w:r>
    </w:p>
    <w:p w:rsidR="00BF5E63" w:rsidRPr="00B94934" w:rsidRDefault="00BF5E63" w:rsidP="00B94934">
      <w:pPr>
        <w:numPr>
          <w:ilvl w:val="1"/>
          <w:numId w:val="3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Вид сети – уровень аналитики, позволяющий сгруппировать энергоресурсы, относ</w:t>
      </w:r>
      <w:r w:rsidRPr="00B94934">
        <w:rPr>
          <w:rFonts w:ascii="Times New Roman" w:hAnsi="Times New Roman"/>
          <w:bCs/>
        </w:rPr>
        <w:t>я</w:t>
      </w:r>
      <w:r w:rsidRPr="00B94934">
        <w:rPr>
          <w:rFonts w:ascii="Times New Roman" w:hAnsi="Times New Roman"/>
          <w:bCs/>
        </w:rPr>
        <w:t>щиеся к одному виду энергопотребления. (Примеры – ГВС, Пар, ХВС).</w:t>
      </w:r>
    </w:p>
    <w:p w:rsidR="00BF5E63" w:rsidRPr="00B94934" w:rsidRDefault="00BF5E63" w:rsidP="00B94934">
      <w:pPr>
        <w:numPr>
          <w:ilvl w:val="1"/>
          <w:numId w:val="3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Измеряемый показатель – позволяет описать параметр энергопотребления, который измеряется прибором учета (или его измерительным устройством). В общем случае измеряемый показатель может не совпадать с энергоресурсом. При этом определение величины потребления энергоресурса может осуществляться расчетным путем с и</w:t>
      </w:r>
      <w:r w:rsidRPr="00B94934">
        <w:rPr>
          <w:rFonts w:ascii="Times New Roman" w:hAnsi="Times New Roman"/>
          <w:bCs/>
        </w:rPr>
        <w:t>с</w:t>
      </w:r>
      <w:r w:rsidRPr="00B94934">
        <w:rPr>
          <w:rFonts w:ascii="Times New Roman" w:hAnsi="Times New Roman"/>
          <w:bCs/>
        </w:rPr>
        <w:t>пользованием нескольких измеряемых показателей. Примерами видов измерения я</w:t>
      </w:r>
      <w:r w:rsidRPr="00B94934">
        <w:rPr>
          <w:rFonts w:ascii="Times New Roman" w:hAnsi="Times New Roman"/>
          <w:bCs/>
        </w:rPr>
        <w:t>в</w:t>
      </w:r>
      <w:r w:rsidRPr="00B94934">
        <w:rPr>
          <w:rFonts w:ascii="Times New Roman" w:hAnsi="Times New Roman"/>
          <w:bCs/>
        </w:rPr>
        <w:t xml:space="preserve">ляется – температура подачи и </w:t>
      </w:r>
      <w:proofErr w:type="spellStart"/>
      <w:r w:rsidRPr="00B94934">
        <w:rPr>
          <w:rFonts w:ascii="Times New Roman" w:hAnsi="Times New Roman"/>
          <w:bCs/>
        </w:rPr>
        <w:t>обратки</w:t>
      </w:r>
      <w:proofErr w:type="spellEnd"/>
      <w:r w:rsidRPr="00B94934">
        <w:rPr>
          <w:rFonts w:ascii="Times New Roman" w:hAnsi="Times New Roman"/>
          <w:bCs/>
        </w:rPr>
        <w:t xml:space="preserve">, объем теплоносителя в подаче и </w:t>
      </w:r>
      <w:proofErr w:type="spellStart"/>
      <w:r w:rsidRPr="00B94934">
        <w:rPr>
          <w:rFonts w:ascii="Times New Roman" w:hAnsi="Times New Roman"/>
          <w:bCs/>
        </w:rPr>
        <w:t>обратке</w:t>
      </w:r>
      <w:proofErr w:type="spellEnd"/>
      <w:r w:rsidRPr="00B94934">
        <w:rPr>
          <w:rFonts w:ascii="Times New Roman" w:hAnsi="Times New Roman"/>
          <w:bCs/>
        </w:rPr>
        <w:t>, да</w:t>
      </w:r>
      <w:r w:rsidRPr="00B94934">
        <w:rPr>
          <w:rFonts w:ascii="Times New Roman" w:hAnsi="Times New Roman"/>
          <w:bCs/>
        </w:rPr>
        <w:t>в</w:t>
      </w:r>
      <w:r w:rsidRPr="00B94934">
        <w:rPr>
          <w:rFonts w:ascii="Times New Roman" w:hAnsi="Times New Roman"/>
          <w:bCs/>
        </w:rPr>
        <w:t>ление пара и пр. Каждый измеряемый показатель относится к одному виду сети.</w:t>
      </w:r>
    </w:p>
    <w:p w:rsidR="00BF5E63" w:rsidRPr="009B24D8" w:rsidRDefault="00BF5E63" w:rsidP="009B24D8">
      <w:pPr>
        <w:numPr>
          <w:ilvl w:val="1"/>
          <w:numId w:val="3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Вид потребления – дополнительный уровень аналитики, используемый для классиф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 xml:space="preserve">кации энергоресурсов. Для тепловой энергии в ГВС – это вид </w:t>
      </w:r>
      <w:proofErr w:type="spellStart"/>
      <w:r w:rsidRPr="00B94934">
        <w:rPr>
          <w:rFonts w:ascii="Times New Roman" w:hAnsi="Times New Roman"/>
          <w:bCs/>
        </w:rPr>
        <w:t>теплопотребляющей</w:t>
      </w:r>
      <w:proofErr w:type="spellEnd"/>
      <w:r w:rsidRPr="00B94934">
        <w:rPr>
          <w:rFonts w:ascii="Times New Roman" w:hAnsi="Times New Roman"/>
          <w:bCs/>
        </w:rPr>
        <w:t xml:space="preserve"> с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>стемы: Отопление, вентиляция, ГВС открытое и пр. Каждый вид потребления отн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сится к своему виду сети.</w:t>
      </w:r>
    </w:p>
    <w:p w:rsidR="00BF5E63" w:rsidRPr="00B94934" w:rsidRDefault="00BF5E63" w:rsidP="00B94934">
      <w:pPr>
        <w:pStyle w:val="4"/>
        <w:spacing w:after="0"/>
        <w:rPr>
          <w:rFonts w:ascii="Times New Roman" w:hAnsi="Times New Roman"/>
        </w:rPr>
      </w:pPr>
      <w:bookmarkStart w:id="252" w:name="_Toc415151820"/>
      <w:r w:rsidRPr="00B94934">
        <w:rPr>
          <w:rFonts w:ascii="Times New Roman" w:hAnsi="Times New Roman"/>
        </w:rPr>
        <w:t>Учет первичных документов</w:t>
      </w:r>
      <w:bookmarkEnd w:id="252"/>
    </w:p>
    <w:p w:rsidR="00BF5E63" w:rsidRPr="00B94934" w:rsidRDefault="00BF5E63" w:rsidP="00B94934">
      <w:pPr>
        <w:pStyle w:val="51"/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Модель учета</w:t>
      </w:r>
    </w:p>
    <w:p w:rsidR="00BF5E63" w:rsidRPr="00B94934" w:rsidRDefault="00BF5E63" w:rsidP="00B94934">
      <w:pPr>
        <w:numPr>
          <w:ilvl w:val="0"/>
          <w:numId w:val="24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Учет взаиморасчетов с контрагентами Системы должен проводиться на основе хозя</w:t>
      </w:r>
      <w:r w:rsidRPr="00B94934">
        <w:rPr>
          <w:rFonts w:ascii="Times New Roman" w:hAnsi="Times New Roman"/>
          <w:bCs/>
        </w:rPr>
        <w:t>й</w:t>
      </w:r>
      <w:r w:rsidRPr="00B94934">
        <w:rPr>
          <w:rFonts w:ascii="Times New Roman" w:hAnsi="Times New Roman"/>
          <w:bCs/>
        </w:rPr>
        <w:t>ственных операций.</w:t>
      </w:r>
    </w:p>
    <w:p w:rsidR="00BF5E63" w:rsidRPr="00B94934" w:rsidRDefault="00BF5E63" w:rsidP="00B94934">
      <w:pPr>
        <w:numPr>
          <w:ilvl w:val="0"/>
          <w:numId w:val="24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Под хозяйственной операцией понимается каждая операция, вызывающая изменения в фина</w:t>
      </w:r>
      <w:r w:rsidRPr="00B94934">
        <w:rPr>
          <w:rFonts w:ascii="Times New Roman" w:hAnsi="Times New Roman"/>
          <w:bCs/>
        </w:rPr>
        <w:t>н</w:t>
      </w:r>
      <w:r w:rsidRPr="00B94934">
        <w:rPr>
          <w:rFonts w:ascii="Times New Roman" w:hAnsi="Times New Roman"/>
          <w:bCs/>
        </w:rPr>
        <w:t>совом состоянии ЭСО.</w:t>
      </w:r>
    </w:p>
    <w:p w:rsidR="00BF5E63" w:rsidRPr="00B94934" w:rsidRDefault="00BF5E63" w:rsidP="00B94934">
      <w:pPr>
        <w:numPr>
          <w:ilvl w:val="0"/>
          <w:numId w:val="24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Система должна обеспечить н</w:t>
      </w:r>
      <w:r w:rsidRPr="00B94934">
        <w:rPr>
          <w:rFonts w:ascii="Times New Roman" w:hAnsi="Times New Roman"/>
        </w:rPr>
        <w:t>астройку перечня хозяйственных операций.</w:t>
      </w:r>
    </w:p>
    <w:p w:rsidR="00BF5E63" w:rsidRPr="00B94934" w:rsidRDefault="00BF5E63" w:rsidP="00B94934">
      <w:pPr>
        <w:numPr>
          <w:ilvl w:val="0"/>
          <w:numId w:val="24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Все хозяйственные операции, проводимые в Системе, должны оформляться опра</w:t>
      </w:r>
      <w:r w:rsidRPr="00B94934">
        <w:rPr>
          <w:rFonts w:ascii="Times New Roman" w:hAnsi="Times New Roman"/>
          <w:bCs/>
        </w:rPr>
        <w:t>в</w:t>
      </w:r>
      <w:r w:rsidRPr="00B94934">
        <w:rPr>
          <w:rFonts w:ascii="Times New Roman" w:hAnsi="Times New Roman"/>
          <w:bCs/>
        </w:rPr>
        <w:t>дательными документами. Эти документы служат первичными учетными документами, на основании к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торых ведется бухгалтерский учет.</w:t>
      </w:r>
    </w:p>
    <w:p w:rsidR="00BF5E63" w:rsidRPr="00B94934" w:rsidRDefault="00BF5E63" w:rsidP="00B94934">
      <w:pPr>
        <w:numPr>
          <w:ilvl w:val="0"/>
          <w:numId w:val="24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lastRenderedPageBreak/>
        <w:t>Система должна обеспечить н</w:t>
      </w:r>
      <w:r w:rsidRPr="00B94934">
        <w:rPr>
          <w:rFonts w:ascii="Times New Roman" w:hAnsi="Times New Roman"/>
        </w:rPr>
        <w:t>астройку перечня финансовых документов, используемых для отражения хозяйственных операций в Системе, порядка их нумерации, операций и статусов документов, аналитики и правил бухгалтерского учета в Системе;</w:t>
      </w:r>
    </w:p>
    <w:p w:rsidR="00BF5E63" w:rsidRPr="00B94934" w:rsidRDefault="00BF5E63" w:rsidP="00B94934">
      <w:pPr>
        <w:numPr>
          <w:ilvl w:val="0"/>
          <w:numId w:val="24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Система должна обеспечивать ввод, учет и формирование следующих видов финансовых д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кументов:</w:t>
      </w:r>
    </w:p>
    <w:p w:rsidR="00BF5E63" w:rsidRPr="00B94934" w:rsidRDefault="00BF5E63" w:rsidP="00B94934">
      <w:pPr>
        <w:numPr>
          <w:ilvl w:val="1"/>
          <w:numId w:val="24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Начисления (</w:t>
      </w:r>
      <w:r w:rsidR="00201DED" w:rsidRPr="00B94934">
        <w:rPr>
          <w:rFonts w:ascii="Times New Roman" w:hAnsi="Times New Roman"/>
          <w:bCs/>
        </w:rPr>
        <w:t>выставления, квитанции</w:t>
      </w:r>
      <w:r w:rsidRPr="00B94934">
        <w:rPr>
          <w:rFonts w:ascii="Times New Roman" w:hAnsi="Times New Roman"/>
          <w:bCs/>
        </w:rPr>
        <w:t>)</w:t>
      </w:r>
      <w:proofErr w:type="gramStart"/>
      <w:r w:rsidRPr="00B94934">
        <w:rPr>
          <w:rFonts w:ascii="Times New Roman" w:hAnsi="Times New Roman"/>
          <w:bCs/>
        </w:rPr>
        <w:t xml:space="preserve"> ;</w:t>
      </w:r>
      <w:proofErr w:type="gramEnd"/>
    </w:p>
    <w:p w:rsidR="00BF5E63" w:rsidRPr="00B94934" w:rsidRDefault="00BF5E63" w:rsidP="00B94934">
      <w:pPr>
        <w:numPr>
          <w:ilvl w:val="1"/>
          <w:numId w:val="24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Платежи</w:t>
      </w:r>
      <w:proofErr w:type="gramStart"/>
      <w:r w:rsidRPr="00B94934">
        <w:rPr>
          <w:rFonts w:ascii="Times New Roman" w:hAnsi="Times New Roman"/>
          <w:bCs/>
        </w:rPr>
        <w:t xml:space="preserve"> ;</w:t>
      </w:r>
      <w:proofErr w:type="gramEnd"/>
    </w:p>
    <w:p w:rsidR="00BF5E63" w:rsidRPr="00B94934" w:rsidRDefault="00BF5E63" w:rsidP="00B94934">
      <w:pPr>
        <w:numPr>
          <w:ilvl w:val="1"/>
          <w:numId w:val="24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Реестры</w:t>
      </w:r>
      <w:proofErr w:type="gramStart"/>
      <w:r w:rsidRPr="00B94934">
        <w:rPr>
          <w:rFonts w:ascii="Times New Roman" w:hAnsi="Times New Roman"/>
          <w:bCs/>
        </w:rPr>
        <w:t xml:space="preserve"> ;</w:t>
      </w:r>
      <w:proofErr w:type="gramEnd"/>
    </w:p>
    <w:p w:rsidR="00BF5E63" w:rsidRPr="00B94934" w:rsidRDefault="00BF5E63" w:rsidP="00B94934">
      <w:pPr>
        <w:numPr>
          <w:ilvl w:val="0"/>
          <w:numId w:val="24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Учет всех хозяйственных операций в Системе должен осуществляться с использованием ф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>нансовых проводок на основе Плана счетов, используемого в Системе, и соответствующего учетной политике предприятия.</w:t>
      </w:r>
    </w:p>
    <w:p w:rsidR="00BF5E63" w:rsidRPr="00B94934" w:rsidRDefault="00BF5E63" w:rsidP="00B94934">
      <w:pPr>
        <w:numPr>
          <w:ilvl w:val="0"/>
          <w:numId w:val="24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  <w:i/>
        </w:rPr>
        <w:t>План счетов</w:t>
      </w:r>
      <w:r w:rsidRPr="00B94934">
        <w:rPr>
          <w:rFonts w:ascii="Times New Roman" w:hAnsi="Times New Roman"/>
        </w:rPr>
        <w:t xml:space="preserve"> отражает модель учета хозяйственных операций, принятую в Системе, которая используется для работы бизнес-логики и аналитики. Состав счетов настраивается при пом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 xml:space="preserve">щи соответствующих справочников. План счетов, используемый в Системе, соответствует учетной политике предприятия. </w:t>
      </w:r>
    </w:p>
    <w:p w:rsidR="00BF5E63" w:rsidRPr="00B94934" w:rsidRDefault="00BF5E63" w:rsidP="00B94934">
      <w:pPr>
        <w:numPr>
          <w:ilvl w:val="0"/>
          <w:numId w:val="24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</w:rPr>
        <w:t>Проводка - запись, в которой содержится сумма по дебету и кредиту соответствующих счетов, отражающая содержание хозяйственной операции.</w:t>
      </w:r>
    </w:p>
    <w:p w:rsidR="00BF5E63" w:rsidRPr="00B94934" w:rsidRDefault="00BF5E63" w:rsidP="00B94934">
      <w:pPr>
        <w:numPr>
          <w:ilvl w:val="0"/>
          <w:numId w:val="24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Проводки в Системе должны создаваться на основании финансовых документов на основе шаблона проводок, в которых </w:t>
      </w:r>
      <w:r w:rsidRPr="00B94934">
        <w:rPr>
          <w:rFonts w:ascii="Times New Roman" w:hAnsi="Times New Roman"/>
        </w:rPr>
        <w:t>настраивается состав проводок для каждой хозяйственной оп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рации</w:t>
      </w:r>
      <w:r w:rsidRPr="00B94934">
        <w:rPr>
          <w:rFonts w:ascii="Times New Roman" w:hAnsi="Times New Roman"/>
          <w:bCs/>
        </w:rPr>
        <w:t xml:space="preserve">. </w:t>
      </w:r>
      <w:r w:rsidRPr="00B94934">
        <w:rPr>
          <w:rFonts w:ascii="Times New Roman" w:hAnsi="Times New Roman"/>
        </w:rPr>
        <w:t>Проведение документов должно осуществляться при «нал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жении» шаблона проводки на исходный документ.</w:t>
      </w:r>
    </w:p>
    <w:p w:rsidR="00BF5E63" w:rsidRPr="00B94934" w:rsidRDefault="00BF5E63" w:rsidP="00B94934">
      <w:pPr>
        <w:numPr>
          <w:ilvl w:val="0"/>
          <w:numId w:val="24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План счетов, шаблоны проводок должны определяться на этапе «Разработка единых проек</w:t>
      </w:r>
      <w:r w:rsidRPr="00B94934">
        <w:rPr>
          <w:rFonts w:ascii="Times New Roman" w:hAnsi="Times New Roman"/>
          <w:bCs/>
        </w:rPr>
        <w:t>т</w:t>
      </w:r>
      <w:r w:rsidRPr="00B94934">
        <w:rPr>
          <w:rFonts w:ascii="Times New Roman" w:hAnsi="Times New Roman"/>
          <w:bCs/>
        </w:rPr>
        <w:t>ных решений»</w:t>
      </w:r>
    </w:p>
    <w:p w:rsidR="00BF5E63" w:rsidRPr="00B94934" w:rsidRDefault="00BF5E63" w:rsidP="00B94934">
      <w:pPr>
        <w:numPr>
          <w:ilvl w:val="0"/>
          <w:numId w:val="24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Система должна предоставлять средства для просмотра и, при необходимости, ручной корре</w:t>
      </w:r>
      <w:r w:rsidRPr="00B94934">
        <w:rPr>
          <w:rFonts w:ascii="Times New Roman" w:hAnsi="Times New Roman"/>
          <w:bCs/>
        </w:rPr>
        <w:t>к</w:t>
      </w:r>
      <w:r w:rsidRPr="00B94934">
        <w:rPr>
          <w:rFonts w:ascii="Times New Roman" w:hAnsi="Times New Roman"/>
          <w:bCs/>
        </w:rPr>
        <w:t>тировки проводок, для  сотрудников, которым эта операция регламентирована общей полит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>кой безопасности.</w:t>
      </w:r>
    </w:p>
    <w:p w:rsidR="00BF5E63" w:rsidRPr="00B94934" w:rsidRDefault="00BF5E63" w:rsidP="00B94934">
      <w:pPr>
        <w:pStyle w:val="51"/>
        <w:spacing w:after="0"/>
        <w:rPr>
          <w:rFonts w:ascii="Times New Roman" w:hAnsi="Times New Roman"/>
        </w:rPr>
      </w:pPr>
      <w:bookmarkStart w:id="253" w:name="_Ref262375869"/>
      <w:bookmarkStart w:id="254" w:name="_Toc161423879"/>
      <w:r w:rsidRPr="00B94934">
        <w:rPr>
          <w:rFonts w:ascii="Times New Roman" w:hAnsi="Times New Roman"/>
        </w:rPr>
        <w:t>Начисления</w:t>
      </w:r>
      <w:bookmarkEnd w:id="253"/>
    </w:p>
    <w:p w:rsidR="00BF5E63" w:rsidRPr="00B94934" w:rsidRDefault="00BF5E63" w:rsidP="00B94934">
      <w:pPr>
        <w:numPr>
          <w:ilvl w:val="0"/>
          <w:numId w:val="2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Начисления  – документы, на основании которых образуется дебиторская задолженность на лицевом счете Потребителя. </w:t>
      </w:r>
    </w:p>
    <w:p w:rsidR="00BF5E63" w:rsidRPr="00B94934" w:rsidRDefault="00BF5E63" w:rsidP="00B94934">
      <w:pPr>
        <w:numPr>
          <w:ilvl w:val="0"/>
          <w:numId w:val="2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Кроме общей суммы в начислении должна выделяться сумма к оплате, необходимость в кот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рой возникает для учета авансовых платежей Потребителя. Сумма к оплате должна опред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лять ту сумму, которая реально будет выставлена Потребит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 xml:space="preserve">лю для оплаты в виде </w:t>
      </w:r>
      <w:r w:rsidR="00E40768" w:rsidRPr="00B94934">
        <w:rPr>
          <w:rFonts w:ascii="Times New Roman" w:hAnsi="Times New Roman"/>
          <w:bCs/>
        </w:rPr>
        <w:t>квитанции</w:t>
      </w:r>
      <w:r w:rsidRPr="00B94934">
        <w:rPr>
          <w:rFonts w:ascii="Times New Roman" w:hAnsi="Times New Roman"/>
          <w:bCs/>
        </w:rPr>
        <w:t xml:space="preserve">. </w:t>
      </w:r>
    </w:p>
    <w:p w:rsidR="00BF5E63" w:rsidRPr="00B94934" w:rsidRDefault="00BF5E63" w:rsidP="00B94934">
      <w:pPr>
        <w:numPr>
          <w:ilvl w:val="0"/>
          <w:numId w:val="2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Вид выставляемого платежного документа по начислению должен задаваться в настройках лицевого счета Потребителя.</w:t>
      </w:r>
    </w:p>
    <w:p w:rsidR="00BF5E63" w:rsidRPr="00B94934" w:rsidRDefault="00BF5E63" w:rsidP="00B94934">
      <w:pPr>
        <w:pStyle w:val="51"/>
        <w:spacing w:after="0"/>
        <w:rPr>
          <w:rFonts w:ascii="Times New Roman" w:hAnsi="Times New Roman"/>
        </w:rPr>
      </w:pPr>
      <w:bookmarkStart w:id="255" w:name="_Ref262375877"/>
      <w:r w:rsidRPr="00B94934">
        <w:rPr>
          <w:rFonts w:ascii="Times New Roman" w:hAnsi="Times New Roman"/>
        </w:rPr>
        <w:t>Платежи</w:t>
      </w:r>
      <w:bookmarkEnd w:id="255"/>
    </w:p>
    <w:bookmarkEnd w:id="254"/>
    <w:p w:rsidR="00BF5E63" w:rsidRPr="00B94934" w:rsidRDefault="00BF5E63" w:rsidP="00B94934">
      <w:pPr>
        <w:numPr>
          <w:ilvl w:val="0"/>
          <w:numId w:val="2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Платежи – документы, на основании которых фиксируется факты расчетов Потребителей по обязательствам оплаты по заключенным договорам энергоснабжения за используемые энерг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ресурсы.</w:t>
      </w:r>
    </w:p>
    <w:p w:rsidR="004540FA" w:rsidRPr="009B24D8" w:rsidRDefault="00BF5E63" w:rsidP="009B24D8">
      <w:pPr>
        <w:numPr>
          <w:ilvl w:val="0"/>
          <w:numId w:val="27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Система должна учитывать различные виды платежей (платеж на расчетный счет, наличный платеж, вексель и прочее), перечень которых должен настраиваться в типе платежа.</w:t>
      </w:r>
    </w:p>
    <w:p w:rsidR="00BF5E63" w:rsidRPr="00B94934" w:rsidRDefault="00BF5E63" w:rsidP="00B94934">
      <w:pPr>
        <w:pStyle w:val="51"/>
        <w:spacing w:after="0"/>
        <w:rPr>
          <w:rFonts w:ascii="Times New Roman" w:hAnsi="Times New Roman"/>
        </w:rPr>
      </w:pPr>
      <w:bookmarkStart w:id="256" w:name="_Ref262375887"/>
      <w:r w:rsidRPr="00B94934">
        <w:rPr>
          <w:rFonts w:ascii="Times New Roman" w:hAnsi="Times New Roman"/>
        </w:rPr>
        <w:t>Реестры</w:t>
      </w:r>
      <w:bookmarkEnd w:id="256"/>
    </w:p>
    <w:p w:rsidR="00BF5E63" w:rsidRPr="00B94934" w:rsidRDefault="00BF5E63" w:rsidP="00B94934">
      <w:pPr>
        <w:numPr>
          <w:ilvl w:val="0"/>
          <w:numId w:val="28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Реестры – документы, в которых сохраняются однотипные начисления или платежи.</w:t>
      </w:r>
    </w:p>
    <w:p w:rsidR="00BF5E63" w:rsidRPr="00B94934" w:rsidRDefault="00BF5E63" w:rsidP="00B94934">
      <w:pPr>
        <w:numPr>
          <w:ilvl w:val="0"/>
          <w:numId w:val="28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lastRenderedPageBreak/>
        <w:t>Система должна обеспечивать формирование реестра переданных на инкассо в банк докуме</w:t>
      </w:r>
      <w:r w:rsidRPr="00B94934">
        <w:rPr>
          <w:rFonts w:ascii="Times New Roman" w:hAnsi="Times New Roman"/>
          <w:bCs/>
        </w:rPr>
        <w:t>н</w:t>
      </w:r>
      <w:r w:rsidRPr="00B94934">
        <w:rPr>
          <w:rFonts w:ascii="Times New Roman" w:hAnsi="Times New Roman"/>
          <w:bCs/>
        </w:rPr>
        <w:t>тов:</w:t>
      </w:r>
    </w:p>
    <w:p w:rsidR="00BF5E63" w:rsidRPr="00B94934" w:rsidRDefault="00BF5E63" w:rsidP="00B94934">
      <w:pPr>
        <w:numPr>
          <w:ilvl w:val="1"/>
          <w:numId w:val="28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Формирование реестра выполняется после формирования начислений </w:t>
      </w:r>
    </w:p>
    <w:p w:rsidR="00BF5E63" w:rsidRPr="00B94934" w:rsidRDefault="00BF5E63" w:rsidP="00B94934">
      <w:pPr>
        <w:numPr>
          <w:ilvl w:val="1"/>
          <w:numId w:val="28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Форма реестра должна соответствовать требованиям банковских операций.</w:t>
      </w:r>
    </w:p>
    <w:p w:rsidR="00BF5E63" w:rsidRPr="009B24D8" w:rsidRDefault="00BF5E63" w:rsidP="009B24D8">
      <w:pPr>
        <w:numPr>
          <w:ilvl w:val="1"/>
          <w:numId w:val="28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 реестр в зависимости от даты, на которую он выписывается, автоматически должны подбираться платежные требования из массива сформированных д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 xml:space="preserve">кументов с общей суммой по ним. </w:t>
      </w:r>
    </w:p>
    <w:p w:rsidR="00BF5E63" w:rsidRPr="00B94934" w:rsidRDefault="00BF5E63" w:rsidP="00B94934">
      <w:pPr>
        <w:pStyle w:val="4"/>
        <w:spacing w:after="0"/>
        <w:rPr>
          <w:rFonts w:ascii="Times New Roman" w:hAnsi="Times New Roman"/>
        </w:rPr>
      </w:pPr>
      <w:bookmarkStart w:id="257" w:name="_Toc415151821"/>
      <w:r w:rsidRPr="00B94934">
        <w:rPr>
          <w:rFonts w:ascii="Times New Roman" w:hAnsi="Times New Roman"/>
        </w:rPr>
        <w:t>Ввод и разнесение оплат</w:t>
      </w:r>
      <w:bookmarkEnd w:id="257"/>
    </w:p>
    <w:p w:rsidR="00BF5E63" w:rsidRPr="00B94934" w:rsidRDefault="00BF5E63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Функция «ввод и разнесение оплат» должна обеспечивать выполнение следующих оп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раций:</w:t>
      </w:r>
    </w:p>
    <w:p w:rsidR="00BF5E63" w:rsidRPr="00B94934" w:rsidRDefault="00BF5E63" w:rsidP="00B94934">
      <w:pPr>
        <w:numPr>
          <w:ilvl w:val="0"/>
          <w:numId w:val="2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Автоматическая загрузка данных о поступлениях через интерфейс «Клиент Банк», сопоста</w:t>
      </w:r>
      <w:r w:rsidRPr="00B94934">
        <w:rPr>
          <w:rFonts w:ascii="Times New Roman" w:hAnsi="Times New Roman"/>
          <w:bCs/>
        </w:rPr>
        <w:t>в</w:t>
      </w:r>
      <w:r w:rsidRPr="00B94934">
        <w:rPr>
          <w:rFonts w:ascii="Times New Roman" w:hAnsi="Times New Roman"/>
          <w:bCs/>
        </w:rPr>
        <w:t>ление начисленной сумме, сохранение в базе данных;</w:t>
      </w:r>
    </w:p>
    <w:p w:rsidR="00BF5E63" w:rsidRPr="00B94934" w:rsidRDefault="00BF5E63" w:rsidP="00B94934">
      <w:pPr>
        <w:numPr>
          <w:ilvl w:val="0"/>
          <w:numId w:val="2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Ведение реестра невыясненных сумм;</w:t>
      </w:r>
    </w:p>
    <w:p w:rsidR="00BF5E63" w:rsidRPr="00B94934" w:rsidRDefault="00BF5E63" w:rsidP="00B94934">
      <w:pPr>
        <w:numPr>
          <w:ilvl w:val="0"/>
          <w:numId w:val="2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Возможность ручного соотнесения платежа начисленной сумме;</w:t>
      </w:r>
    </w:p>
    <w:p w:rsidR="00BF5E63" w:rsidRPr="00B94934" w:rsidRDefault="00BF5E63" w:rsidP="00B94934">
      <w:pPr>
        <w:numPr>
          <w:ilvl w:val="0"/>
          <w:numId w:val="2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Возможность автоматического соотнесения платежа начислению (части начисления, нескол</w:t>
      </w:r>
      <w:r w:rsidRPr="00B94934">
        <w:rPr>
          <w:rFonts w:ascii="Times New Roman" w:hAnsi="Times New Roman"/>
          <w:bCs/>
        </w:rPr>
        <w:t>ь</w:t>
      </w:r>
      <w:r w:rsidRPr="00B94934">
        <w:rPr>
          <w:rFonts w:ascii="Times New Roman" w:hAnsi="Times New Roman"/>
          <w:bCs/>
        </w:rPr>
        <w:t>ким начислениям) в соответствии с предопределенными правилами;</w:t>
      </w:r>
    </w:p>
    <w:p w:rsidR="00BF5E63" w:rsidRPr="00B94934" w:rsidRDefault="00BF5E63" w:rsidP="00B94934">
      <w:pPr>
        <w:numPr>
          <w:ilvl w:val="0"/>
          <w:numId w:val="2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Ручной и автоматической контроль количества обрабатываемых платежных документов и сумм оплаты на соответствие данным банковской выписке;</w:t>
      </w:r>
    </w:p>
    <w:p w:rsidR="00BF5E63" w:rsidRPr="00B94934" w:rsidRDefault="00BF5E63" w:rsidP="00B94934">
      <w:pPr>
        <w:numPr>
          <w:ilvl w:val="0"/>
          <w:numId w:val="2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Наличие режима возврата сумм ошибочных и невыясненных платежей;</w:t>
      </w:r>
    </w:p>
    <w:p w:rsidR="00BF5E63" w:rsidRPr="00B94934" w:rsidRDefault="00BF5E63" w:rsidP="00B94934">
      <w:pPr>
        <w:numPr>
          <w:ilvl w:val="0"/>
          <w:numId w:val="2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Составление отчетов о поступлении средств;</w:t>
      </w:r>
    </w:p>
    <w:p w:rsidR="00BF5E63" w:rsidRPr="009B24D8" w:rsidRDefault="00BF5E63" w:rsidP="009B24D8">
      <w:pPr>
        <w:numPr>
          <w:ilvl w:val="0"/>
          <w:numId w:val="25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Формирование документа на перераспределение (переброску) средств между контрагентами, статьями и ставками НДС (в случае изменения ставки НДС в расчетном п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риоде).</w:t>
      </w:r>
    </w:p>
    <w:p w:rsidR="00BF5E63" w:rsidRPr="00B94934" w:rsidRDefault="00BF5E63" w:rsidP="00B94934">
      <w:pPr>
        <w:pStyle w:val="51"/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Ввод оплат</w:t>
      </w:r>
    </w:p>
    <w:p w:rsidR="00BF5E63" w:rsidRPr="00B94934" w:rsidRDefault="00BF5E63" w:rsidP="00B94934">
      <w:pPr>
        <w:numPr>
          <w:ilvl w:val="0"/>
          <w:numId w:val="68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Оплаты должны попадать в Систему одним из следующих способов:</w:t>
      </w:r>
    </w:p>
    <w:p w:rsidR="00BF5E63" w:rsidRPr="00B94934" w:rsidRDefault="00BF5E63" w:rsidP="00B94934">
      <w:pPr>
        <w:numPr>
          <w:ilvl w:val="1"/>
          <w:numId w:val="68"/>
        </w:numPr>
        <w:spacing w:after="0"/>
        <w:ind w:left="1928" w:hanging="357"/>
        <w:contextualSpacing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Выписка с банковского счета;</w:t>
      </w:r>
    </w:p>
    <w:p w:rsidR="00BF5E63" w:rsidRPr="00B94934" w:rsidRDefault="00BF5E63" w:rsidP="00B94934">
      <w:pPr>
        <w:numPr>
          <w:ilvl w:val="1"/>
          <w:numId w:val="68"/>
        </w:numPr>
        <w:spacing w:after="0"/>
        <w:ind w:left="1928" w:hanging="357"/>
        <w:contextualSpacing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Через кассу;</w:t>
      </w:r>
    </w:p>
    <w:p w:rsidR="00BF5E63" w:rsidRPr="00B94934" w:rsidRDefault="00BF5E63" w:rsidP="00B94934">
      <w:pPr>
        <w:numPr>
          <w:ilvl w:val="1"/>
          <w:numId w:val="68"/>
        </w:numPr>
        <w:spacing w:after="0"/>
        <w:ind w:left="1928" w:hanging="357"/>
        <w:contextualSpacing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Отчет агента по сбору оплат (почта, сберкасса);</w:t>
      </w:r>
    </w:p>
    <w:p w:rsidR="00BF5E63" w:rsidRPr="00B94934" w:rsidRDefault="00BF5E63" w:rsidP="00B94934">
      <w:pPr>
        <w:numPr>
          <w:ilvl w:val="1"/>
          <w:numId w:val="68"/>
        </w:numPr>
        <w:spacing w:after="0"/>
        <w:ind w:left="1928" w:hanging="357"/>
        <w:contextualSpacing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Из внешних организаций и информационных систем (автоматизированная банковская система или системы «банк-клиент»);</w:t>
      </w:r>
    </w:p>
    <w:p w:rsidR="00BF5E63" w:rsidRPr="00B94934" w:rsidRDefault="00BF5E63" w:rsidP="00B94934">
      <w:pPr>
        <w:numPr>
          <w:ilvl w:val="1"/>
          <w:numId w:val="68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Взаимозачет.</w:t>
      </w:r>
    </w:p>
    <w:p w:rsidR="00BF5E63" w:rsidRPr="00B94934" w:rsidRDefault="00BF5E63" w:rsidP="00B94934">
      <w:pPr>
        <w:numPr>
          <w:ilvl w:val="0"/>
          <w:numId w:val="68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Занесение банковской выписки должно выполняться в нескольких режимах:</w:t>
      </w:r>
    </w:p>
    <w:p w:rsidR="00BF5E63" w:rsidRPr="00B94934" w:rsidRDefault="00BF5E63" w:rsidP="00B94934">
      <w:pPr>
        <w:numPr>
          <w:ilvl w:val="1"/>
          <w:numId w:val="68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 автоматическом режиме:</w:t>
      </w:r>
    </w:p>
    <w:p w:rsidR="00BF5E63" w:rsidRPr="00B94934" w:rsidRDefault="00BF5E63" w:rsidP="00B94934">
      <w:pPr>
        <w:numPr>
          <w:ilvl w:val="2"/>
          <w:numId w:val="68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При предоставлении информации об оплате из банка получателя в электро</w:t>
      </w:r>
      <w:r w:rsidRPr="00B94934">
        <w:rPr>
          <w:rFonts w:ascii="Times New Roman" w:hAnsi="Times New Roman"/>
          <w:bCs/>
        </w:rPr>
        <w:t>н</w:t>
      </w:r>
      <w:r w:rsidRPr="00B94934">
        <w:rPr>
          <w:rFonts w:ascii="Times New Roman" w:hAnsi="Times New Roman"/>
          <w:bCs/>
        </w:rPr>
        <w:t>ном виде. Предварительно согласуется макет, в котором должны содержаться информация о виде документа оплаты, его сумме, банковские реквизиты аб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нента</w:t>
      </w:r>
    </w:p>
    <w:p w:rsidR="00BF5E63" w:rsidRPr="00B94934" w:rsidRDefault="00BF5E63" w:rsidP="00B94934">
      <w:pPr>
        <w:numPr>
          <w:ilvl w:val="2"/>
          <w:numId w:val="68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При получении электронного документа (выписки) выполняются сл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дующие действия:</w:t>
      </w:r>
    </w:p>
    <w:p w:rsidR="00BF5E63" w:rsidRPr="00B94934" w:rsidRDefault="00BF5E63" w:rsidP="00B94934">
      <w:pPr>
        <w:numPr>
          <w:ilvl w:val="3"/>
          <w:numId w:val="68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загрузка файла с контролем информации по массиву выписанных платежных документов;</w:t>
      </w:r>
    </w:p>
    <w:p w:rsidR="00BF5E63" w:rsidRPr="00B94934" w:rsidRDefault="00BF5E63" w:rsidP="00B94934">
      <w:pPr>
        <w:numPr>
          <w:ilvl w:val="3"/>
          <w:numId w:val="68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просмотр выписки из банка с результатами автоматической обрабо</w:t>
      </w:r>
      <w:r w:rsidRPr="00B94934">
        <w:rPr>
          <w:rFonts w:ascii="Times New Roman" w:hAnsi="Times New Roman"/>
          <w:bCs/>
        </w:rPr>
        <w:t>т</w:t>
      </w:r>
      <w:r w:rsidRPr="00B94934">
        <w:rPr>
          <w:rFonts w:ascii="Times New Roman" w:hAnsi="Times New Roman"/>
          <w:bCs/>
        </w:rPr>
        <w:t xml:space="preserve">ки. Указывается сумма по выписке; </w:t>
      </w:r>
    </w:p>
    <w:p w:rsidR="00BF5E63" w:rsidRPr="00B94934" w:rsidRDefault="00BF5E63" w:rsidP="00B94934">
      <w:pPr>
        <w:numPr>
          <w:ilvl w:val="3"/>
          <w:numId w:val="68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lastRenderedPageBreak/>
        <w:t>обработка выписки, если существуют необработанные платежные документы по электронной выписке.</w:t>
      </w:r>
    </w:p>
    <w:p w:rsidR="00BF5E63" w:rsidRPr="00B94934" w:rsidRDefault="00BF5E63" w:rsidP="00B94934">
      <w:pPr>
        <w:numPr>
          <w:ilvl w:val="1"/>
          <w:numId w:val="68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 режиме ручного ввода при предоставлении информации по оплате из банка получ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 xml:space="preserve">теля на бумажном носителе. </w:t>
      </w:r>
    </w:p>
    <w:p w:rsidR="00BF5E63" w:rsidRPr="00B94934" w:rsidRDefault="00BF5E63" w:rsidP="00B94934">
      <w:pPr>
        <w:numPr>
          <w:ilvl w:val="1"/>
          <w:numId w:val="68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 поддержкой автоматизированного ввода платежей потребителей сканерами штр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>хового кода.</w:t>
      </w:r>
    </w:p>
    <w:p w:rsidR="00BF5E63" w:rsidRPr="00B94934" w:rsidRDefault="00BF5E63" w:rsidP="00B94934">
      <w:pPr>
        <w:numPr>
          <w:ilvl w:val="0"/>
          <w:numId w:val="68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При вводе платежей, поступивших автоматизированным способом или через пункты сбора агентов, должен создаваться реестр, который объединяет единовременно поступившие плат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жи, в котором фиксируется источник поступления платежа.</w:t>
      </w:r>
    </w:p>
    <w:p w:rsidR="00BF5E63" w:rsidRPr="009B24D8" w:rsidRDefault="00BF5E63" w:rsidP="009B24D8">
      <w:pPr>
        <w:numPr>
          <w:ilvl w:val="0"/>
          <w:numId w:val="68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Автоматическая разноска оплат на лицевые счета должна осуществляться по рекви</w:t>
      </w:r>
      <w:r w:rsidR="00E40768" w:rsidRPr="00B94934">
        <w:rPr>
          <w:rFonts w:ascii="Times New Roman" w:hAnsi="Times New Roman"/>
          <w:bCs/>
        </w:rPr>
        <w:t>зитам Контрагента (ИНН</w:t>
      </w:r>
      <w:r w:rsidRPr="00B94934">
        <w:rPr>
          <w:rFonts w:ascii="Times New Roman" w:hAnsi="Times New Roman"/>
          <w:bCs/>
        </w:rPr>
        <w:t xml:space="preserve"> и другим полям), указанным в платеже. Если на момент ввода платежа н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возможно точно определить номер лицевого счета контрагента, Система  должна заносить платеж в реестр невыясненных сумм, который обрабатывается позже в индивидуальном п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рядке.</w:t>
      </w:r>
    </w:p>
    <w:p w:rsidR="00BF5E63" w:rsidRPr="00B94934" w:rsidRDefault="00BF5E63" w:rsidP="00B94934">
      <w:pPr>
        <w:pStyle w:val="51"/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Разнесение оплат</w:t>
      </w:r>
    </w:p>
    <w:p w:rsidR="00BF5E63" w:rsidRPr="00B94934" w:rsidRDefault="00BF5E63" w:rsidP="00B94934">
      <w:pPr>
        <w:numPr>
          <w:ilvl w:val="0"/>
          <w:numId w:val="2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 системе должна быть реализована возможность отнесения (разнесения) оплаты на выста</w:t>
      </w:r>
      <w:r w:rsidRPr="00B94934">
        <w:rPr>
          <w:rFonts w:ascii="Times New Roman" w:hAnsi="Times New Roman"/>
          <w:bCs/>
        </w:rPr>
        <w:t>в</w:t>
      </w:r>
      <w:r w:rsidRPr="00B94934">
        <w:rPr>
          <w:rFonts w:ascii="Times New Roman" w:hAnsi="Times New Roman"/>
          <w:bCs/>
        </w:rPr>
        <w:t>ленное ранее предъявление (счет или платежное требование). Разноска оплаты должна пров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диться в соответствии со следующими правилами:</w:t>
      </w:r>
    </w:p>
    <w:p w:rsidR="00BF5E63" w:rsidRPr="00B94934" w:rsidRDefault="00BF5E63" w:rsidP="00B94934">
      <w:pPr>
        <w:numPr>
          <w:ilvl w:val="1"/>
          <w:numId w:val="2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При регистрации в Системе документа (дебетового и кредитового) он считается н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оплаченным (открытым);</w:t>
      </w:r>
    </w:p>
    <w:p w:rsidR="00BF5E63" w:rsidRPr="00B94934" w:rsidRDefault="00BF5E63" w:rsidP="00B94934">
      <w:pPr>
        <w:numPr>
          <w:ilvl w:val="1"/>
          <w:numId w:val="2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 ходе разноски дебетового документа он соотносится с неоплаченными или части</w:t>
      </w:r>
      <w:r w:rsidRPr="00B94934">
        <w:rPr>
          <w:rFonts w:ascii="Times New Roman" w:hAnsi="Times New Roman"/>
          <w:bCs/>
        </w:rPr>
        <w:t>ч</w:t>
      </w:r>
      <w:r w:rsidRPr="00B94934">
        <w:rPr>
          <w:rFonts w:ascii="Times New Roman" w:hAnsi="Times New Roman"/>
          <w:bCs/>
        </w:rPr>
        <w:t>но оплаченными кредитовыми документами, так чтобы сумма дебетов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го документа максимально перекрывалась неоплаченной частью кредитовых документов;</w:t>
      </w:r>
    </w:p>
    <w:p w:rsidR="00BF5E63" w:rsidRPr="00B94934" w:rsidRDefault="00BF5E63" w:rsidP="00B94934">
      <w:pPr>
        <w:numPr>
          <w:ilvl w:val="1"/>
          <w:numId w:val="2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Сумма разноски таким образом «оплачивает» дебетовый документ, уменьшая сумму его неоплаченной части на величину разноски. Полностью оплаченный документ сч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>тается закрытым;</w:t>
      </w:r>
    </w:p>
    <w:p w:rsidR="00BF5E63" w:rsidRPr="00B94934" w:rsidRDefault="00BF5E63" w:rsidP="00B94934">
      <w:pPr>
        <w:numPr>
          <w:ilvl w:val="0"/>
          <w:numId w:val="2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При автоматической разноске должны соблюдаться следующие правила (для кредитового д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кумента):</w:t>
      </w:r>
    </w:p>
    <w:p w:rsidR="00BF5E63" w:rsidRPr="00B94934" w:rsidRDefault="00BF5E63" w:rsidP="00B94934">
      <w:pPr>
        <w:numPr>
          <w:ilvl w:val="1"/>
          <w:numId w:val="2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Сначала оплачивается дебетовый документ, который по периоду выставления соо</w:t>
      </w:r>
      <w:r w:rsidRPr="00B94934">
        <w:rPr>
          <w:rFonts w:ascii="Times New Roman" w:hAnsi="Times New Roman"/>
          <w:bCs/>
        </w:rPr>
        <w:t>т</w:t>
      </w:r>
      <w:r w:rsidRPr="00B94934">
        <w:rPr>
          <w:rFonts w:ascii="Times New Roman" w:hAnsi="Times New Roman"/>
          <w:bCs/>
        </w:rPr>
        <w:t>ветствует периоду оплаты в назначении платежа;</w:t>
      </w:r>
    </w:p>
    <w:p w:rsidR="00BF5E63" w:rsidRPr="00B94934" w:rsidRDefault="00BF5E63" w:rsidP="00B94934">
      <w:pPr>
        <w:numPr>
          <w:ilvl w:val="1"/>
          <w:numId w:val="2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Если назначение платежа не указано или не найден соответствующий документ – оплачивается самый ранний неоплаченный документ с учетом видов задолженности;</w:t>
      </w:r>
    </w:p>
    <w:p w:rsidR="00BF5E63" w:rsidRPr="00B94934" w:rsidRDefault="00BF5E63" w:rsidP="00B94934">
      <w:pPr>
        <w:numPr>
          <w:ilvl w:val="1"/>
          <w:numId w:val="2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 системе должна быть реализована возможность распределения оплаты по номе</w:t>
      </w:r>
      <w:r w:rsidRPr="00B94934">
        <w:rPr>
          <w:rFonts w:ascii="Times New Roman" w:hAnsi="Times New Roman"/>
          <w:bCs/>
        </w:rPr>
        <w:t>н</w:t>
      </w:r>
      <w:r w:rsidRPr="00B94934">
        <w:rPr>
          <w:rFonts w:ascii="Times New Roman" w:hAnsi="Times New Roman"/>
          <w:bCs/>
        </w:rPr>
        <w:t>клатурам пропорционально их доле в общем начислении. При наличии утвержденн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го регламента система должна иметь возможность добавлять дополнительные алг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ритмы разносок, используя модуль расширения системы.</w:t>
      </w:r>
    </w:p>
    <w:p w:rsidR="00BF5E63" w:rsidRPr="00B94934" w:rsidRDefault="00BF5E63" w:rsidP="00B94934">
      <w:pPr>
        <w:numPr>
          <w:ilvl w:val="0"/>
          <w:numId w:val="21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При разноске оплаты Систем должна предоставлять возможность выбора вида з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долженности.</w:t>
      </w:r>
    </w:p>
    <w:p w:rsidR="002843EB" w:rsidRPr="00B94934" w:rsidRDefault="002843EB" w:rsidP="00B94934">
      <w:pPr>
        <w:pStyle w:val="51"/>
        <w:spacing w:after="0"/>
        <w:rPr>
          <w:rFonts w:ascii="Times New Roman" w:hAnsi="Times New Roman"/>
        </w:rPr>
      </w:pPr>
      <w:bookmarkStart w:id="258" w:name="_Ref323385948"/>
      <w:r w:rsidRPr="00B94934">
        <w:rPr>
          <w:rFonts w:ascii="Times New Roman" w:hAnsi="Times New Roman"/>
        </w:rPr>
        <w:t>Разнесение платежа на основании назначения платежа</w:t>
      </w:r>
      <w:bookmarkEnd w:id="258"/>
      <w:r w:rsidRPr="00B94934">
        <w:rPr>
          <w:rFonts w:ascii="Times New Roman" w:hAnsi="Times New Roman"/>
        </w:rPr>
        <w:t xml:space="preserve"> </w:t>
      </w:r>
    </w:p>
    <w:p w:rsidR="002843EB" w:rsidRPr="00B94934" w:rsidRDefault="002843EB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Система должна позволять при загрузке реестров платежей из систем Клиент-банк осуществлять автоматическую привязку платежа к лицевым счетам (идентификация лицевого счета), а также формировать разноску по указанным реквизитам платежного документа. </w:t>
      </w:r>
    </w:p>
    <w:p w:rsidR="002843EB" w:rsidRPr="00B94934" w:rsidRDefault="002843EB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lastRenderedPageBreak/>
        <w:t>Привязка платежа к потребителю должна производиться на основании анализа следующих усл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вий из назначения платежа:</w:t>
      </w:r>
    </w:p>
    <w:p w:rsidR="002843EB" w:rsidRPr="00B94934" w:rsidRDefault="002843EB" w:rsidP="00B94934">
      <w:pPr>
        <w:numPr>
          <w:ilvl w:val="0"/>
          <w:numId w:val="105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По номеру с/ф, счета;</w:t>
      </w:r>
    </w:p>
    <w:p w:rsidR="002843EB" w:rsidRPr="00B94934" w:rsidRDefault="002843EB" w:rsidP="00B94934">
      <w:pPr>
        <w:numPr>
          <w:ilvl w:val="0"/>
          <w:numId w:val="105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По номеру ЛС;</w:t>
      </w:r>
    </w:p>
    <w:p w:rsidR="002843EB" w:rsidRPr="00B94934" w:rsidRDefault="002843EB" w:rsidP="00B94934">
      <w:pPr>
        <w:numPr>
          <w:ilvl w:val="0"/>
          <w:numId w:val="105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По номеру договора;</w:t>
      </w:r>
    </w:p>
    <w:p w:rsidR="002843EB" w:rsidRPr="00B94934" w:rsidRDefault="002843EB" w:rsidP="00B94934">
      <w:pPr>
        <w:numPr>
          <w:ilvl w:val="0"/>
          <w:numId w:val="105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По номеру ИНН;</w:t>
      </w:r>
    </w:p>
    <w:p w:rsidR="002843EB" w:rsidRPr="00B94934" w:rsidRDefault="002843EB" w:rsidP="00B94934">
      <w:pPr>
        <w:numPr>
          <w:ilvl w:val="0"/>
          <w:numId w:val="105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По другим заранее настроенным условиям.</w:t>
      </w:r>
    </w:p>
    <w:p w:rsidR="002843EB" w:rsidRPr="00B94934" w:rsidRDefault="002843EB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.</w:t>
      </w:r>
    </w:p>
    <w:p w:rsidR="002843EB" w:rsidRPr="00B94934" w:rsidRDefault="002843EB" w:rsidP="00B94934">
      <w:pPr>
        <w:spacing w:after="0"/>
        <w:rPr>
          <w:rFonts w:ascii="Times New Roman" w:hAnsi="Times New Roman"/>
          <w:b/>
        </w:rPr>
      </w:pPr>
    </w:p>
    <w:p w:rsidR="002843EB" w:rsidRPr="00B94934" w:rsidRDefault="002843EB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Для идентифицированных платежей в системе должны формироваться разноски на в</w:t>
      </w:r>
      <w:r w:rsidRPr="00B94934">
        <w:rPr>
          <w:rFonts w:ascii="Times New Roman" w:hAnsi="Times New Roman"/>
        </w:rPr>
        <w:t>ы</w:t>
      </w:r>
      <w:r w:rsidRPr="00B94934">
        <w:rPr>
          <w:rFonts w:ascii="Times New Roman" w:hAnsi="Times New Roman"/>
        </w:rPr>
        <w:t>ставленные ранее начисления. Разноска осуществляется на основании распознавания «назначения платежа» и найде</w:t>
      </w:r>
      <w:r w:rsidRPr="00B94934">
        <w:rPr>
          <w:rFonts w:ascii="Times New Roman" w:hAnsi="Times New Roman"/>
        </w:rPr>
        <w:t>н</w:t>
      </w:r>
      <w:r w:rsidRPr="00B94934">
        <w:rPr>
          <w:rFonts w:ascii="Times New Roman" w:hAnsi="Times New Roman"/>
        </w:rPr>
        <w:t>ных при этом совпадений:</w:t>
      </w:r>
    </w:p>
    <w:p w:rsidR="002843EB" w:rsidRPr="00B94934" w:rsidRDefault="002843EB" w:rsidP="00B94934">
      <w:pPr>
        <w:numPr>
          <w:ilvl w:val="0"/>
          <w:numId w:val="105"/>
        </w:numPr>
        <w:spacing w:after="0"/>
        <w:rPr>
          <w:rFonts w:ascii="Times New Roman" w:hAnsi="Times New Roman"/>
        </w:rPr>
      </w:pPr>
      <w:bookmarkStart w:id="259" w:name="Разноска"/>
      <w:r w:rsidRPr="00B94934">
        <w:rPr>
          <w:rFonts w:ascii="Times New Roman" w:hAnsi="Times New Roman"/>
        </w:rPr>
        <w:t>Разноска по номерам счетов – фактур</w:t>
      </w:r>
      <w:bookmarkEnd w:id="259"/>
      <w:r w:rsidRPr="00B94934">
        <w:rPr>
          <w:rFonts w:ascii="Times New Roman" w:hAnsi="Times New Roman"/>
        </w:rPr>
        <w:t>;</w:t>
      </w:r>
    </w:p>
    <w:p w:rsidR="002843EB" w:rsidRPr="00B94934" w:rsidRDefault="002843EB" w:rsidP="00B94934">
      <w:pPr>
        <w:numPr>
          <w:ilvl w:val="0"/>
          <w:numId w:val="105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Разноска по номеру счета;</w:t>
      </w:r>
    </w:p>
    <w:p w:rsidR="002843EB" w:rsidRPr="00B94934" w:rsidRDefault="002843EB" w:rsidP="00B94934">
      <w:pPr>
        <w:numPr>
          <w:ilvl w:val="0"/>
          <w:numId w:val="105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Разноска по периоду оплаты;</w:t>
      </w:r>
    </w:p>
    <w:p w:rsidR="002843EB" w:rsidRPr="00B94934" w:rsidRDefault="002843EB" w:rsidP="00B94934">
      <w:pPr>
        <w:numPr>
          <w:ilvl w:val="0"/>
          <w:numId w:val="105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Разноска по виду задолженности;</w:t>
      </w:r>
    </w:p>
    <w:p w:rsidR="002843EB" w:rsidRPr="00B94934" w:rsidRDefault="002843EB" w:rsidP="00B94934">
      <w:pPr>
        <w:numPr>
          <w:ilvl w:val="0"/>
          <w:numId w:val="105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Разноска по виду договора;</w:t>
      </w:r>
    </w:p>
    <w:p w:rsidR="002843EB" w:rsidRPr="00B94934" w:rsidRDefault="002843EB" w:rsidP="00B94934">
      <w:pPr>
        <w:numPr>
          <w:ilvl w:val="0"/>
          <w:numId w:val="105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По другим настроенным условиям.</w:t>
      </w:r>
    </w:p>
    <w:p w:rsidR="002843EB" w:rsidRPr="009B24D8" w:rsidRDefault="002843EB" w:rsidP="009B24D8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 системе должна быть реализована возможность настроить алгоритм работы распознавания пл</w:t>
      </w:r>
      <w:r w:rsidRPr="00B94934">
        <w:rPr>
          <w:rFonts w:ascii="Times New Roman" w:hAnsi="Times New Roman"/>
        </w:rPr>
        <w:t>а</w:t>
      </w:r>
      <w:r w:rsidRPr="00B94934">
        <w:rPr>
          <w:rFonts w:ascii="Times New Roman" w:hAnsi="Times New Roman"/>
        </w:rPr>
        <w:t>тежа под необходимые требования.</w:t>
      </w:r>
    </w:p>
    <w:p w:rsidR="00BF5E63" w:rsidRPr="00B94934" w:rsidRDefault="00BF5E63" w:rsidP="00B94934">
      <w:pPr>
        <w:pStyle w:val="4"/>
        <w:spacing w:after="0"/>
        <w:rPr>
          <w:rFonts w:ascii="Times New Roman" w:hAnsi="Times New Roman"/>
        </w:rPr>
      </w:pPr>
      <w:bookmarkStart w:id="260" w:name="_Toc415151822"/>
      <w:r w:rsidRPr="00B94934">
        <w:rPr>
          <w:rFonts w:ascii="Times New Roman" w:hAnsi="Times New Roman"/>
        </w:rPr>
        <w:t>Формирование дебиторской и кредиторской задолженности контрагента</w:t>
      </w:r>
      <w:bookmarkEnd w:id="260"/>
    </w:p>
    <w:p w:rsidR="00BF5E63" w:rsidRPr="00B94934" w:rsidRDefault="00BF5E63" w:rsidP="00B94934">
      <w:pPr>
        <w:pStyle w:val="51"/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Формирование бухгалтерских проводок и расчет сальдо по договору</w:t>
      </w:r>
    </w:p>
    <w:p w:rsidR="00BF5E63" w:rsidRPr="00B94934" w:rsidRDefault="00BF5E63" w:rsidP="00B94934">
      <w:pPr>
        <w:numPr>
          <w:ilvl w:val="0"/>
          <w:numId w:val="22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Система должна обеспечить для каждого контрагента ведение накопительного лиц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вого счета, который содержит всю необходимую для взаиморасчетов финансовую информацию, в том числе историю финансовых операций: начислений, платежей, финансовых корректировок.</w:t>
      </w:r>
    </w:p>
    <w:p w:rsidR="00BF5E63" w:rsidRPr="00B94934" w:rsidRDefault="00BF5E63" w:rsidP="00B94934">
      <w:pPr>
        <w:numPr>
          <w:ilvl w:val="0"/>
          <w:numId w:val="22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При формировании начислений и вводе оплат в Системе должны формироваться бухгалте</w:t>
      </w:r>
      <w:r w:rsidRPr="00B94934">
        <w:rPr>
          <w:rFonts w:ascii="Times New Roman" w:hAnsi="Times New Roman"/>
          <w:bCs/>
        </w:rPr>
        <w:t>р</w:t>
      </w:r>
      <w:r w:rsidRPr="00B94934">
        <w:rPr>
          <w:rFonts w:ascii="Times New Roman" w:hAnsi="Times New Roman"/>
          <w:bCs/>
        </w:rPr>
        <w:t xml:space="preserve">ские проводки относительно заранее заданного плана счетов. </w:t>
      </w:r>
    </w:p>
    <w:p w:rsidR="00BF5E63" w:rsidRPr="00B94934" w:rsidRDefault="00BF5E63" w:rsidP="00B94934">
      <w:pPr>
        <w:numPr>
          <w:ilvl w:val="0"/>
          <w:numId w:val="22"/>
        </w:numPr>
        <w:spacing w:after="0"/>
        <w:ind w:left="1208" w:hanging="357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Система должна обеспечить бухгалтерский учет (аналитический и синтетический): начальных остатков, оборотов и сальдо взаиморасчетов на произвольный момент времени в разрезе ра</w:t>
      </w:r>
      <w:r w:rsidRPr="00B94934">
        <w:rPr>
          <w:rFonts w:ascii="Times New Roman" w:hAnsi="Times New Roman"/>
          <w:bCs/>
        </w:rPr>
        <w:t>з</w:t>
      </w:r>
      <w:r w:rsidRPr="00B94934">
        <w:rPr>
          <w:rFonts w:ascii="Times New Roman" w:hAnsi="Times New Roman"/>
          <w:bCs/>
        </w:rPr>
        <w:t xml:space="preserve">личных видов договоров и задолженностей; </w:t>
      </w:r>
    </w:p>
    <w:p w:rsidR="00BF5E63" w:rsidRPr="00B94934" w:rsidRDefault="00BF5E63" w:rsidP="00B94934">
      <w:pPr>
        <w:pStyle w:val="51"/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Сторнирование документа</w:t>
      </w:r>
    </w:p>
    <w:p w:rsidR="00BF5E63" w:rsidRPr="00B94934" w:rsidRDefault="00BF5E63" w:rsidP="00B94934">
      <w:pPr>
        <w:numPr>
          <w:ilvl w:val="0"/>
          <w:numId w:val="2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Сторнирование документов должно осуществляться одним из следующих способов:</w:t>
      </w:r>
    </w:p>
    <w:p w:rsidR="00BF5E63" w:rsidRPr="00B94934" w:rsidRDefault="00BF5E63" w:rsidP="00B94934">
      <w:pPr>
        <w:numPr>
          <w:ilvl w:val="1"/>
          <w:numId w:val="29"/>
        </w:numPr>
        <w:spacing w:after="0"/>
        <w:ind w:left="1928" w:hanging="357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При сторнировании документа в текущем расчетном периоде – документ уд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ляется из финансовой подсистемы, при этом удаляются все связанные с ним проводки и ра</w:t>
      </w:r>
      <w:r w:rsidRPr="00B94934">
        <w:rPr>
          <w:rFonts w:ascii="Times New Roman" w:hAnsi="Times New Roman"/>
          <w:bCs/>
        </w:rPr>
        <w:t>з</w:t>
      </w:r>
      <w:r w:rsidRPr="00B94934">
        <w:rPr>
          <w:rFonts w:ascii="Times New Roman" w:hAnsi="Times New Roman"/>
          <w:bCs/>
        </w:rPr>
        <w:t>носки;</w:t>
      </w:r>
    </w:p>
    <w:p w:rsidR="00BF5E63" w:rsidRPr="00B94934" w:rsidRDefault="00BF5E63" w:rsidP="00B94934">
      <w:pPr>
        <w:numPr>
          <w:ilvl w:val="1"/>
          <w:numId w:val="29"/>
        </w:numPr>
        <w:spacing w:after="0"/>
        <w:ind w:left="1928" w:hanging="357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При сторнировании документа в закрытом расчетном периоде – на основании док</w:t>
      </w:r>
      <w:r w:rsidRPr="00B94934">
        <w:rPr>
          <w:rFonts w:ascii="Times New Roman" w:hAnsi="Times New Roman"/>
          <w:bCs/>
        </w:rPr>
        <w:t>у</w:t>
      </w:r>
      <w:r w:rsidRPr="00B94934">
        <w:rPr>
          <w:rFonts w:ascii="Times New Roman" w:hAnsi="Times New Roman"/>
          <w:bCs/>
        </w:rPr>
        <w:t>мента формируется сторнирующий документ текущей датой, который формирует на основании шаблона проводки идентичные с исходным, но с обратным знаком («кра</w:t>
      </w:r>
      <w:r w:rsidRPr="00B94934">
        <w:rPr>
          <w:rFonts w:ascii="Times New Roman" w:hAnsi="Times New Roman"/>
          <w:bCs/>
        </w:rPr>
        <w:t>с</w:t>
      </w:r>
      <w:r w:rsidRPr="00B94934">
        <w:rPr>
          <w:rFonts w:ascii="Times New Roman" w:hAnsi="Times New Roman"/>
          <w:bCs/>
        </w:rPr>
        <w:t xml:space="preserve">ное </w:t>
      </w:r>
      <w:proofErr w:type="spellStart"/>
      <w:r w:rsidRPr="00B94934">
        <w:rPr>
          <w:rFonts w:ascii="Times New Roman" w:hAnsi="Times New Roman"/>
          <w:bCs/>
        </w:rPr>
        <w:t>сторно</w:t>
      </w:r>
      <w:proofErr w:type="spellEnd"/>
      <w:r w:rsidRPr="00B94934">
        <w:rPr>
          <w:rFonts w:ascii="Times New Roman" w:hAnsi="Times New Roman"/>
          <w:bCs/>
        </w:rPr>
        <w:t>»).</w:t>
      </w:r>
    </w:p>
    <w:p w:rsidR="00BF5E63" w:rsidRPr="00B94934" w:rsidRDefault="00BF5E63" w:rsidP="00B94934">
      <w:pPr>
        <w:pStyle w:val="51"/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Реструктуризация дебиторской и кредиторской задолженности</w:t>
      </w:r>
    </w:p>
    <w:p w:rsidR="00BF5E63" w:rsidRPr="00B94934" w:rsidRDefault="00BF5E63" w:rsidP="00B94934">
      <w:pPr>
        <w:numPr>
          <w:ilvl w:val="0"/>
          <w:numId w:val="30"/>
        </w:numPr>
        <w:spacing w:after="0"/>
        <w:ind w:hanging="357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Учет дебиторской задолженности в Системе должен вестись в разрезе видов задо</w:t>
      </w:r>
      <w:r w:rsidRPr="00B94934">
        <w:rPr>
          <w:rFonts w:ascii="Times New Roman" w:hAnsi="Times New Roman"/>
          <w:bCs/>
        </w:rPr>
        <w:t>л</w:t>
      </w:r>
      <w:r w:rsidRPr="00B94934">
        <w:rPr>
          <w:rFonts w:ascii="Times New Roman" w:hAnsi="Times New Roman"/>
          <w:bCs/>
        </w:rPr>
        <w:t xml:space="preserve">женностей. </w:t>
      </w:r>
    </w:p>
    <w:p w:rsidR="00BF5E63" w:rsidRPr="00B94934" w:rsidRDefault="00BF5E63" w:rsidP="00B94934">
      <w:pPr>
        <w:numPr>
          <w:ilvl w:val="0"/>
          <w:numId w:val="30"/>
        </w:numPr>
        <w:spacing w:after="0"/>
        <w:ind w:hanging="357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lastRenderedPageBreak/>
        <w:t>Список видов задолженностей настраивается с помощью справочников, и может в себя вкл</w:t>
      </w:r>
      <w:r w:rsidRPr="00B94934">
        <w:rPr>
          <w:rFonts w:ascii="Times New Roman" w:hAnsi="Times New Roman"/>
          <w:bCs/>
        </w:rPr>
        <w:t>ю</w:t>
      </w:r>
      <w:r w:rsidRPr="00B94934">
        <w:rPr>
          <w:rFonts w:ascii="Times New Roman" w:hAnsi="Times New Roman"/>
          <w:bCs/>
        </w:rPr>
        <w:t xml:space="preserve">чать, например, мораторную, реструктурированную, мертвую задолженность. </w:t>
      </w:r>
    </w:p>
    <w:p w:rsidR="00BF5E63" w:rsidRPr="00B94934" w:rsidRDefault="00BF5E63" w:rsidP="00B94934">
      <w:pPr>
        <w:numPr>
          <w:ilvl w:val="0"/>
          <w:numId w:val="30"/>
        </w:numPr>
        <w:spacing w:after="0"/>
        <w:ind w:hanging="357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Система должна обеспечивать следующие операции с задолженностью:</w:t>
      </w:r>
    </w:p>
    <w:p w:rsidR="00BF5E63" w:rsidRPr="00B94934" w:rsidRDefault="00BF5E63" w:rsidP="00B94934">
      <w:pPr>
        <w:numPr>
          <w:ilvl w:val="1"/>
          <w:numId w:val="30"/>
        </w:numPr>
        <w:spacing w:after="0"/>
        <w:ind w:left="1933" w:hanging="357"/>
        <w:contextualSpacing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Списание дебиторской задолженности;</w:t>
      </w:r>
    </w:p>
    <w:p w:rsidR="00BF5E63" w:rsidRPr="00B94934" w:rsidRDefault="00BF5E63" w:rsidP="00B94934">
      <w:pPr>
        <w:numPr>
          <w:ilvl w:val="1"/>
          <w:numId w:val="30"/>
        </w:numPr>
        <w:spacing w:after="0"/>
        <w:ind w:left="1933" w:hanging="357"/>
        <w:contextualSpacing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Возврат кредиторской задолженности;</w:t>
      </w:r>
    </w:p>
    <w:p w:rsidR="00BF5E63" w:rsidRPr="00B94934" w:rsidRDefault="00BF5E63" w:rsidP="00B94934">
      <w:pPr>
        <w:numPr>
          <w:ilvl w:val="1"/>
          <w:numId w:val="30"/>
        </w:numPr>
        <w:spacing w:after="0"/>
        <w:ind w:left="1933" w:hanging="357"/>
        <w:contextualSpacing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Перевод задолженности с одного вида на другой;</w:t>
      </w:r>
    </w:p>
    <w:p w:rsidR="00BF5E63" w:rsidRPr="00B94934" w:rsidRDefault="00BF5E63" w:rsidP="00B94934">
      <w:pPr>
        <w:numPr>
          <w:ilvl w:val="1"/>
          <w:numId w:val="30"/>
        </w:numPr>
        <w:spacing w:after="0"/>
        <w:ind w:left="1933" w:hanging="357"/>
        <w:contextualSpacing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Составление плана реструктуризации дебиторской задолженности;</w:t>
      </w:r>
    </w:p>
    <w:p w:rsidR="00BF5E63" w:rsidRPr="00B94934" w:rsidRDefault="00BF5E63" w:rsidP="00B94934">
      <w:pPr>
        <w:numPr>
          <w:ilvl w:val="1"/>
          <w:numId w:val="30"/>
        </w:numPr>
        <w:spacing w:after="0"/>
        <w:ind w:left="1933" w:hanging="357"/>
        <w:contextualSpacing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Контроль оплаты по плану реструктуризации;</w:t>
      </w:r>
    </w:p>
    <w:p w:rsidR="00BF5E63" w:rsidRPr="00B94934" w:rsidRDefault="00BF5E63" w:rsidP="00B94934">
      <w:pPr>
        <w:numPr>
          <w:ilvl w:val="1"/>
          <w:numId w:val="30"/>
        </w:numPr>
        <w:spacing w:after="0"/>
        <w:ind w:left="1933" w:hanging="357"/>
        <w:contextualSpacing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Передача задолженности на другой лицевой счет (Продажа / переуступка прав треб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вания);</w:t>
      </w:r>
    </w:p>
    <w:p w:rsidR="00BF5E63" w:rsidRPr="00B94934" w:rsidRDefault="00BF5E63" w:rsidP="00B94934">
      <w:pPr>
        <w:numPr>
          <w:ilvl w:val="1"/>
          <w:numId w:val="30"/>
        </w:numPr>
        <w:spacing w:after="0"/>
        <w:ind w:left="1933" w:hanging="357"/>
        <w:contextualSpacing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Проведение зачета встречных однородных требований;</w:t>
      </w:r>
    </w:p>
    <w:p w:rsidR="00BF5E63" w:rsidRPr="009B24D8" w:rsidRDefault="00BF5E63" w:rsidP="009B24D8">
      <w:pPr>
        <w:numPr>
          <w:ilvl w:val="1"/>
          <w:numId w:val="30"/>
        </w:numPr>
        <w:spacing w:after="0"/>
        <w:ind w:hanging="357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Формирование уведомления и акта сверки после проведения зачета встречных одн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родных требований.</w:t>
      </w:r>
    </w:p>
    <w:p w:rsidR="00BF5E63" w:rsidRPr="00B94934" w:rsidRDefault="00BF5E63" w:rsidP="00B94934">
      <w:pPr>
        <w:pStyle w:val="4"/>
        <w:spacing w:after="0"/>
        <w:rPr>
          <w:rFonts w:ascii="Times New Roman" w:hAnsi="Times New Roman"/>
        </w:rPr>
      </w:pPr>
      <w:bookmarkStart w:id="261" w:name="_Toc415151823"/>
      <w:r w:rsidRPr="00B94934">
        <w:rPr>
          <w:rFonts w:ascii="Times New Roman" w:hAnsi="Times New Roman"/>
        </w:rPr>
        <w:t>Контроль дебиторской и кредиторской задолженности</w:t>
      </w:r>
      <w:bookmarkEnd w:id="261"/>
    </w:p>
    <w:p w:rsidR="00BF5E63" w:rsidRPr="00B94934" w:rsidRDefault="00BF5E63" w:rsidP="00B94934">
      <w:pPr>
        <w:pStyle w:val="51"/>
        <w:spacing w:before="0"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Формирование оборотных ведомостей</w:t>
      </w:r>
    </w:p>
    <w:p w:rsidR="00BF5E63" w:rsidRPr="00B94934" w:rsidRDefault="00BF5E63" w:rsidP="00B94934">
      <w:pPr>
        <w:numPr>
          <w:ilvl w:val="0"/>
          <w:numId w:val="2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По каждому лицевому счету Система должна обеспечить расчет оборотов в разрезе различных аналитических признаков, формируемых на основе бухгалтерских док</w:t>
      </w:r>
      <w:r w:rsidRPr="00B94934">
        <w:rPr>
          <w:rFonts w:ascii="Times New Roman" w:hAnsi="Times New Roman"/>
        </w:rPr>
        <w:t>у</w:t>
      </w:r>
      <w:r w:rsidRPr="00B94934">
        <w:rPr>
          <w:rFonts w:ascii="Times New Roman" w:hAnsi="Times New Roman"/>
        </w:rPr>
        <w:t>ментов;</w:t>
      </w:r>
    </w:p>
    <w:p w:rsidR="00BF5E63" w:rsidRPr="00B94934" w:rsidRDefault="00BF5E63" w:rsidP="00B94934">
      <w:pPr>
        <w:numPr>
          <w:ilvl w:val="0"/>
          <w:numId w:val="2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Все финансовые операции ЭСО по отношению к потребителю должны отражаться в </w:t>
      </w:r>
      <w:proofErr w:type="spellStart"/>
      <w:r w:rsidRPr="00B94934">
        <w:rPr>
          <w:rFonts w:ascii="Times New Roman" w:hAnsi="Times New Roman"/>
        </w:rPr>
        <w:t>оборо</w:t>
      </w:r>
      <w:r w:rsidRPr="00B94934">
        <w:rPr>
          <w:rFonts w:ascii="Times New Roman" w:hAnsi="Times New Roman"/>
        </w:rPr>
        <w:t>т</w:t>
      </w:r>
      <w:r w:rsidRPr="00B94934">
        <w:rPr>
          <w:rFonts w:ascii="Times New Roman" w:hAnsi="Times New Roman"/>
        </w:rPr>
        <w:t>но</w:t>
      </w:r>
      <w:proofErr w:type="spellEnd"/>
      <w:r w:rsidRPr="00B94934">
        <w:rPr>
          <w:rFonts w:ascii="Times New Roman" w:hAnsi="Times New Roman"/>
        </w:rPr>
        <w:t xml:space="preserve">-сальдовой ведомости. </w:t>
      </w:r>
    </w:p>
    <w:p w:rsidR="00BF5E63" w:rsidRPr="00B94934" w:rsidRDefault="00BF5E63" w:rsidP="00B94934">
      <w:pPr>
        <w:numPr>
          <w:ilvl w:val="0"/>
          <w:numId w:val="23"/>
        </w:numPr>
        <w:spacing w:after="0"/>
        <w:rPr>
          <w:rFonts w:ascii="Times New Roman" w:hAnsi="Times New Roman"/>
        </w:rPr>
      </w:pPr>
      <w:proofErr w:type="spellStart"/>
      <w:r w:rsidRPr="00B94934">
        <w:rPr>
          <w:rFonts w:ascii="Times New Roman" w:hAnsi="Times New Roman"/>
        </w:rPr>
        <w:t>Оборотно</w:t>
      </w:r>
      <w:proofErr w:type="spellEnd"/>
      <w:r w:rsidRPr="00B94934">
        <w:rPr>
          <w:rFonts w:ascii="Times New Roman" w:hAnsi="Times New Roman"/>
        </w:rPr>
        <w:t>-сальдовая ведомость должна отображать состояние задолженности (</w:t>
      </w:r>
      <w:proofErr w:type="spellStart"/>
      <w:r w:rsidRPr="00B94934">
        <w:rPr>
          <w:rFonts w:ascii="Times New Roman" w:hAnsi="Times New Roman"/>
        </w:rPr>
        <w:t>Дт</w:t>
      </w:r>
      <w:proofErr w:type="spellEnd"/>
      <w:r w:rsidRPr="00B94934">
        <w:rPr>
          <w:rFonts w:ascii="Times New Roman" w:hAnsi="Times New Roman"/>
        </w:rPr>
        <w:t xml:space="preserve">, </w:t>
      </w:r>
      <w:proofErr w:type="spellStart"/>
      <w:r w:rsidRPr="00B94934">
        <w:rPr>
          <w:rFonts w:ascii="Times New Roman" w:hAnsi="Times New Roman"/>
        </w:rPr>
        <w:t>Кт</w:t>
      </w:r>
      <w:proofErr w:type="spellEnd"/>
      <w:r w:rsidRPr="00B94934">
        <w:rPr>
          <w:rFonts w:ascii="Times New Roman" w:hAnsi="Times New Roman"/>
        </w:rPr>
        <w:t xml:space="preserve">, сальдо), сумму начислений, сумму произведенных оплат. </w:t>
      </w:r>
    </w:p>
    <w:p w:rsidR="00BF5E63" w:rsidRPr="00B94934" w:rsidRDefault="00BF5E63" w:rsidP="00B94934">
      <w:pPr>
        <w:numPr>
          <w:ilvl w:val="0"/>
          <w:numId w:val="2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Сальдо указывается на начало и конец рассматриваемого периода.</w:t>
      </w:r>
    </w:p>
    <w:p w:rsidR="00BF5E63" w:rsidRPr="00B94934" w:rsidRDefault="00BF5E63" w:rsidP="00B94934">
      <w:pPr>
        <w:numPr>
          <w:ilvl w:val="0"/>
          <w:numId w:val="23"/>
        </w:numPr>
        <w:spacing w:after="0"/>
        <w:rPr>
          <w:rFonts w:ascii="Times New Roman" w:hAnsi="Times New Roman"/>
        </w:rPr>
      </w:pPr>
      <w:proofErr w:type="spellStart"/>
      <w:r w:rsidRPr="00B94934">
        <w:rPr>
          <w:rFonts w:ascii="Times New Roman" w:hAnsi="Times New Roman"/>
        </w:rPr>
        <w:t>Оборотно</w:t>
      </w:r>
      <w:proofErr w:type="spellEnd"/>
      <w:r w:rsidRPr="00B94934">
        <w:rPr>
          <w:rFonts w:ascii="Times New Roman" w:hAnsi="Times New Roman"/>
        </w:rPr>
        <w:t>-сальдовая ведомость на текущий расчетный период должна содержать информацию по сальдо абонента на начало текущего периода, величину планируемого потребления энерг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 xml:space="preserve">ресурсов, величину запланированной оплаты. </w:t>
      </w:r>
    </w:p>
    <w:p w:rsidR="00BF5E63" w:rsidRPr="00B94934" w:rsidRDefault="00BF5E63" w:rsidP="00B94934">
      <w:pPr>
        <w:numPr>
          <w:ilvl w:val="0"/>
          <w:numId w:val="2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Таким образом, с учетом факта произведенных оплат сальдо конца будет отображать задо</w:t>
      </w:r>
      <w:r w:rsidRPr="00B94934">
        <w:rPr>
          <w:rFonts w:ascii="Times New Roman" w:hAnsi="Times New Roman"/>
        </w:rPr>
        <w:t>л</w:t>
      </w:r>
      <w:r w:rsidRPr="00B94934">
        <w:rPr>
          <w:rFonts w:ascii="Times New Roman" w:hAnsi="Times New Roman"/>
        </w:rPr>
        <w:t xml:space="preserve">женность на текущую дату расчетного периода. </w:t>
      </w:r>
    </w:p>
    <w:p w:rsidR="00BF5E63" w:rsidRPr="00B94934" w:rsidRDefault="00BF5E63" w:rsidP="00B94934">
      <w:pPr>
        <w:numPr>
          <w:ilvl w:val="0"/>
          <w:numId w:val="23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Следует обратить внимание, что задолженность абонента, в отличие от сальдо расчетов, во</w:t>
      </w:r>
      <w:r w:rsidRPr="00B94934">
        <w:rPr>
          <w:rFonts w:ascii="Times New Roman" w:hAnsi="Times New Roman"/>
        </w:rPr>
        <w:t>з</w:t>
      </w:r>
      <w:r w:rsidRPr="00B94934">
        <w:rPr>
          <w:rFonts w:ascii="Times New Roman" w:hAnsi="Times New Roman"/>
        </w:rPr>
        <w:t>никает в день предусмотренный договором, как день оплаты платежных д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кументов, причем в задолженность, в отличие от сальдо расчетов, может входить не поступившая оплата аванса, предусмотренная договором.</w:t>
      </w:r>
    </w:p>
    <w:p w:rsidR="00BF5E63" w:rsidRPr="00B94934" w:rsidRDefault="00BF5E63" w:rsidP="00B94934">
      <w:pPr>
        <w:pStyle w:val="51"/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Расчет пени</w:t>
      </w:r>
      <w:r w:rsidR="00E40768" w:rsidRPr="00B94934">
        <w:rPr>
          <w:rFonts w:ascii="Times New Roman" w:hAnsi="Times New Roman"/>
          <w:lang w:val="ru-RU"/>
        </w:rPr>
        <w:t xml:space="preserve"> и </w:t>
      </w:r>
      <w:proofErr w:type="spellStart"/>
      <w:r w:rsidR="00E40768" w:rsidRPr="00B94934">
        <w:rPr>
          <w:rFonts w:ascii="Times New Roman" w:hAnsi="Times New Roman"/>
          <w:lang w:val="ru-RU"/>
        </w:rPr>
        <w:t>проценттов</w:t>
      </w:r>
      <w:proofErr w:type="spellEnd"/>
      <w:r w:rsidR="00E40768" w:rsidRPr="00B94934">
        <w:rPr>
          <w:rFonts w:ascii="Times New Roman" w:hAnsi="Times New Roman"/>
          <w:lang w:val="ru-RU"/>
        </w:rPr>
        <w:t xml:space="preserve"> за пользование денежными средствами</w:t>
      </w:r>
    </w:p>
    <w:p w:rsidR="00BF5E63" w:rsidRPr="00B94934" w:rsidRDefault="00BF5E63" w:rsidP="00B94934">
      <w:pPr>
        <w:numPr>
          <w:ilvl w:val="0"/>
          <w:numId w:val="3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Пени должны начисляться по требованию при наличии задолженности абонента. </w:t>
      </w:r>
    </w:p>
    <w:p w:rsidR="00BF5E63" w:rsidRPr="00B94934" w:rsidRDefault="00BF5E63" w:rsidP="00B94934">
      <w:pPr>
        <w:numPr>
          <w:ilvl w:val="0"/>
          <w:numId w:val="3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Датой возникновения задолженности признается дата, оговоренная в договоре как дата не позже которой абонент обязан оплачивать предъявленные платежные документы с учетом банковского пробега. </w:t>
      </w:r>
    </w:p>
    <w:p w:rsidR="00BF5E63" w:rsidRPr="00B94934" w:rsidRDefault="00BF5E63" w:rsidP="00B94934">
      <w:pPr>
        <w:numPr>
          <w:ilvl w:val="0"/>
          <w:numId w:val="3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 расчете пени участвуют суммы неоплаченных начислений:</w:t>
      </w:r>
    </w:p>
    <w:p w:rsidR="00BF5E63" w:rsidRPr="00B94934" w:rsidRDefault="00BF5E63" w:rsidP="00B94934">
      <w:pPr>
        <w:numPr>
          <w:ilvl w:val="1"/>
          <w:numId w:val="31"/>
        </w:numPr>
        <w:spacing w:after="0"/>
        <w:ind w:left="1928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за последние 3 года от даты расчета (дату начала расчета можно корректир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вать);</w:t>
      </w:r>
    </w:p>
    <w:p w:rsidR="00BF5E63" w:rsidRPr="00B94934" w:rsidRDefault="00BF5E63" w:rsidP="00B94934">
      <w:pPr>
        <w:numPr>
          <w:ilvl w:val="1"/>
          <w:numId w:val="31"/>
        </w:numPr>
        <w:spacing w:after="0"/>
        <w:ind w:left="1928" w:hanging="357"/>
        <w:contextualSpacing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по основному виду реализации, в том числе по окончательным расчетам и неоплаче</w:t>
      </w:r>
      <w:r w:rsidRPr="00B94934">
        <w:rPr>
          <w:rFonts w:ascii="Times New Roman" w:hAnsi="Times New Roman"/>
        </w:rPr>
        <w:t>н</w:t>
      </w:r>
      <w:r w:rsidRPr="00B94934">
        <w:rPr>
          <w:rFonts w:ascii="Times New Roman" w:hAnsi="Times New Roman"/>
        </w:rPr>
        <w:t>ным авансовым платежам;</w:t>
      </w:r>
    </w:p>
    <w:p w:rsidR="00BF5E63" w:rsidRPr="00B94934" w:rsidRDefault="00BF5E63" w:rsidP="00B94934">
      <w:pPr>
        <w:numPr>
          <w:ilvl w:val="1"/>
          <w:numId w:val="3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имеющие задолженность, связанную с просрочкой оплаты.</w:t>
      </w:r>
    </w:p>
    <w:p w:rsidR="00BF5E63" w:rsidRPr="00B94934" w:rsidRDefault="00BF5E63" w:rsidP="00B94934">
      <w:pPr>
        <w:numPr>
          <w:ilvl w:val="0"/>
          <w:numId w:val="31"/>
        </w:numPr>
        <w:spacing w:after="0"/>
        <w:ind w:left="1208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lastRenderedPageBreak/>
        <w:t>Если в договоре с абонентом есть информация о процентной ставке, то при расчете эта ставка должна иметь приоритет перед данными об изменении ставки рефинанс</w:t>
      </w:r>
      <w:r w:rsidRPr="00B94934">
        <w:rPr>
          <w:rFonts w:ascii="Times New Roman" w:hAnsi="Times New Roman"/>
        </w:rPr>
        <w:t>и</w:t>
      </w:r>
      <w:r w:rsidRPr="00B94934">
        <w:rPr>
          <w:rFonts w:ascii="Times New Roman" w:hAnsi="Times New Roman"/>
        </w:rPr>
        <w:t>рования</w:t>
      </w:r>
      <w:r w:rsidR="00B662FD" w:rsidRPr="00B94934">
        <w:rPr>
          <w:rFonts w:ascii="Times New Roman" w:hAnsi="Times New Roman"/>
        </w:rPr>
        <w:t>.</w:t>
      </w:r>
    </w:p>
    <w:p w:rsidR="00BF5E63" w:rsidRPr="00B94934" w:rsidRDefault="00BF5E63" w:rsidP="00B94934">
      <w:pPr>
        <w:pStyle w:val="4"/>
        <w:spacing w:after="0"/>
        <w:rPr>
          <w:rFonts w:ascii="Times New Roman" w:hAnsi="Times New Roman"/>
        </w:rPr>
      </w:pPr>
      <w:bookmarkStart w:id="262" w:name="_Toc415151824"/>
      <w:r w:rsidRPr="00B94934">
        <w:rPr>
          <w:rFonts w:ascii="Times New Roman" w:hAnsi="Times New Roman"/>
        </w:rPr>
        <w:t>Закрытие периода (месяца)</w:t>
      </w:r>
      <w:bookmarkEnd w:id="262"/>
    </w:p>
    <w:p w:rsidR="00BF5E63" w:rsidRPr="00B94934" w:rsidRDefault="00BF5E63" w:rsidP="00B94934">
      <w:pPr>
        <w:numPr>
          <w:ilvl w:val="0"/>
          <w:numId w:val="32"/>
        </w:numPr>
        <w:spacing w:after="0"/>
        <w:ind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Операция закрытия периода осуществляется после завершения всех расчетов за п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 xml:space="preserve">риод. </w:t>
      </w:r>
    </w:p>
    <w:p w:rsidR="00BF5E63" w:rsidRPr="00B94934" w:rsidRDefault="00BF5E63" w:rsidP="00B94934">
      <w:pPr>
        <w:numPr>
          <w:ilvl w:val="0"/>
          <w:numId w:val="32"/>
        </w:numPr>
        <w:spacing w:after="0"/>
        <w:ind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При закрытии периода осуществляется:</w:t>
      </w:r>
    </w:p>
    <w:p w:rsidR="00BF5E63" w:rsidRPr="00B94934" w:rsidRDefault="00BF5E63" w:rsidP="00B94934">
      <w:pPr>
        <w:numPr>
          <w:ilvl w:val="1"/>
          <w:numId w:val="32"/>
        </w:numPr>
        <w:spacing w:after="0"/>
        <w:ind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Закрытие открытых реестров платежей;</w:t>
      </w:r>
    </w:p>
    <w:p w:rsidR="00BF5E63" w:rsidRPr="00B94934" w:rsidRDefault="00BF5E63" w:rsidP="00B94934">
      <w:pPr>
        <w:numPr>
          <w:ilvl w:val="1"/>
          <w:numId w:val="32"/>
        </w:numPr>
        <w:spacing w:after="0"/>
        <w:ind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Расчет остатков по бухгалтерским счетам. </w:t>
      </w:r>
    </w:p>
    <w:p w:rsidR="006026BB" w:rsidRPr="00B94934" w:rsidRDefault="00BF5E63" w:rsidP="00B94934">
      <w:pPr>
        <w:numPr>
          <w:ilvl w:val="0"/>
          <w:numId w:val="32"/>
        </w:numPr>
        <w:spacing w:after="0"/>
        <w:ind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При необходимости документы и проводки с необходимыми аналитическими признаками м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гут быть переданы на вышестоящий уровень или во внешнюю финансовую систему.</w:t>
      </w:r>
    </w:p>
    <w:p w:rsidR="001F146E" w:rsidRPr="00B94934" w:rsidRDefault="001F146E" w:rsidP="00B94934">
      <w:pPr>
        <w:pStyle w:val="3"/>
        <w:spacing w:after="0"/>
        <w:rPr>
          <w:rFonts w:ascii="Times New Roman" w:hAnsi="Times New Roman"/>
        </w:rPr>
      </w:pPr>
      <w:bookmarkStart w:id="263" w:name="_Toc415151825"/>
      <w:r w:rsidRPr="00B94934">
        <w:rPr>
          <w:rFonts w:ascii="Times New Roman" w:hAnsi="Times New Roman"/>
        </w:rPr>
        <w:t xml:space="preserve">Подсистема </w:t>
      </w:r>
      <w:r w:rsidR="002843EB" w:rsidRPr="00B94934">
        <w:rPr>
          <w:rFonts w:ascii="Times New Roman" w:hAnsi="Times New Roman"/>
          <w:lang w:val="ru-RU"/>
        </w:rPr>
        <w:t>работы</w:t>
      </w:r>
      <w:r w:rsidRPr="00B94934">
        <w:rPr>
          <w:rFonts w:ascii="Times New Roman" w:hAnsi="Times New Roman"/>
        </w:rPr>
        <w:t xml:space="preserve"> с </w:t>
      </w:r>
      <w:r w:rsidR="00B035F4" w:rsidRPr="00B94934">
        <w:rPr>
          <w:rFonts w:ascii="Times New Roman" w:hAnsi="Times New Roman"/>
        </w:rPr>
        <w:t>неплательщиками</w:t>
      </w:r>
      <w:bookmarkEnd w:id="263"/>
    </w:p>
    <w:p w:rsidR="001F146E" w:rsidRPr="00B94934" w:rsidRDefault="00B035F4" w:rsidP="00B94934">
      <w:pPr>
        <w:pStyle w:val="4"/>
        <w:spacing w:after="0"/>
        <w:rPr>
          <w:rFonts w:ascii="Times New Roman" w:hAnsi="Times New Roman"/>
        </w:rPr>
      </w:pPr>
      <w:bookmarkStart w:id="264" w:name="_Toc415151826"/>
      <w:r w:rsidRPr="00B94934">
        <w:rPr>
          <w:rFonts w:ascii="Times New Roman" w:hAnsi="Times New Roman"/>
        </w:rPr>
        <w:t>Работа</w:t>
      </w:r>
      <w:r w:rsidR="00513426" w:rsidRPr="00B94934">
        <w:rPr>
          <w:rFonts w:ascii="Times New Roman" w:hAnsi="Times New Roman"/>
        </w:rPr>
        <w:t xml:space="preserve"> с неплательщиками по отключению (ограничению) подачи </w:t>
      </w:r>
      <w:r w:rsidR="00E34BD4" w:rsidRPr="00B94934">
        <w:rPr>
          <w:rFonts w:ascii="Times New Roman" w:hAnsi="Times New Roman"/>
          <w:lang w:val="ru-RU"/>
        </w:rPr>
        <w:t>горячего в</w:t>
      </w:r>
      <w:r w:rsidR="00E34BD4" w:rsidRPr="00B94934">
        <w:rPr>
          <w:rFonts w:ascii="Times New Roman" w:hAnsi="Times New Roman"/>
          <w:lang w:val="ru-RU"/>
        </w:rPr>
        <w:t>о</w:t>
      </w:r>
      <w:r w:rsidR="00E34BD4" w:rsidRPr="00B94934">
        <w:rPr>
          <w:rFonts w:ascii="Times New Roman" w:hAnsi="Times New Roman"/>
          <w:lang w:val="ru-RU"/>
        </w:rPr>
        <w:t>доснабжения</w:t>
      </w:r>
      <w:r w:rsidR="00513426" w:rsidRPr="00B94934">
        <w:rPr>
          <w:rFonts w:ascii="Times New Roman" w:hAnsi="Times New Roman"/>
        </w:rPr>
        <w:t>:</w:t>
      </w:r>
      <w:bookmarkEnd w:id="264"/>
    </w:p>
    <w:p w:rsidR="001F146E" w:rsidRPr="00B94934" w:rsidRDefault="001F146E" w:rsidP="00B94934">
      <w:pPr>
        <w:numPr>
          <w:ilvl w:val="0"/>
          <w:numId w:val="39"/>
        </w:numPr>
        <w:spacing w:after="0"/>
        <w:ind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Задание на урегулирование ДЗ в соответствии с условиями договоров и зако</w:t>
      </w:r>
      <w:r w:rsidR="00513426" w:rsidRPr="00B94934">
        <w:rPr>
          <w:rFonts w:ascii="Times New Roman" w:hAnsi="Times New Roman"/>
        </w:rPr>
        <w:t>нод</w:t>
      </w:r>
      <w:r w:rsidR="00513426" w:rsidRPr="00B94934">
        <w:rPr>
          <w:rFonts w:ascii="Times New Roman" w:hAnsi="Times New Roman"/>
        </w:rPr>
        <w:t>а</w:t>
      </w:r>
      <w:r w:rsidR="00513426" w:rsidRPr="00B94934">
        <w:rPr>
          <w:rFonts w:ascii="Times New Roman" w:hAnsi="Times New Roman"/>
        </w:rPr>
        <w:t>тельством;</w:t>
      </w:r>
    </w:p>
    <w:p w:rsidR="009A0165" w:rsidRPr="00B94934" w:rsidRDefault="004A3DD1" w:rsidP="00B94934">
      <w:pPr>
        <w:numPr>
          <w:ilvl w:val="1"/>
          <w:numId w:val="39"/>
        </w:numPr>
        <w:spacing w:after="0"/>
        <w:ind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Выявление абонентов, допустивших нарушение договорных обязательств в части оплаты</w:t>
      </w:r>
      <w:r w:rsidR="009A0165" w:rsidRPr="00B94934">
        <w:rPr>
          <w:rFonts w:ascii="Times New Roman" w:hAnsi="Times New Roman"/>
        </w:rPr>
        <w:t>;</w:t>
      </w:r>
    </w:p>
    <w:p w:rsidR="00DF0F32" w:rsidRPr="00B94934" w:rsidRDefault="009A0165" w:rsidP="00B94934">
      <w:pPr>
        <w:numPr>
          <w:ilvl w:val="1"/>
          <w:numId w:val="39"/>
        </w:numPr>
        <w:spacing w:after="0"/>
        <w:ind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Отображение для них документов</w:t>
      </w:r>
      <w:r w:rsidR="004A3DD1" w:rsidRPr="00B94934">
        <w:rPr>
          <w:rFonts w:ascii="Times New Roman" w:hAnsi="Times New Roman"/>
        </w:rPr>
        <w:t xml:space="preserve"> по урегулированию задолженности, техническ</w:t>
      </w:r>
      <w:r w:rsidRPr="00B94934">
        <w:rPr>
          <w:rFonts w:ascii="Times New Roman" w:hAnsi="Times New Roman"/>
        </w:rPr>
        <w:t xml:space="preserve">ой </w:t>
      </w:r>
      <w:r w:rsidR="004A3DD1" w:rsidRPr="00B94934">
        <w:rPr>
          <w:rFonts w:ascii="Times New Roman" w:hAnsi="Times New Roman"/>
        </w:rPr>
        <w:t>возмож</w:t>
      </w:r>
      <w:r w:rsidRPr="00B94934">
        <w:rPr>
          <w:rFonts w:ascii="Times New Roman" w:hAnsi="Times New Roman"/>
        </w:rPr>
        <w:t>ности</w:t>
      </w:r>
      <w:r w:rsidR="004A3DD1" w:rsidRPr="00B94934">
        <w:rPr>
          <w:rFonts w:ascii="Times New Roman" w:hAnsi="Times New Roman"/>
        </w:rPr>
        <w:t xml:space="preserve"> ограничения/отключения, справочные данные по абоненту, расчетные (финансовые) данные, объекты к ограничению/отключению</w:t>
      </w:r>
    </w:p>
    <w:p w:rsidR="001F146E" w:rsidRPr="00B94934" w:rsidRDefault="00645606" w:rsidP="00B94934">
      <w:pPr>
        <w:numPr>
          <w:ilvl w:val="0"/>
          <w:numId w:val="39"/>
        </w:numPr>
        <w:spacing w:after="0"/>
        <w:ind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Формирование и учет предупреждений, уведомлений об отключении/ограничении абонентам, прокуратуре, другим административным органам, в </w:t>
      </w:r>
      <w:proofErr w:type="spellStart"/>
      <w:r w:rsidRPr="00B94934">
        <w:rPr>
          <w:rFonts w:ascii="Times New Roman" w:hAnsi="Times New Roman"/>
        </w:rPr>
        <w:t>т.ч</w:t>
      </w:r>
      <w:proofErr w:type="spellEnd"/>
      <w:r w:rsidRPr="00B94934">
        <w:rPr>
          <w:rFonts w:ascii="Times New Roman" w:hAnsi="Times New Roman"/>
        </w:rPr>
        <w:t xml:space="preserve">. через интернет, электронную почту, средства автоматического </w:t>
      </w:r>
      <w:proofErr w:type="spellStart"/>
      <w:r w:rsidRPr="00B94934">
        <w:rPr>
          <w:rFonts w:ascii="Times New Roman" w:hAnsi="Times New Roman"/>
        </w:rPr>
        <w:t>обзвона</w:t>
      </w:r>
      <w:proofErr w:type="spellEnd"/>
      <w:r w:rsidRPr="00B94934">
        <w:rPr>
          <w:rFonts w:ascii="Times New Roman" w:hAnsi="Times New Roman"/>
        </w:rPr>
        <w:t xml:space="preserve"> и пр.;</w:t>
      </w:r>
    </w:p>
    <w:p w:rsidR="00E40E1D" w:rsidRPr="00B94934" w:rsidRDefault="00E40E1D" w:rsidP="00B94934">
      <w:pPr>
        <w:numPr>
          <w:ilvl w:val="0"/>
          <w:numId w:val="39"/>
        </w:numPr>
        <w:spacing w:after="0"/>
        <w:ind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Формирование, учёт и контроль исполнения телефонограмм или писем в сетевые предприятия о необходимости выполнить отключение (ограничение) подачи тепловой энергии с центров питания, об отмене, переносе запланированных мероприятий и пр.</w:t>
      </w:r>
    </w:p>
    <w:p w:rsidR="00E40E1D" w:rsidRPr="00B94934" w:rsidRDefault="00E40E1D" w:rsidP="00B94934">
      <w:pPr>
        <w:numPr>
          <w:ilvl w:val="0"/>
          <w:numId w:val="39"/>
        </w:numPr>
        <w:spacing w:after="0"/>
        <w:ind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Формирование реестров абонентов, по видам потребителей, запланированных на отключение (ограничение) подачи </w:t>
      </w:r>
      <w:r w:rsidR="00E34BD4" w:rsidRPr="00B94934">
        <w:rPr>
          <w:rFonts w:ascii="Times New Roman" w:hAnsi="Times New Roman"/>
        </w:rPr>
        <w:t>горячего водоснабжения</w:t>
      </w:r>
      <w:r w:rsidRPr="00B94934">
        <w:rPr>
          <w:rFonts w:ascii="Times New Roman" w:hAnsi="Times New Roman"/>
        </w:rPr>
        <w:t>, для утверждения руково</w:t>
      </w:r>
      <w:r w:rsidRPr="00B94934">
        <w:rPr>
          <w:rFonts w:ascii="Times New Roman" w:hAnsi="Times New Roman"/>
        </w:rPr>
        <w:t>д</w:t>
      </w:r>
      <w:r w:rsidRPr="00B94934">
        <w:rPr>
          <w:rFonts w:ascii="Times New Roman" w:hAnsi="Times New Roman"/>
        </w:rPr>
        <w:t>ством;</w:t>
      </w:r>
    </w:p>
    <w:p w:rsidR="00211816" w:rsidRPr="00B94934" w:rsidRDefault="00211816" w:rsidP="00B94934">
      <w:pPr>
        <w:numPr>
          <w:ilvl w:val="0"/>
          <w:numId w:val="39"/>
        </w:numPr>
        <w:spacing w:after="0"/>
        <w:ind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Контроль сроков выдачи уведомлений, фиксация фактов выдачи уведомления;</w:t>
      </w:r>
    </w:p>
    <w:p w:rsidR="001F146E" w:rsidRPr="00B94934" w:rsidRDefault="001F146E" w:rsidP="00B94934">
      <w:pPr>
        <w:numPr>
          <w:ilvl w:val="0"/>
          <w:numId w:val="39"/>
        </w:numPr>
        <w:spacing w:after="0"/>
        <w:ind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Формирование списков абонентов с нев</w:t>
      </w:r>
      <w:r w:rsidR="00513426" w:rsidRPr="00B94934">
        <w:rPr>
          <w:rFonts w:ascii="Times New Roman" w:hAnsi="Times New Roman"/>
        </w:rPr>
        <w:t>озможностью отключений;</w:t>
      </w:r>
    </w:p>
    <w:p w:rsidR="001F146E" w:rsidRPr="00B94934" w:rsidRDefault="001F146E" w:rsidP="00B94934">
      <w:pPr>
        <w:numPr>
          <w:ilvl w:val="0"/>
          <w:numId w:val="39"/>
        </w:numPr>
        <w:spacing w:after="0"/>
        <w:ind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Планирование ограничений и отключений должников в соответствии с усло</w:t>
      </w:r>
      <w:r w:rsidR="00513426" w:rsidRPr="00B94934">
        <w:rPr>
          <w:rFonts w:ascii="Times New Roman" w:hAnsi="Times New Roman"/>
        </w:rPr>
        <w:t>виями д</w:t>
      </w:r>
      <w:r w:rsidR="00513426" w:rsidRPr="00B94934">
        <w:rPr>
          <w:rFonts w:ascii="Times New Roman" w:hAnsi="Times New Roman"/>
        </w:rPr>
        <w:t>о</w:t>
      </w:r>
      <w:r w:rsidR="00513426" w:rsidRPr="00B94934">
        <w:rPr>
          <w:rFonts w:ascii="Times New Roman" w:hAnsi="Times New Roman"/>
        </w:rPr>
        <w:t>говоров</w:t>
      </w:r>
      <w:r w:rsidR="00E40E1D" w:rsidRPr="00B94934">
        <w:rPr>
          <w:rFonts w:ascii="Times New Roman" w:hAnsi="Times New Roman"/>
        </w:rPr>
        <w:t>, законодательством, действующими гарантийными обязательствами, технической возможн</w:t>
      </w:r>
      <w:r w:rsidR="00E40E1D" w:rsidRPr="00B94934">
        <w:rPr>
          <w:rFonts w:ascii="Times New Roman" w:hAnsi="Times New Roman"/>
        </w:rPr>
        <w:t>о</w:t>
      </w:r>
      <w:r w:rsidR="00E40E1D" w:rsidRPr="00B94934">
        <w:rPr>
          <w:rFonts w:ascii="Times New Roman" w:hAnsi="Times New Roman"/>
        </w:rPr>
        <w:t>стью;</w:t>
      </w:r>
    </w:p>
    <w:p w:rsidR="001F146E" w:rsidRPr="00B94934" w:rsidRDefault="001F146E" w:rsidP="00B94934">
      <w:pPr>
        <w:numPr>
          <w:ilvl w:val="0"/>
          <w:numId w:val="39"/>
        </w:numPr>
        <w:spacing w:after="0"/>
        <w:ind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Учет информации о произведенных отключениях</w:t>
      </w:r>
      <w:r w:rsidR="00E40E1D" w:rsidRPr="00B94934">
        <w:rPr>
          <w:rFonts w:ascii="Times New Roman" w:hAnsi="Times New Roman"/>
        </w:rPr>
        <w:t>, включениях</w:t>
      </w:r>
      <w:r w:rsidRPr="00B94934">
        <w:rPr>
          <w:rFonts w:ascii="Times New Roman" w:hAnsi="Times New Roman"/>
        </w:rPr>
        <w:t xml:space="preserve"> </w:t>
      </w:r>
      <w:r w:rsidR="00513426" w:rsidRPr="00B94934">
        <w:rPr>
          <w:rFonts w:ascii="Times New Roman" w:hAnsi="Times New Roman"/>
        </w:rPr>
        <w:t>и ограничениях в расчетном блоке;</w:t>
      </w:r>
    </w:p>
    <w:p w:rsidR="001F146E" w:rsidRPr="00B94934" w:rsidRDefault="001F146E" w:rsidP="00B94934">
      <w:pPr>
        <w:numPr>
          <w:ilvl w:val="0"/>
          <w:numId w:val="39"/>
        </w:numPr>
        <w:spacing w:after="0"/>
        <w:ind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Ввод информации по фактически выпол</w:t>
      </w:r>
      <w:r w:rsidR="00513426" w:rsidRPr="00B94934">
        <w:rPr>
          <w:rFonts w:ascii="Times New Roman" w:hAnsi="Times New Roman"/>
        </w:rPr>
        <w:t>ненным  и невыполненным работам;</w:t>
      </w:r>
    </w:p>
    <w:p w:rsidR="001F146E" w:rsidRPr="00B94934" w:rsidRDefault="001F146E" w:rsidP="00B94934">
      <w:pPr>
        <w:numPr>
          <w:ilvl w:val="0"/>
          <w:numId w:val="39"/>
        </w:numPr>
        <w:spacing w:after="0"/>
        <w:ind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Ввод </w:t>
      </w:r>
      <w:r w:rsidR="00E34BD4" w:rsidRPr="00B94934">
        <w:rPr>
          <w:rFonts w:ascii="Times New Roman" w:hAnsi="Times New Roman"/>
        </w:rPr>
        <w:t>величины</w:t>
      </w:r>
      <w:r w:rsidR="00E40E1D" w:rsidRPr="00B94934">
        <w:rPr>
          <w:rFonts w:ascii="Times New Roman" w:hAnsi="Times New Roman"/>
        </w:rPr>
        <w:t xml:space="preserve"> ограничения/отключения;</w:t>
      </w:r>
    </w:p>
    <w:p w:rsidR="00E40E1D" w:rsidRPr="00B94934" w:rsidRDefault="00E40E1D" w:rsidP="00B94934">
      <w:pPr>
        <w:numPr>
          <w:ilvl w:val="0"/>
          <w:numId w:val="39"/>
        </w:numPr>
        <w:spacing w:after="0"/>
        <w:ind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Формирование ежедневных планов-отчетов по запланированным мероприятиям;</w:t>
      </w:r>
    </w:p>
    <w:p w:rsidR="00E40E1D" w:rsidRPr="00B94934" w:rsidRDefault="00E40E1D" w:rsidP="00B94934">
      <w:pPr>
        <w:numPr>
          <w:ilvl w:val="0"/>
          <w:numId w:val="39"/>
        </w:numPr>
        <w:spacing w:after="0"/>
        <w:ind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Формирование плановых заданий, на </w:t>
      </w:r>
      <w:r w:rsidR="008901AE" w:rsidRPr="00B94934">
        <w:rPr>
          <w:rFonts w:ascii="Times New Roman" w:hAnsi="Times New Roman"/>
        </w:rPr>
        <w:t>основании</w:t>
      </w:r>
      <w:r w:rsidRPr="00B94934">
        <w:rPr>
          <w:rFonts w:ascii="Times New Roman" w:hAnsi="Times New Roman"/>
        </w:rPr>
        <w:t xml:space="preserve"> введенной информации по фактически в</w:t>
      </w:r>
      <w:r w:rsidRPr="00B94934">
        <w:rPr>
          <w:rFonts w:ascii="Times New Roman" w:hAnsi="Times New Roman"/>
        </w:rPr>
        <w:t>ы</w:t>
      </w:r>
      <w:r w:rsidRPr="00B94934">
        <w:rPr>
          <w:rFonts w:ascii="Times New Roman" w:hAnsi="Times New Roman"/>
        </w:rPr>
        <w:t>полненным работам;</w:t>
      </w:r>
    </w:p>
    <w:p w:rsidR="00CF0834" w:rsidRPr="00B94934" w:rsidRDefault="00CF0834" w:rsidP="00B94934">
      <w:pPr>
        <w:spacing w:after="0"/>
        <w:ind w:left="854" w:firstLine="0"/>
        <w:rPr>
          <w:rFonts w:ascii="Times New Roman" w:hAnsi="Times New Roman"/>
        </w:rPr>
      </w:pPr>
    </w:p>
    <w:p w:rsidR="001F146E" w:rsidRPr="00B94934" w:rsidRDefault="009B6450" w:rsidP="00B94934">
      <w:pPr>
        <w:pStyle w:val="4"/>
        <w:spacing w:after="0"/>
        <w:rPr>
          <w:rFonts w:ascii="Times New Roman" w:hAnsi="Times New Roman"/>
        </w:rPr>
      </w:pPr>
      <w:bookmarkStart w:id="265" w:name="_Toc415151827"/>
      <w:r w:rsidRPr="00B94934">
        <w:rPr>
          <w:rFonts w:ascii="Times New Roman" w:hAnsi="Times New Roman"/>
        </w:rPr>
        <w:lastRenderedPageBreak/>
        <w:t>В</w:t>
      </w:r>
      <w:r w:rsidR="001F146E" w:rsidRPr="00B94934">
        <w:rPr>
          <w:rFonts w:ascii="Times New Roman" w:hAnsi="Times New Roman"/>
        </w:rPr>
        <w:t>едени</w:t>
      </w:r>
      <w:r w:rsidRPr="00B94934">
        <w:rPr>
          <w:rFonts w:ascii="Times New Roman" w:hAnsi="Times New Roman"/>
        </w:rPr>
        <w:t>е</w:t>
      </w:r>
      <w:r w:rsidR="001F146E" w:rsidRPr="00B94934">
        <w:rPr>
          <w:rFonts w:ascii="Times New Roman" w:hAnsi="Times New Roman"/>
        </w:rPr>
        <w:t xml:space="preserve"> претензионной, исковой работы</w:t>
      </w:r>
      <w:r w:rsidR="00164358" w:rsidRPr="00B94934">
        <w:rPr>
          <w:rFonts w:ascii="Times New Roman" w:hAnsi="Times New Roman"/>
        </w:rPr>
        <w:t xml:space="preserve"> </w:t>
      </w:r>
      <w:r w:rsidR="00F91162" w:rsidRPr="00B94934">
        <w:rPr>
          <w:rFonts w:ascii="Times New Roman" w:hAnsi="Times New Roman"/>
        </w:rPr>
        <w:t>с хозяйствующими субъектами:</w:t>
      </w:r>
      <w:bookmarkEnd w:id="265"/>
    </w:p>
    <w:p w:rsidR="00F91162" w:rsidRPr="00B94934" w:rsidRDefault="00F91162" w:rsidP="00B94934">
      <w:pPr>
        <w:numPr>
          <w:ilvl w:val="0"/>
          <w:numId w:val="70"/>
        </w:numPr>
        <w:tabs>
          <w:tab w:val="clear" w:pos="720"/>
          <w:tab w:val="num" w:pos="851"/>
        </w:tabs>
        <w:spacing w:after="0"/>
        <w:ind w:left="851" w:hanging="491"/>
        <w:jc w:val="left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>Определение перечня должников в зависимости от периода образования и суммы задо</w:t>
      </w:r>
      <w:r w:rsidRPr="00B94934">
        <w:rPr>
          <w:rFonts w:ascii="Times New Roman" w:hAnsi="Times New Roman"/>
          <w:szCs w:val="20"/>
        </w:rPr>
        <w:t>л</w:t>
      </w:r>
      <w:r w:rsidRPr="00B94934">
        <w:rPr>
          <w:rFonts w:ascii="Times New Roman" w:hAnsi="Times New Roman"/>
          <w:szCs w:val="20"/>
        </w:rPr>
        <w:t>женности, ранжирование должников по названным критериям, а также в соответствии с классификацией о</w:t>
      </w:r>
      <w:r w:rsidRPr="00B94934">
        <w:rPr>
          <w:rFonts w:ascii="Times New Roman" w:hAnsi="Times New Roman"/>
          <w:szCs w:val="20"/>
        </w:rPr>
        <w:t>т</w:t>
      </w:r>
      <w:r w:rsidRPr="00B94934">
        <w:rPr>
          <w:rFonts w:ascii="Times New Roman" w:hAnsi="Times New Roman"/>
          <w:szCs w:val="20"/>
        </w:rPr>
        <w:t>раслей, принятой в Компании  (указание</w:t>
      </w:r>
      <w:r w:rsidRPr="00B94934">
        <w:rPr>
          <w:rFonts w:ascii="Times New Roman" w:hAnsi="Times New Roman"/>
          <w:color w:val="FFFFFF"/>
          <w:szCs w:val="20"/>
        </w:rPr>
        <w:t xml:space="preserve"> </w:t>
      </w:r>
      <w:r w:rsidRPr="00B94934">
        <w:rPr>
          <w:rFonts w:ascii="Times New Roman" w:hAnsi="Times New Roman"/>
          <w:szCs w:val="20"/>
        </w:rPr>
        <w:t>номера и даты договора,  наименования должника, адреса места нахождения, регистрации по месту регистрации, периода, вида и суммы задолженности).</w:t>
      </w:r>
    </w:p>
    <w:p w:rsidR="00F91162" w:rsidRPr="00B94934" w:rsidRDefault="00F91162" w:rsidP="00B94934">
      <w:pPr>
        <w:numPr>
          <w:ilvl w:val="0"/>
          <w:numId w:val="70"/>
        </w:numPr>
        <w:tabs>
          <w:tab w:val="clear" w:pos="720"/>
          <w:tab w:val="num" w:pos="851"/>
        </w:tabs>
        <w:spacing w:after="0"/>
        <w:ind w:left="851" w:hanging="491"/>
        <w:jc w:val="left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>Направление претензий в адрес абонентов, условиями договоров с которыми предусмотрен пр</w:t>
      </w:r>
      <w:r w:rsidRPr="00B94934">
        <w:rPr>
          <w:rFonts w:ascii="Times New Roman" w:hAnsi="Times New Roman"/>
          <w:szCs w:val="20"/>
        </w:rPr>
        <w:t>е</w:t>
      </w:r>
      <w:r w:rsidRPr="00B94934">
        <w:rPr>
          <w:rFonts w:ascii="Times New Roman" w:hAnsi="Times New Roman"/>
          <w:szCs w:val="20"/>
        </w:rPr>
        <w:t>тензионный порядок урегулирования спора (указание</w:t>
      </w:r>
      <w:r w:rsidRPr="00B94934">
        <w:rPr>
          <w:rFonts w:ascii="Times New Roman" w:hAnsi="Times New Roman"/>
          <w:color w:val="FFFFFF"/>
          <w:szCs w:val="20"/>
        </w:rPr>
        <w:t xml:space="preserve"> </w:t>
      </w:r>
      <w:r w:rsidRPr="00B94934">
        <w:rPr>
          <w:rFonts w:ascii="Times New Roman" w:hAnsi="Times New Roman"/>
          <w:szCs w:val="20"/>
        </w:rPr>
        <w:t>номера и даты договора, даты отправки, наименования должника, адреса места нахождения, регистрации по месту жительства, периода, вида и суммы задолженности, сведений о получении претензии должником).</w:t>
      </w:r>
    </w:p>
    <w:p w:rsidR="00F91162" w:rsidRPr="00B94934" w:rsidRDefault="00F91162" w:rsidP="00B94934">
      <w:pPr>
        <w:numPr>
          <w:ilvl w:val="0"/>
          <w:numId w:val="70"/>
        </w:numPr>
        <w:tabs>
          <w:tab w:val="clear" w:pos="720"/>
          <w:tab w:val="num" w:pos="851"/>
        </w:tabs>
        <w:spacing w:after="0"/>
        <w:ind w:left="851" w:hanging="491"/>
        <w:jc w:val="left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>Формирование заявления, направляемого в арбитражный суд (в установленных законом случаях– суд общей юрисдикции) первой инстанции (учет даты отправки, наименования ответчика, суммы иска, периода, вида и суммы задолженности, размера госпошлины, наименования ответчика, адр</w:t>
      </w:r>
      <w:r w:rsidRPr="00B94934">
        <w:rPr>
          <w:rFonts w:ascii="Times New Roman" w:hAnsi="Times New Roman"/>
          <w:szCs w:val="20"/>
        </w:rPr>
        <w:t>е</w:t>
      </w:r>
      <w:r w:rsidRPr="00B94934">
        <w:rPr>
          <w:rFonts w:ascii="Times New Roman" w:hAnsi="Times New Roman"/>
          <w:szCs w:val="20"/>
        </w:rPr>
        <w:t xml:space="preserve">са места нахождения). </w:t>
      </w:r>
    </w:p>
    <w:p w:rsidR="00F91162" w:rsidRPr="00B94934" w:rsidRDefault="00F91162" w:rsidP="00B94934">
      <w:pPr>
        <w:numPr>
          <w:ilvl w:val="0"/>
          <w:numId w:val="70"/>
        </w:numPr>
        <w:tabs>
          <w:tab w:val="clear" w:pos="720"/>
          <w:tab w:val="num" w:pos="851"/>
        </w:tabs>
        <w:spacing w:after="0"/>
        <w:ind w:left="851" w:hanging="491"/>
        <w:jc w:val="left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>Ведение истории рассмотрения дела – возврат иска (заявления), оставление иска (заявления) без движения, принятие иска (заявления) к производству и назначению предварительного судебного заседания, назначение судебного разбирательства, отложение судебного разбирательства, прекр</w:t>
      </w:r>
      <w:r w:rsidRPr="00B94934">
        <w:rPr>
          <w:rFonts w:ascii="Times New Roman" w:hAnsi="Times New Roman"/>
          <w:szCs w:val="20"/>
        </w:rPr>
        <w:t>а</w:t>
      </w:r>
      <w:r w:rsidRPr="00B94934">
        <w:rPr>
          <w:rFonts w:ascii="Times New Roman" w:hAnsi="Times New Roman"/>
          <w:szCs w:val="20"/>
        </w:rPr>
        <w:t>щение производства по делу, оставление иска без рассмотрения, вынесение решения (указание номера и участников дела, дат судебных актов, оглашения резолютивной части решения и изг</w:t>
      </w:r>
      <w:r w:rsidRPr="00B94934">
        <w:rPr>
          <w:rFonts w:ascii="Times New Roman" w:hAnsi="Times New Roman"/>
          <w:szCs w:val="20"/>
        </w:rPr>
        <w:t>о</w:t>
      </w:r>
      <w:r w:rsidRPr="00B94934">
        <w:rPr>
          <w:rFonts w:ascii="Times New Roman" w:hAnsi="Times New Roman"/>
          <w:szCs w:val="20"/>
        </w:rPr>
        <w:t xml:space="preserve">товления решения в полном объеме). </w:t>
      </w:r>
    </w:p>
    <w:p w:rsidR="00F91162" w:rsidRPr="00B94934" w:rsidRDefault="00F91162" w:rsidP="00B94934">
      <w:pPr>
        <w:numPr>
          <w:ilvl w:val="0"/>
          <w:numId w:val="70"/>
        </w:numPr>
        <w:tabs>
          <w:tab w:val="clear" w:pos="720"/>
          <w:tab w:val="num" w:pos="851"/>
        </w:tabs>
        <w:spacing w:after="0"/>
        <w:ind w:left="851" w:hanging="491"/>
        <w:jc w:val="left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>Формирование апелляционной жалобы (дата отправки, номер и участники дела, основание жал</w:t>
      </w:r>
      <w:r w:rsidRPr="00B94934">
        <w:rPr>
          <w:rFonts w:ascii="Times New Roman" w:hAnsi="Times New Roman"/>
          <w:szCs w:val="20"/>
        </w:rPr>
        <w:t>о</w:t>
      </w:r>
      <w:r w:rsidRPr="00B94934">
        <w:rPr>
          <w:rFonts w:ascii="Times New Roman" w:hAnsi="Times New Roman"/>
          <w:szCs w:val="20"/>
        </w:rPr>
        <w:t>бы)</w:t>
      </w:r>
    </w:p>
    <w:p w:rsidR="00F91162" w:rsidRPr="00B94934" w:rsidRDefault="00F91162" w:rsidP="00B94934">
      <w:pPr>
        <w:numPr>
          <w:ilvl w:val="0"/>
          <w:numId w:val="70"/>
        </w:numPr>
        <w:tabs>
          <w:tab w:val="clear" w:pos="720"/>
          <w:tab w:val="num" w:pos="851"/>
        </w:tabs>
        <w:spacing w:after="0"/>
        <w:ind w:left="851" w:hanging="491"/>
        <w:jc w:val="left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>Ведение истории рассмотрения апелляционной жалобы - возврат жалобы, оставление жалобы без движения, принятие жалобы к производству и назначению к рассмотрению, отложение рассмо</w:t>
      </w:r>
      <w:r w:rsidRPr="00B94934">
        <w:rPr>
          <w:rFonts w:ascii="Times New Roman" w:hAnsi="Times New Roman"/>
          <w:szCs w:val="20"/>
        </w:rPr>
        <w:t>т</w:t>
      </w:r>
      <w:r w:rsidRPr="00B94934">
        <w:rPr>
          <w:rFonts w:ascii="Times New Roman" w:hAnsi="Times New Roman"/>
          <w:szCs w:val="20"/>
        </w:rPr>
        <w:t>рения, прекращение производства по жалобе, вынесение постановл</w:t>
      </w:r>
      <w:r w:rsidRPr="00B94934">
        <w:rPr>
          <w:rFonts w:ascii="Times New Roman" w:hAnsi="Times New Roman"/>
          <w:szCs w:val="20"/>
        </w:rPr>
        <w:t>е</w:t>
      </w:r>
      <w:r w:rsidRPr="00B94934">
        <w:rPr>
          <w:rFonts w:ascii="Times New Roman" w:hAnsi="Times New Roman"/>
          <w:szCs w:val="20"/>
        </w:rPr>
        <w:t xml:space="preserve">ния. </w:t>
      </w:r>
    </w:p>
    <w:p w:rsidR="00F91162" w:rsidRPr="00B94934" w:rsidRDefault="00F91162" w:rsidP="00B94934">
      <w:pPr>
        <w:numPr>
          <w:ilvl w:val="0"/>
          <w:numId w:val="70"/>
        </w:numPr>
        <w:tabs>
          <w:tab w:val="clear" w:pos="720"/>
          <w:tab w:val="num" w:pos="851"/>
        </w:tabs>
        <w:spacing w:after="0"/>
        <w:ind w:left="851" w:hanging="491"/>
        <w:jc w:val="left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>Формирование кассационной жалобы (дата отправки, номер и участники дела, основание жалобы).</w:t>
      </w:r>
    </w:p>
    <w:p w:rsidR="00F91162" w:rsidRPr="00B94934" w:rsidRDefault="00F91162" w:rsidP="00B94934">
      <w:pPr>
        <w:numPr>
          <w:ilvl w:val="0"/>
          <w:numId w:val="70"/>
        </w:numPr>
        <w:tabs>
          <w:tab w:val="clear" w:pos="720"/>
          <w:tab w:val="num" w:pos="851"/>
        </w:tabs>
        <w:spacing w:after="0"/>
        <w:ind w:left="851" w:hanging="491"/>
        <w:jc w:val="left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>Ведение истории рассмотрения кассационной жалобы - возврат жалобы, оставление жалобы без движения, принятие жалобы к производству и назначению к рассмотрению, отложение рассмо</w:t>
      </w:r>
      <w:r w:rsidRPr="00B94934">
        <w:rPr>
          <w:rFonts w:ascii="Times New Roman" w:hAnsi="Times New Roman"/>
          <w:szCs w:val="20"/>
        </w:rPr>
        <w:t>т</w:t>
      </w:r>
      <w:r w:rsidRPr="00B94934">
        <w:rPr>
          <w:rFonts w:ascii="Times New Roman" w:hAnsi="Times New Roman"/>
          <w:szCs w:val="20"/>
        </w:rPr>
        <w:t>рения, прекращение производства по жалобе, вынесение постановл</w:t>
      </w:r>
      <w:r w:rsidRPr="00B94934">
        <w:rPr>
          <w:rFonts w:ascii="Times New Roman" w:hAnsi="Times New Roman"/>
          <w:szCs w:val="20"/>
        </w:rPr>
        <w:t>е</w:t>
      </w:r>
      <w:r w:rsidRPr="00B94934">
        <w:rPr>
          <w:rFonts w:ascii="Times New Roman" w:hAnsi="Times New Roman"/>
          <w:szCs w:val="20"/>
        </w:rPr>
        <w:t xml:space="preserve">ния. </w:t>
      </w:r>
    </w:p>
    <w:p w:rsidR="00F91162" w:rsidRPr="00B94934" w:rsidRDefault="00F91162" w:rsidP="00B94934">
      <w:pPr>
        <w:numPr>
          <w:ilvl w:val="0"/>
          <w:numId w:val="70"/>
        </w:numPr>
        <w:tabs>
          <w:tab w:val="clear" w:pos="720"/>
          <w:tab w:val="num" w:pos="851"/>
        </w:tabs>
        <w:spacing w:after="0"/>
        <w:ind w:left="851" w:hanging="491"/>
        <w:jc w:val="left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>Формирование заявления о пересмотре судебного акта в порядке надзора (дата отпра</w:t>
      </w:r>
      <w:r w:rsidRPr="00B94934">
        <w:rPr>
          <w:rFonts w:ascii="Times New Roman" w:hAnsi="Times New Roman"/>
          <w:szCs w:val="20"/>
        </w:rPr>
        <w:t>в</w:t>
      </w:r>
      <w:r w:rsidRPr="00B94934">
        <w:rPr>
          <w:rFonts w:ascii="Times New Roman" w:hAnsi="Times New Roman"/>
          <w:szCs w:val="20"/>
        </w:rPr>
        <w:t>ки, номер и участники дела, основание жалобы).</w:t>
      </w:r>
    </w:p>
    <w:p w:rsidR="00F91162" w:rsidRPr="00B94934" w:rsidRDefault="00F91162" w:rsidP="00B94934">
      <w:pPr>
        <w:numPr>
          <w:ilvl w:val="0"/>
          <w:numId w:val="70"/>
        </w:numPr>
        <w:tabs>
          <w:tab w:val="clear" w:pos="720"/>
          <w:tab w:val="num" w:pos="851"/>
        </w:tabs>
        <w:spacing w:after="0"/>
        <w:ind w:left="851" w:hanging="491"/>
        <w:jc w:val="left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>Ведение истории рассмотрения заявления о пересмотре судебного акта в порядке надз</w:t>
      </w:r>
      <w:r w:rsidRPr="00B94934">
        <w:rPr>
          <w:rFonts w:ascii="Times New Roman" w:hAnsi="Times New Roman"/>
          <w:szCs w:val="20"/>
        </w:rPr>
        <w:t>о</w:t>
      </w:r>
      <w:r w:rsidRPr="00B94934">
        <w:rPr>
          <w:rFonts w:ascii="Times New Roman" w:hAnsi="Times New Roman"/>
          <w:szCs w:val="20"/>
        </w:rPr>
        <w:t>ра - возврат заявления, определение о передаче (отказе в передаче дела в Президиум Высшего Арбитражного Суда Российской Федерации), отложение рассмотрения,  вынес</w:t>
      </w:r>
      <w:r w:rsidRPr="00B94934">
        <w:rPr>
          <w:rFonts w:ascii="Times New Roman" w:hAnsi="Times New Roman"/>
          <w:szCs w:val="20"/>
        </w:rPr>
        <w:t>е</w:t>
      </w:r>
      <w:r w:rsidRPr="00B94934">
        <w:rPr>
          <w:rFonts w:ascii="Times New Roman" w:hAnsi="Times New Roman"/>
          <w:szCs w:val="20"/>
        </w:rPr>
        <w:t xml:space="preserve">ние постановления. </w:t>
      </w:r>
    </w:p>
    <w:p w:rsidR="00F91162" w:rsidRPr="00B94934" w:rsidRDefault="00F91162" w:rsidP="00B94934">
      <w:pPr>
        <w:numPr>
          <w:ilvl w:val="0"/>
          <w:numId w:val="70"/>
        </w:numPr>
        <w:tabs>
          <w:tab w:val="clear" w:pos="720"/>
          <w:tab w:val="num" w:pos="851"/>
        </w:tabs>
        <w:spacing w:after="0"/>
        <w:ind w:left="851" w:hanging="491"/>
        <w:jc w:val="left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 xml:space="preserve"> Параллельный учет гашения задолженности на любом этапе рассмотрения дела</w:t>
      </w:r>
    </w:p>
    <w:p w:rsidR="00F91162" w:rsidRPr="00B94934" w:rsidRDefault="00F91162" w:rsidP="00B94934">
      <w:pPr>
        <w:pStyle w:val="4"/>
        <w:spacing w:after="0"/>
        <w:rPr>
          <w:rFonts w:ascii="Times New Roman" w:hAnsi="Times New Roman"/>
        </w:rPr>
      </w:pPr>
      <w:bookmarkStart w:id="266" w:name="_Toc415151828"/>
      <w:r w:rsidRPr="00B94934">
        <w:rPr>
          <w:rFonts w:ascii="Times New Roman" w:hAnsi="Times New Roman"/>
        </w:rPr>
        <w:t xml:space="preserve">Ведение </w:t>
      </w:r>
      <w:proofErr w:type="spellStart"/>
      <w:r w:rsidRPr="00B94934">
        <w:rPr>
          <w:rFonts w:ascii="Times New Roman" w:hAnsi="Times New Roman"/>
        </w:rPr>
        <w:t>претензионно</w:t>
      </w:r>
      <w:proofErr w:type="spellEnd"/>
      <w:r w:rsidRPr="00B94934">
        <w:rPr>
          <w:rFonts w:ascii="Times New Roman" w:hAnsi="Times New Roman"/>
        </w:rPr>
        <w:t>-исковой работы с населением:</w:t>
      </w:r>
      <w:bookmarkEnd w:id="266"/>
    </w:p>
    <w:p w:rsidR="00F91162" w:rsidRPr="00B94934" w:rsidRDefault="00F91162" w:rsidP="00B94934">
      <w:pPr>
        <w:numPr>
          <w:ilvl w:val="0"/>
          <w:numId w:val="71"/>
        </w:numPr>
        <w:tabs>
          <w:tab w:val="clear" w:pos="645"/>
          <w:tab w:val="left" w:pos="851"/>
        </w:tabs>
        <w:spacing w:after="0"/>
        <w:ind w:left="851" w:hanging="425"/>
        <w:jc w:val="left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>Определение перечня должников в зависимости от периода образования задолженности, с указ</w:t>
      </w:r>
      <w:r w:rsidRPr="00B94934">
        <w:rPr>
          <w:rFonts w:ascii="Times New Roman" w:hAnsi="Times New Roman"/>
          <w:szCs w:val="20"/>
        </w:rPr>
        <w:t>а</w:t>
      </w:r>
      <w:r w:rsidRPr="00B94934">
        <w:rPr>
          <w:rFonts w:ascii="Times New Roman" w:hAnsi="Times New Roman"/>
          <w:szCs w:val="20"/>
        </w:rPr>
        <w:t>нием номера лицевого счета, адреса места жительства, ФИО, дата рождения, сумма задолженн</w:t>
      </w:r>
      <w:r w:rsidRPr="00B94934">
        <w:rPr>
          <w:rFonts w:ascii="Times New Roman" w:hAnsi="Times New Roman"/>
          <w:szCs w:val="20"/>
        </w:rPr>
        <w:t>о</w:t>
      </w:r>
      <w:r w:rsidRPr="00B94934">
        <w:rPr>
          <w:rFonts w:ascii="Times New Roman" w:hAnsi="Times New Roman"/>
          <w:szCs w:val="20"/>
        </w:rPr>
        <w:t xml:space="preserve">сти.  </w:t>
      </w:r>
    </w:p>
    <w:p w:rsidR="00F91162" w:rsidRPr="00B94934" w:rsidRDefault="00F91162" w:rsidP="00B94934">
      <w:pPr>
        <w:numPr>
          <w:ilvl w:val="0"/>
          <w:numId w:val="71"/>
        </w:numPr>
        <w:tabs>
          <w:tab w:val="clear" w:pos="645"/>
          <w:tab w:val="left" w:pos="851"/>
        </w:tabs>
        <w:spacing w:after="0"/>
        <w:ind w:left="851" w:hanging="425"/>
        <w:jc w:val="left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 xml:space="preserve"> Формирование искового заявления, направляемого в  суд первой инстанции (районный либо м</w:t>
      </w:r>
      <w:r w:rsidRPr="00B94934">
        <w:rPr>
          <w:rFonts w:ascii="Times New Roman" w:hAnsi="Times New Roman"/>
          <w:szCs w:val="20"/>
        </w:rPr>
        <w:t>и</w:t>
      </w:r>
      <w:r w:rsidRPr="00B94934">
        <w:rPr>
          <w:rFonts w:ascii="Times New Roman" w:hAnsi="Times New Roman"/>
          <w:szCs w:val="20"/>
        </w:rPr>
        <w:t xml:space="preserve">ровой суд). </w:t>
      </w:r>
    </w:p>
    <w:p w:rsidR="00F91162" w:rsidRPr="00B94934" w:rsidRDefault="00F91162" w:rsidP="00B94934">
      <w:pPr>
        <w:numPr>
          <w:ilvl w:val="0"/>
          <w:numId w:val="71"/>
        </w:numPr>
        <w:tabs>
          <w:tab w:val="clear" w:pos="645"/>
          <w:tab w:val="left" w:pos="851"/>
        </w:tabs>
        <w:spacing w:after="0"/>
        <w:ind w:left="851" w:hanging="425"/>
        <w:jc w:val="left"/>
        <w:rPr>
          <w:rFonts w:ascii="Times New Roman" w:hAnsi="Times New Roman"/>
          <w:szCs w:val="20"/>
        </w:rPr>
      </w:pPr>
      <w:proofErr w:type="gramStart"/>
      <w:r w:rsidRPr="00B94934">
        <w:rPr>
          <w:rFonts w:ascii="Times New Roman" w:hAnsi="Times New Roman"/>
          <w:szCs w:val="20"/>
        </w:rPr>
        <w:t xml:space="preserve">Ведение истории рассмотрения дела – отказ в принятии иска, возврат иска, оставление иска  без движения, принятие иска (заявления) к производству и назначению предварительного судебного заседания (дата), назначение судебного разбирательства, отложение судебного разбирательства, </w:t>
      </w:r>
      <w:r w:rsidRPr="00B94934">
        <w:rPr>
          <w:rFonts w:ascii="Times New Roman" w:hAnsi="Times New Roman"/>
          <w:szCs w:val="20"/>
        </w:rPr>
        <w:lastRenderedPageBreak/>
        <w:t>оставление иска без рассмотрения (причина), прекращение производства по делу, вынесение р</w:t>
      </w:r>
      <w:r w:rsidRPr="00B94934">
        <w:rPr>
          <w:rFonts w:ascii="Times New Roman" w:hAnsi="Times New Roman"/>
          <w:szCs w:val="20"/>
        </w:rPr>
        <w:t>е</w:t>
      </w:r>
      <w:r w:rsidRPr="00B94934">
        <w:rPr>
          <w:rFonts w:ascii="Times New Roman" w:hAnsi="Times New Roman"/>
          <w:szCs w:val="20"/>
        </w:rPr>
        <w:t>шения (учет даты отправки, наименования ответчика, цены иска, периода, вида и суммы задо</w:t>
      </w:r>
      <w:r w:rsidRPr="00B94934">
        <w:rPr>
          <w:rFonts w:ascii="Times New Roman" w:hAnsi="Times New Roman"/>
          <w:szCs w:val="20"/>
        </w:rPr>
        <w:t>л</w:t>
      </w:r>
      <w:r w:rsidRPr="00B94934">
        <w:rPr>
          <w:rFonts w:ascii="Times New Roman" w:hAnsi="Times New Roman"/>
          <w:szCs w:val="20"/>
        </w:rPr>
        <w:t xml:space="preserve">женности, размера госпошлины). </w:t>
      </w:r>
      <w:proofErr w:type="gramEnd"/>
    </w:p>
    <w:p w:rsidR="00F91162" w:rsidRPr="00B94934" w:rsidRDefault="00F91162" w:rsidP="00B94934">
      <w:pPr>
        <w:numPr>
          <w:ilvl w:val="0"/>
          <w:numId w:val="71"/>
        </w:numPr>
        <w:tabs>
          <w:tab w:val="clear" w:pos="645"/>
          <w:tab w:val="left" w:pos="851"/>
        </w:tabs>
        <w:spacing w:after="0"/>
        <w:ind w:left="851" w:hanging="425"/>
        <w:jc w:val="left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>Формирование апелляционной жалобы (дата отправки, номер и участники дела, основание жал</w:t>
      </w:r>
      <w:r w:rsidRPr="00B94934">
        <w:rPr>
          <w:rFonts w:ascii="Times New Roman" w:hAnsi="Times New Roman"/>
          <w:szCs w:val="20"/>
        </w:rPr>
        <w:t>о</w:t>
      </w:r>
      <w:r w:rsidRPr="00B94934">
        <w:rPr>
          <w:rFonts w:ascii="Times New Roman" w:hAnsi="Times New Roman"/>
          <w:szCs w:val="20"/>
        </w:rPr>
        <w:t>бы)</w:t>
      </w:r>
    </w:p>
    <w:p w:rsidR="00F91162" w:rsidRPr="00B94934" w:rsidRDefault="00F91162" w:rsidP="00B94934">
      <w:pPr>
        <w:numPr>
          <w:ilvl w:val="0"/>
          <w:numId w:val="71"/>
        </w:numPr>
        <w:tabs>
          <w:tab w:val="clear" w:pos="645"/>
          <w:tab w:val="left" w:pos="851"/>
        </w:tabs>
        <w:spacing w:after="0"/>
        <w:ind w:left="851" w:hanging="425"/>
        <w:jc w:val="left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>Ведение истории рассмотрения апелляционной жалобы - возврат жалобы, оставление жалобы без движения, принятие жалобы к производству и назначению к рассмотрению, отложение рассмо</w:t>
      </w:r>
      <w:r w:rsidRPr="00B94934">
        <w:rPr>
          <w:rFonts w:ascii="Times New Roman" w:hAnsi="Times New Roman"/>
          <w:szCs w:val="20"/>
        </w:rPr>
        <w:t>т</w:t>
      </w:r>
      <w:r w:rsidRPr="00B94934">
        <w:rPr>
          <w:rFonts w:ascii="Times New Roman" w:hAnsi="Times New Roman"/>
          <w:szCs w:val="20"/>
        </w:rPr>
        <w:t>рения, прекращение производства по жалобе, вынесение постановл</w:t>
      </w:r>
      <w:r w:rsidRPr="00B94934">
        <w:rPr>
          <w:rFonts w:ascii="Times New Roman" w:hAnsi="Times New Roman"/>
          <w:szCs w:val="20"/>
        </w:rPr>
        <w:t>е</w:t>
      </w:r>
      <w:r w:rsidRPr="00B94934">
        <w:rPr>
          <w:rFonts w:ascii="Times New Roman" w:hAnsi="Times New Roman"/>
          <w:szCs w:val="20"/>
        </w:rPr>
        <w:t xml:space="preserve">ния. </w:t>
      </w:r>
    </w:p>
    <w:p w:rsidR="00F91162" w:rsidRPr="00B94934" w:rsidRDefault="00F91162" w:rsidP="00B94934">
      <w:pPr>
        <w:numPr>
          <w:ilvl w:val="0"/>
          <w:numId w:val="71"/>
        </w:numPr>
        <w:tabs>
          <w:tab w:val="clear" w:pos="645"/>
          <w:tab w:val="left" w:pos="851"/>
        </w:tabs>
        <w:spacing w:after="0"/>
        <w:ind w:left="851" w:hanging="425"/>
        <w:jc w:val="left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>Формирование кассационной жалобы (дата отправки, номер и участники дела, основание жалобы)</w:t>
      </w:r>
    </w:p>
    <w:p w:rsidR="00F91162" w:rsidRPr="00B94934" w:rsidRDefault="00F91162" w:rsidP="00B94934">
      <w:pPr>
        <w:numPr>
          <w:ilvl w:val="0"/>
          <w:numId w:val="71"/>
        </w:numPr>
        <w:tabs>
          <w:tab w:val="clear" w:pos="645"/>
          <w:tab w:val="left" w:pos="851"/>
        </w:tabs>
        <w:spacing w:after="0"/>
        <w:ind w:left="851" w:hanging="425"/>
        <w:jc w:val="left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>Ведение истории рассмотрения кассационной жалобы - возврат жалобы, оставление жалобы без движения, принятие жалобы к производству и назначению к рассмотрению, отложение рассмо</w:t>
      </w:r>
      <w:r w:rsidRPr="00B94934">
        <w:rPr>
          <w:rFonts w:ascii="Times New Roman" w:hAnsi="Times New Roman"/>
          <w:szCs w:val="20"/>
        </w:rPr>
        <w:t>т</w:t>
      </w:r>
      <w:r w:rsidRPr="00B94934">
        <w:rPr>
          <w:rFonts w:ascii="Times New Roman" w:hAnsi="Times New Roman"/>
          <w:szCs w:val="20"/>
        </w:rPr>
        <w:t>рения, прекращение производства по жалобе, вынесение постановл</w:t>
      </w:r>
      <w:r w:rsidRPr="00B94934">
        <w:rPr>
          <w:rFonts w:ascii="Times New Roman" w:hAnsi="Times New Roman"/>
          <w:szCs w:val="20"/>
        </w:rPr>
        <w:t>е</w:t>
      </w:r>
      <w:r w:rsidRPr="00B94934">
        <w:rPr>
          <w:rFonts w:ascii="Times New Roman" w:hAnsi="Times New Roman"/>
          <w:szCs w:val="20"/>
        </w:rPr>
        <w:t xml:space="preserve">ния. </w:t>
      </w:r>
    </w:p>
    <w:p w:rsidR="00F91162" w:rsidRPr="00B94934" w:rsidRDefault="00F91162" w:rsidP="00B94934">
      <w:pPr>
        <w:numPr>
          <w:ilvl w:val="0"/>
          <w:numId w:val="71"/>
        </w:numPr>
        <w:tabs>
          <w:tab w:val="clear" w:pos="645"/>
          <w:tab w:val="left" w:pos="851"/>
        </w:tabs>
        <w:spacing w:after="0"/>
        <w:ind w:left="851" w:hanging="425"/>
        <w:jc w:val="left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>Формирование надзорной жалобы (дата отправки, номер и участники дела, основание жалобы)</w:t>
      </w:r>
    </w:p>
    <w:p w:rsidR="00F91162" w:rsidRPr="00B94934" w:rsidRDefault="00F91162" w:rsidP="00B94934">
      <w:pPr>
        <w:numPr>
          <w:ilvl w:val="0"/>
          <w:numId w:val="71"/>
        </w:numPr>
        <w:tabs>
          <w:tab w:val="clear" w:pos="645"/>
          <w:tab w:val="left" w:pos="851"/>
        </w:tabs>
        <w:spacing w:after="0"/>
        <w:ind w:left="851" w:hanging="425"/>
        <w:jc w:val="left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>Ведение истории рассмотрения надзорной жалобы - возврат жалобы, определение о передаче (о</w:t>
      </w:r>
      <w:r w:rsidRPr="00B94934">
        <w:rPr>
          <w:rFonts w:ascii="Times New Roman" w:hAnsi="Times New Roman"/>
          <w:szCs w:val="20"/>
        </w:rPr>
        <w:t>т</w:t>
      </w:r>
      <w:r w:rsidRPr="00B94934">
        <w:rPr>
          <w:rFonts w:ascii="Times New Roman" w:hAnsi="Times New Roman"/>
          <w:szCs w:val="20"/>
        </w:rPr>
        <w:t>казе в передаче) дела для рассмотрения в судебном заседании суда надзорной инстанции, отлож</w:t>
      </w:r>
      <w:r w:rsidRPr="00B94934">
        <w:rPr>
          <w:rFonts w:ascii="Times New Roman" w:hAnsi="Times New Roman"/>
          <w:szCs w:val="20"/>
        </w:rPr>
        <w:t>е</w:t>
      </w:r>
      <w:r w:rsidRPr="00B94934">
        <w:rPr>
          <w:rFonts w:ascii="Times New Roman" w:hAnsi="Times New Roman"/>
          <w:szCs w:val="20"/>
        </w:rPr>
        <w:t xml:space="preserve">ние рассмотрения,  вынесение постановления. </w:t>
      </w:r>
    </w:p>
    <w:p w:rsidR="00F91162" w:rsidRPr="00B94934" w:rsidRDefault="00F91162" w:rsidP="00B94934">
      <w:pPr>
        <w:numPr>
          <w:ilvl w:val="0"/>
          <w:numId w:val="71"/>
        </w:numPr>
        <w:tabs>
          <w:tab w:val="clear" w:pos="645"/>
          <w:tab w:val="left" w:pos="851"/>
        </w:tabs>
        <w:spacing w:after="0"/>
        <w:ind w:left="851" w:hanging="425"/>
        <w:jc w:val="left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 xml:space="preserve"> Параллельный учет гашения задолженности на любом этапе рассмотрения дела.</w:t>
      </w:r>
    </w:p>
    <w:p w:rsidR="00F91162" w:rsidRPr="00B94934" w:rsidRDefault="00F91162" w:rsidP="00B94934">
      <w:pPr>
        <w:pStyle w:val="4"/>
        <w:spacing w:after="0"/>
        <w:rPr>
          <w:rFonts w:ascii="Times New Roman" w:hAnsi="Times New Roman"/>
        </w:rPr>
      </w:pPr>
      <w:bookmarkStart w:id="267" w:name="_Toc415151829"/>
      <w:r w:rsidRPr="00B94934">
        <w:rPr>
          <w:rFonts w:ascii="Times New Roman" w:hAnsi="Times New Roman"/>
        </w:rPr>
        <w:t>Исполнительное производство в отношении должников - физических лиц:</w:t>
      </w:r>
      <w:bookmarkEnd w:id="267"/>
    </w:p>
    <w:p w:rsidR="00F91162" w:rsidRPr="00B94934" w:rsidRDefault="00F91162" w:rsidP="00B94934">
      <w:pPr>
        <w:numPr>
          <w:ilvl w:val="0"/>
          <w:numId w:val="40"/>
        </w:numPr>
        <w:tabs>
          <w:tab w:val="left" w:pos="482"/>
        </w:tabs>
        <w:spacing w:after="0"/>
        <w:ind w:left="1208" w:hanging="357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>Учет выданных судом и поступивших в Компанию исполнительных листов с указанием всех необходимых реквизитов и данных (дата выдачи, номер исполнительного листа и наименов</w:t>
      </w:r>
      <w:r w:rsidRPr="00B94934">
        <w:rPr>
          <w:rFonts w:ascii="Times New Roman" w:hAnsi="Times New Roman"/>
          <w:szCs w:val="20"/>
        </w:rPr>
        <w:t>а</w:t>
      </w:r>
      <w:r w:rsidRPr="00B94934">
        <w:rPr>
          <w:rFonts w:ascii="Times New Roman" w:hAnsi="Times New Roman"/>
          <w:szCs w:val="20"/>
        </w:rPr>
        <w:t>ние суда, выдавшего его, период образования и сумма задолженности, дата поступления листа в Компанию и т.д.).</w:t>
      </w:r>
    </w:p>
    <w:p w:rsidR="00F91162" w:rsidRPr="00B94934" w:rsidRDefault="00F91162" w:rsidP="00B94934">
      <w:pPr>
        <w:numPr>
          <w:ilvl w:val="0"/>
          <w:numId w:val="40"/>
        </w:numPr>
        <w:tabs>
          <w:tab w:val="left" w:pos="482"/>
        </w:tabs>
        <w:spacing w:after="0"/>
        <w:ind w:left="1208" w:hanging="357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>Учет исполнительных листов, переданных из Компании в службу судебных приставов-исполнителей (даты поступления, передачи, все необходимые реквизиты исполнительного л</w:t>
      </w:r>
      <w:r w:rsidRPr="00B94934">
        <w:rPr>
          <w:rFonts w:ascii="Times New Roman" w:hAnsi="Times New Roman"/>
          <w:szCs w:val="20"/>
        </w:rPr>
        <w:t>и</w:t>
      </w:r>
      <w:r w:rsidRPr="00B94934">
        <w:rPr>
          <w:rFonts w:ascii="Times New Roman" w:hAnsi="Times New Roman"/>
          <w:szCs w:val="20"/>
        </w:rPr>
        <w:t>ста, сведения об оплатах и т.д.)</w:t>
      </w:r>
    </w:p>
    <w:p w:rsidR="00F91162" w:rsidRPr="00B94934" w:rsidRDefault="00F91162" w:rsidP="00B94934">
      <w:pPr>
        <w:numPr>
          <w:ilvl w:val="0"/>
          <w:numId w:val="40"/>
        </w:numPr>
        <w:tabs>
          <w:tab w:val="left" w:pos="482"/>
        </w:tabs>
        <w:spacing w:after="0"/>
        <w:ind w:left="1208" w:hanging="357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>Сведения о состоянии исполнительного производства (дата возбуждения, приостановления, окончания, номер исполнительного производства, указание всех исполнительных действий (арест имущества, обращение взысканий на имущество, удержаний из зарплаты и т.д.) и вр</w:t>
      </w:r>
      <w:r w:rsidRPr="00B94934">
        <w:rPr>
          <w:rFonts w:ascii="Times New Roman" w:hAnsi="Times New Roman"/>
          <w:szCs w:val="20"/>
        </w:rPr>
        <w:t>е</w:t>
      </w:r>
      <w:r w:rsidRPr="00B94934">
        <w:rPr>
          <w:rFonts w:ascii="Times New Roman" w:hAnsi="Times New Roman"/>
          <w:szCs w:val="20"/>
        </w:rPr>
        <w:t xml:space="preserve">мени их совершения   </w:t>
      </w:r>
    </w:p>
    <w:p w:rsidR="00F91162" w:rsidRPr="00B94934" w:rsidRDefault="00F91162" w:rsidP="00B94934">
      <w:pPr>
        <w:numPr>
          <w:ilvl w:val="0"/>
          <w:numId w:val="40"/>
        </w:numPr>
        <w:tabs>
          <w:tab w:val="left" w:pos="482"/>
        </w:tabs>
        <w:spacing w:after="0"/>
        <w:ind w:left="1208" w:hanging="357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>Сведения о совместных с ССП действиях (рейды, сверки и т.д.) с указанием времени и резул</w:t>
      </w:r>
      <w:r w:rsidRPr="00B94934">
        <w:rPr>
          <w:rFonts w:ascii="Times New Roman" w:hAnsi="Times New Roman"/>
          <w:szCs w:val="20"/>
        </w:rPr>
        <w:t>ь</w:t>
      </w:r>
      <w:r w:rsidRPr="00B94934">
        <w:rPr>
          <w:rFonts w:ascii="Times New Roman" w:hAnsi="Times New Roman"/>
          <w:szCs w:val="20"/>
        </w:rPr>
        <w:t>татов их осуществления.</w:t>
      </w:r>
    </w:p>
    <w:p w:rsidR="00F91162" w:rsidRPr="009B24D8" w:rsidRDefault="00F91162" w:rsidP="009B24D8">
      <w:pPr>
        <w:numPr>
          <w:ilvl w:val="0"/>
          <w:numId w:val="40"/>
        </w:numPr>
        <w:tabs>
          <w:tab w:val="left" w:pos="482"/>
        </w:tabs>
        <w:spacing w:after="0"/>
        <w:ind w:left="1208" w:hanging="357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>Учет гашения задолженности, начиная с момента выдачи исполнительного листа и на всех этапах исполнительного производства с обязательным указанием всех реквизитов исполн</w:t>
      </w:r>
      <w:r w:rsidRPr="00B94934">
        <w:rPr>
          <w:rFonts w:ascii="Times New Roman" w:hAnsi="Times New Roman"/>
          <w:szCs w:val="20"/>
        </w:rPr>
        <w:t>и</w:t>
      </w:r>
      <w:r w:rsidRPr="00B94934">
        <w:rPr>
          <w:rFonts w:ascii="Times New Roman" w:hAnsi="Times New Roman"/>
          <w:szCs w:val="20"/>
        </w:rPr>
        <w:t xml:space="preserve">тельного листа и дат осуществленных выплат. </w:t>
      </w:r>
    </w:p>
    <w:p w:rsidR="00F91162" w:rsidRPr="00B94934" w:rsidRDefault="00F91162" w:rsidP="00B94934">
      <w:pPr>
        <w:pStyle w:val="4"/>
        <w:spacing w:after="0"/>
        <w:rPr>
          <w:rFonts w:ascii="Times New Roman" w:hAnsi="Times New Roman"/>
        </w:rPr>
      </w:pPr>
      <w:bookmarkStart w:id="268" w:name="_Toc415151830"/>
      <w:proofErr w:type="spellStart"/>
      <w:r w:rsidRPr="00B94934">
        <w:rPr>
          <w:rFonts w:ascii="Times New Roman" w:hAnsi="Times New Roman"/>
        </w:rPr>
        <w:t>IИсполнительное</w:t>
      </w:r>
      <w:proofErr w:type="spellEnd"/>
      <w:r w:rsidRPr="00B94934">
        <w:rPr>
          <w:rFonts w:ascii="Times New Roman" w:hAnsi="Times New Roman"/>
        </w:rPr>
        <w:t xml:space="preserve"> производство в отношении должников юридических лиц</w:t>
      </w:r>
      <w:bookmarkEnd w:id="268"/>
    </w:p>
    <w:p w:rsidR="00F91162" w:rsidRPr="00B94934" w:rsidRDefault="00F91162" w:rsidP="00B94934">
      <w:pPr>
        <w:numPr>
          <w:ilvl w:val="0"/>
          <w:numId w:val="72"/>
        </w:numPr>
        <w:tabs>
          <w:tab w:val="left" w:pos="482"/>
        </w:tabs>
        <w:spacing w:after="0"/>
        <w:ind w:left="1276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>Учет выданных судом и поступивших в Компанию исполнительных листов с указан</w:t>
      </w:r>
      <w:r w:rsidRPr="00B94934">
        <w:rPr>
          <w:rFonts w:ascii="Times New Roman" w:hAnsi="Times New Roman"/>
          <w:szCs w:val="20"/>
        </w:rPr>
        <w:t>и</w:t>
      </w:r>
      <w:r w:rsidRPr="00B94934">
        <w:rPr>
          <w:rFonts w:ascii="Times New Roman" w:hAnsi="Times New Roman"/>
          <w:szCs w:val="20"/>
        </w:rPr>
        <w:t>ем всех необходимых реквизитов и данных (дата выдачи, номер исполнительного листа и наименов</w:t>
      </w:r>
      <w:r w:rsidRPr="00B94934">
        <w:rPr>
          <w:rFonts w:ascii="Times New Roman" w:hAnsi="Times New Roman"/>
          <w:szCs w:val="20"/>
        </w:rPr>
        <w:t>а</w:t>
      </w:r>
      <w:r w:rsidRPr="00B94934">
        <w:rPr>
          <w:rFonts w:ascii="Times New Roman" w:hAnsi="Times New Roman"/>
          <w:szCs w:val="20"/>
        </w:rPr>
        <w:t>ние суда, выдавшего его, период образования и сумма задолженности, дата поступления л</w:t>
      </w:r>
      <w:r w:rsidRPr="00B94934">
        <w:rPr>
          <w:rFonts w:ascii="Times New Roman" w:hAnsi="Times New Roman"/>
          <w:szCs w:val="20"/>
        </w:rPr>
        <w:t>и</w:t>
      </w:r>
      <w:r w:rsidRPr="00B94934">
        <w:rPr>
          <w:rFonts w:ascii="Times New Roman" w:hAnsi="Times New Roman"/>
          <w:szCs w:val="20"/>
        </w:rPr>
        <w:t>ста в Компанию и т.д.);</w:t>
      </w:r>
    </w:p>
    <w:p w:rsidR="00F91162" w:rsidRPr="00B94934" w:rsidRDefault="00F91162" w:rsidP="00B94934">
      <w:pPr>
        <w:numPr>
          <w:ilvl w:val="0"/>
          <w:numId w:val="72"/>
        </w:numPr>
        <w:tabs>
          <w:tab w:val="left" w:pos="482"/>
        </w:tabs>
        <w:spacing w:after="0"/>
        <w:ind w:left="1276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>Учет исполнительных листов, переданных из Компании в службу судебных прист</w:t>
      </w:r>
      <w:r w:rsidRPr="00B94934">
        <w:rPr>
          <w:rFonts w:ascii="Times New Roman" w:hAnsi="Times New Roman"/>
          <w:szCs w:val="20"/>
        </w:rPr>
        <w:t>а</w:t>
      </w:r>
      <w:r w:rsidRPr="00B94934">
        <w:rPr>
          <w:rFonts w:ascii="Times New Roman" w:hAnsi="Times New Roman"/>
          <w:szCs w:val="20"/>
        </w:rPr>
        <w:t>вов-исполнителей (даты поступления, передачи, все необходимые реквизиты исполнительного листа, сведения об оплатах и т.д.);</w:t>
      </w:r>
    </w:p>
    <w:p w:rsidR="00F91162" w:rsidRPr="00B94934" w:rsidRDefault="00F91162" w:rsidP="00B94934">
      <w:pPr>
        <w:numPr>
          <w:ilvl w:val="0"/>
          <w:numId w:val="72"/>
        </w:numPr>
        <w:tabs>
          <w:tab w:val="left" w:pos="482"/>
        </w:tabs>
        <w:spacing w:after="0"/>
        <w:ind w:left="1276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lastRenderedPageBreak/>
        <w:t>Сведения о состоянии исполнительного производства (дата возбуждения, приостановления, окончания, номер исполнительного производства, указание всех исполнительных действий (арест имущества, обращение взысканий на имущество и т.д.) и времени их совершения;</w:t>
      </w:r>
    </w:p>
    <w:p w:rsidR="00F91162" w:rsidRPr="00B94934" w:rsidRDefault="00F91162" w:rsidP="00B94934">
      <w:pPr>
        <w:numPr>
          <w:ilvl w:val="0"/>
          <w:numId w:val="72"/>
        </w:numPr>
        <w:tabs>
          <w:tab w:val="left" w:pos="482"/>
        </w:tabs>
        <w:spacing w:after="0"/>
        <w:ind w:left="1276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>Сведения о совместных с ССП действиях (рейды, сверки и т.д.) с указанием времени и р</w:t>
      </w:r>
      <w:r w:rsidRPr="00B94934">
        <w:rPr>
          <w:rFonts w:ascii="Times New Roman" w:hAnsi="Times New Roman"/>
          <w:szCs w:val="20"/>
        </w:rPr>
        <w:t>е</w:t>
      </w:r>
      <w:r w:rsidRPr="00B94934">
        <w:rPr>
          <w:rFonts w:ascii="Times New Roman" w:hAnsi="Times New Roman"/>
          <w:szCs w:val="20"/>
        </w:rPr>
        <w:t>зультатов их осуществления;</w:t>
      </w:r>
    </w:p>
    <w:p w:rsidR="00F91162" w:rsidRPr="00B94934" w:rsidRDefault="00F91162" w:rsidP="00B94934">
      <w:pPr>
        <w:numPr>
          <w:ilvl w:val="0"/>
          <w:numId w:val="72"/>
        </w:numPr>
        <w:tabs>
          <w:tab w:val="left" w:pos="482"/>
        </w:tabs>
        <w:spacing w:after="0"/>
        <w:ind w:left="1276"/>
        <w:rPr>
          <w:rFonts w:ascii="Times New Roman" w:hAnsi="Times New Roman"/>
          <w:szCs w:val="20"/>
        </w:rPr>
      </w:pPr>
      <w:r w:rsidRPr="00B94934">
        <w:rPr>
          <w:rFonts w:ascii="Times New Roman" w:hAnsi="Times New Roman"/>
          <w:szCs w:val="20"/>
        </w:rPr>
        <w:t>Учет гашения задолженности, начиная с момента выдачи исполнительного листа и на всех этапах исполнительного производства с обязательным указанием всех реквизитов исполн</w:t>
      </w:r>
      <w:r w:rsidRPr="00B94934">
        <w:rPr>
          <w:rFonts w:ascii="Times New Roman" w:hAnsi="Times New Roman"/>
          <w:szCs w:val="20"/>
        </w:rPr>
        <w:t>и</w:t>
      </w:r>
      <w:r w:rsidRPr="00B94934">
        <w:rPr>
          <w:rFonts w:ascii="Times New Roman" w:hAnsi="Times New Roman"/>
          <w:szCs w:val="20"/>
        </w:rPr>
        <w:t xml:space="preserve">тельного листа и дат осуществленных выплат. </w:t>
      </w:r>
    </w:p>
    <w:p w:rsidR="007750AD" w:rsidRPr="00B94934" w:rsidRDefault="007750AD" w:rsidP="009B24D8">
      <w:pPr>
        <w:tabs>
          <w:tab w:val="left" w:pos="482"/>
        </w:tabs>
        <w:spacing w:after="0"/>
        <w:ind w:firstLine="0"/>
        <w:rPr>
          <w:rFonts w:ascii="Times New Roman" w:hAnsi="Times New Roman"/>
          <w:szCs w:val="20"/>
        </w:rPr>
      </w:pPr>
    </w:p>
    <w:p w:rsidR="00C57ECE" w:rsidRPr="00B94934" w:rsidRDefault="00C57ECE" w:rsidP="00B94934">
      <w:pPr>
        <w:pStyle w:val="3"/>
        <w:spacing w:after="0"/>
        <w:rPr>
          <w:rFonts w:ascii="Times New Roman" w:hAnsi="Times New Roman"/>
        </w:rPr>
      </w:pPr>
      <w:bookmarkStart w:id="269" w:name="_Toc415151831"/>
      <w:r w:rsidRPr="00B94934">
        <w:rPr>
          <w:rFonts w:ascii="Times New Roman" w:hAnsi="Times New Roman"/>
        </w:rPr>
        <w:t>Подсистема анализа и построения отчетности</w:t>
      </w:r>
      <w:bookmarkEnd w:id="269"/>
    </w:p>
    <w:p w:rsidR="00C57ECE" w:rsidRPr="00B94934" w:rsidRDefault="00C57ECE" w:rsidP="00B94934">
      <w:pPr>
        <w:pStyle w:val="4"/>
        <w:spacing w:after="0"/>
        <w:rPr>
          <w:rFonts w:ascii="Times New Roman" w:hAnsi="Times New Roman"/>
        </w:rPr>
      </w:pPr>
      <w:bookmarkStart w:id="270" w:name="_Toc415151832"/>
      <w:r w:rsidRPr="00B94934">
        <w:rPr>
          <w:rFonts w:ascii="Times New Roman" w:hAnsi="Times New Roman"/>
        </w:rPr>
        <w:t>Основными функциями Подсистемы</w:t>
      </w:r>
      <w:bookmarkEnd w:id="270"/>
    </w:p>
    <w:p w:rsidR="00C57ECE" w:rsidRPr="00B94934" w:rsidRDefault="00C57ECE" w:rsidP="00B94934">
      <w:pPr>
        <w:numPr>
          <w:ilvl w:val="0"/>
          <w:numId w:val="36"/>
        </w:numPr>
        <w:spacing w:after="0"/>
        <w:ind w:left="1208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Формирование статистической отчетности по заранее заданным формам.</w:t>
      </w:r>
    </w:p>
    <w:p w:rsidR="00C57ECE" w:rsidRPr="00B94934" w:rsidRDefault="00C57ECE" w:rsidP="00B94934">
      <w:pPr>
        <w:numPr>
          <w:ilvl w:val="0"/>
          <w:numId w:val="36"/>
        </w:numPr>
        <w:spacing w:after="0"/>
        <w:ind w:left="1208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Формирование форм статистической отчетности: 46тэ, 22 ЖКХ (сводная), 26 ЖКХ.</w:t>
      </w:r>
    </w:p>
    <w:p w:rsidR="00C57ECE" w:rsidRPr="00B94934" w:rsidRDefault="00C57ECE" w:rsidP="00B94934">
      <w:pPr>
        <w:numPr>
          <w:ilvl w:val="0"/>
          <w:numId w:val="36"/>
        </w:numPr>
        <w:spacing w:after="0"/>
        <w:ind w:left="1208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Реестр старения дебиторской задолженности.</w:t>
      </w:r>
    </w:p>
    <w:p w:rsidR="00C57ECE" w:rsidRPr="00B94934" w:rsidRDefault="00C57ECE" w:rsidP="00B94934">
      <w:pPr>
        <w:numPr>
          <w:ilvl w:val="0"/>
          <w:numId w:val="36"/>
        </w:numPr>
        <w:spacing w:after="0"/>
        <w:ind w:left="1208" w:hanging="357"/>
        <w:rPr>
          <w:rFonts w:ascii="Times New Roman" w:hAnsi="Times New Roman"/>
        </w:rPr>
      </w:pPr>
      <w:proofErr w:type="gramStart"/>
      <w:r w:rsidRPr="00B94934">
        <w:rPr>
          <w:rFonts w:ascii="Times New Roman" w:hAnsi="Times New Roman"/>
        </w:rPr>
        <w:t xml:space="preserve">Формирование  различных отчетов (оборотов абонента, Лицевых счетов, </w:t>
      </w:r>
      <w:proofErr w:type="spellStart"/>
      <w:r w:rsidRPr="00B94934">
        <w:rPr>
          <w:rFonts w:ascii="Times New Roman" w:hAnsi="Times New Roman"/>
        </w:rPr>
        <w:t>оборотно</w:t>
      </w:r>
      <w:proofErr w:type="spellEnd"/>
      <w:r w:rsidRPr="00B94934">
        <w:rPr>
          <w:rFonts w:ascii="Times New Roman" w:hAnsi="Times New Roman"/>
        </w:rPr>
        <w:t>-сальдовых ведомостей помесячно, за период, нарастающим итогом, по каждому контрагенту, по группам (видам) продукции, по филиалам и всего по Обществу и т.д.).</w:t>
      </w:r>
      <w:proofErr w:type="gramEnd"/>
    </w:p>
    <w:p w:rsidR="00C57ECE" w:rsidRPr="00B94934" w:rsidRDefault="00C57ECE" w:rsidP="00B94934">
      <w:pPr>
        <w:pStyle w:val="4"/>
        <w:spacing w:after="0"/>
        <w:rPr>
          <w:rFonts w:ascii="Times New Roman" w:hAnsi="Times New Roman"/>
        </w:rPr>
      </w:pPr>
      <w:bookmarkStart w:id="271" w:name="_Toc415151833"/>
      <w:r w:rsidRPr="00B94934">
        <w:rPr>
          <w:rFonts w:ascii="Times New Roman" w:hAnsi="Times New Roman"/>
        </w:rPr>
        <w:t>Возможности модификации существующих отчетных форм</w:t>
      </w:r>
      <w:bookmarkEnd w:id="271"/>
    </w:p>
    <w:p w:rsidR="00C57ECE" w:rsidRPr="00B94934" w:rsidRDefault="00C57ECE" w:rsidP="00B94934">
      <w:pPr>
        <w:numPr>
          <w:ilvl w:val="0"/>
          <w:numId w:val="38"/>
        </w:numPr>
        <w:spacing w:after="0"/>
        <w:ind w:left="1208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Возможность добавления новых отчетных форм;</w:t>
      </w:r>
    </w:p>
    <w:p w:rsidR="00C57ECE" w:rsidRPr="00B94934" w:rsidRDefault="00C57ECE" w:rsidP="00B94934">
      <w:pPr>
        <w:numPr>
          <w:ilvl w:val="0"/>
          <w:numId w:val="38"/>
        </w:numPr>
        <w:spacing w:after="0"/>
        <w:ind w:left="1208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Возможность добавления в существующие типы отчетных форм новых реквизитов;</w:t>
      </w:r>
    </w:p>
    <w:p w:rsidR="00C57ECE" w:rsidRPr="00B94934" w:rsidRDefault="00C57ECE" w:rsidP="00B94934">
      <w:pPr>
        <w:numPr>
          <w:ilvl w:val="0"/>
          <w:numId w:val="38"/>
        </w:numPr>
        <w:spacing w:after="0"/>
        <w:ind w:left="1208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Возможность изменения макетов отчетных форм.</w:t>
      </w:r>
    </w:p>
    <w:p w:rsidR="00C57ECE" w:rsidRPr="00B94934" w:rsidRDefault="00C57ECE" w:rsidP="00B94934">
      <w:pPr>
        <w:pStyle w:val="4"/>
        <w:spacing w:after="0"/>
        <w:rPr>
          <w:rFonts w:ascii="Times New Roman" w:hAnsi="Times New Roman"/>
        </w:rPr>
      </w:pPr>
      <w:bookmarkStart w:id="272" w:name="_Toc415151834"/>
      <w:r w:rsidRPr="00B94934">
        <w:rPr>
          <w:rFonts w:ascii="Times New Roman" w:hAnsi="Times New Roman"/>
        </w:rPr>
        <w:t>Виды отображения отчетных форм</w:t>
      </w:r>
      <w:bookmarkEnd w:id="272"/>
    </w:p>
    <w:p w:rsidR="00C57ECE" w:rsidRPr="00B94934" w:rsidRDefault="00C57ECE" w:rsidP="00B94934">
      <w:pPr>
        <w:numPr>
          <w:ilvl w:val="0"/>
          <w:numId w:val="37"/>
        </w:numPr>
        <w:spacing w:after="0"/>
        <w:ind w:left="1208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 виде печатной формы для предварительного просмотра и вывода отчета на печать;</w:t>
      </w:r>
    </w:p>
    <w:p w:rsidR="00C57ECE" w:rsidRPr="00B94934" w:rsidRDefault="00C57ECE" w:rsidP="00B94934">
      <w:pPr>
        <w:numPr>
          <w:ilvl w:val="0"/>
          <w:numId w:val="37"/>
        </w:numPr>
        <w:spacing w:after="0"/>
        <w:ind w:left="1208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в виде файлов формата MS </w:t>
      </w:r>
      <w:proofErr w:type="spellStart"/>
      <w:r w:rsidRPr="00B94934">
        <w:rPr>
          <w:rFonts w:ascii="Times New Roman" w:hAnsi="Times New Roman"/>
        </w:rPr>
        <w:t>Excel</w:t>
      </w:r>
      <w:proofErr w:type="spellEnd"/>
      <w:r w:rsidRPr="00B94934">
        <w:rPr>
          <w:rFonts w:ascii="Times New Roman" w:hAnsi="Times New Roman"/>
        </w:rPr>
        <w:t xml:space="preserve">, MS </w:t>
      </w:r>
      <w:proofErr w:type="spellStart"/>
      <w:r w:rsidRPr="00B94934">
        <w:rPr>
          <w:rFonts w:ascii="Times New Roman" w:hAnsi="Times New Roman"/>
        </w:rPr>
        <w:t>Word</w:t>
      </w:r>
      <w:proofErr w:type="spellEnd"/>
      <w:r w:rsidRPr="00B94934">
        <w:rPr>
          <w:rFonts w:ascii="Times New Roman" w:hAnsi="Times New Roman"/>
        </w:rPr>
        <w:t xml:space="preserve">, </w:t>
      </w:r>
      <w:r w:rsidRPr="00B94934">
        <w:rPr>
          <w:rFonts w:ascii="Times New Roman" w:hAnsi="Times New Roman"/>
          <w:lang w:val="en-US"/>
        </w:rPr>
        <w:t>PDF</w:t>
      </w:r>
      <w:r w:rsidRPr="00B94934">
        <w:rPr>
          <w:rFonts w:ascii="Times New Roman" w:hAnsi="Times New Roman"/>
        </w:rPr>
        <w:t xml:space="preserve"> или XML.</w:t>
      </w:r>
    </w:p>
    <w:p w:rsidR="00B7652D" w:rsidRPr="00B94934" w:rsidRDefault="00B7652D" w:rsidP="00B94934">
      <w:pPr>
        <w:pStyle w:val="3"/>
        <w:spacing w:after="0"/>
        <w:rPr>
          <w:rFonts w:ascii="Times New Roman" w:hAnsi="Times New Roman"/>
          <w:lang w:val="en-US"/>
        </w:rPr>
      </w:pPr>
      <w:bookmarkStart w:id="273" w:name="_Toc342881177"/>
      <w:bookmarkStart w:id="274" w:name="_Toc415151835"/>
      <w:r w:rsidRPr="00B94934">
        <w:rPr>
          <w:rFonts w:ascii="Times New Roman" w:hAnsi="Times New Roman"/>
        </w:rPr>
        <w:t>Подсистема планирования</w:t>
      </w:r>
      <w:bookmarkEnd w:id="273"/>
      <w:bookmarkEnd w:id="274"/>
    </w:p>
    <w:p w:rsidR="00B7652D" w:rsidRPr="00B94934" w:rsidRDefault="00B7652D" w:rsidP="00B94934">
      <w:pPr>
        <w:pStyle w:val="4"/>
        <w:spacing w:after="0"/>
        <w:rPr>
          <w:rFonts w:ascii="Times New Roman" w:hAnsi="Times New Roman"/>
        </w:rPr>
      </w:pPr>
      <w:bookmarkStart w:id="275" w:name="_Toc342881178"/>
      <w:bookmarkStart w:id="276" w:name="_Toc415151836"/>
      <w:r w:rsidRPr="00B94934">
        <w:rPr>
          <w:rFonts w:ascii="Times New Roman" w:hAnsi="Times New Roman"/>
        </w:rPr>
        <w:t>Планирование и прогнозирование полезного отпуска, потерь, отпуска с коллекторов источников</w:t>
      </w:r>
      <w:bookmarkEnd w:id="275"/>
      <w:bookmarkEnd w:id="276"/>
    </w:p>
    <w:p w:rsidR="00B7652D" w:rsidRPr="00B94934" w:rsidRDefault="00B7652D" w:rsidP="00B94934">
      <w:pPr>
        <w:numPr>
          <w:ilvl w:val="0"/>
          <w:numId w:val="33"/>
        </w:numPr>
        <w:spacing w:after="0"/>
        <w:ind w:left="1208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Хранение информации о фактическом отпуске тепловой энергии с коллекторов каждой ста</w:t>
      </w:r>
      <w:r w:rsidRPr="00B94934">
        <w:rPr>
          <w:rFonts w:ascii="Times New Roman" w:hAnsi="Times New Roman"/>
        </w:rPr>
        <w:t>н</w:t>
      </w:r>
      <w:r w:rsidRPr="00B94934">
        <w:rPr>
          <w:rFonts w:ascii="Times New Roman" w:hAnsi="Times New Roman"/>
        </w:rPr>
        <w:t xml:space="preserve">ции за сутки, неделю, месяц, квартал, год по горячей воде, по пару. </w:t>
      </w:r>
    </w:p>
    <w:p w:rsidR="00B7652D" w:rsidRPr="00B94934" w:rsidRDefault="00B7652D" w:rsidP="00B94934">
      <w:pPr>
        <w:numPr>
          <w:ilvl w:val="0"/>
          <w:numId w:val="33"/>
        </w:numPr>
        <w:spacing w:after="0"/>
        <w:ind w:left="1208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Хранение плановой средней температуры наружного воздуха за сутки и нарастающим итогом за месяц.</w:t>
      </w:r>
    </w:p>
    <w:p w:rsidR="00B7652D" w:rsidRPr="00B94934" w:rsidRDefault="00B7652D" w:rsidP="00B94934">
      <w:pPr>
        <w:numPr>
          <w:ilvl w:val="0"/>
          <w:numId w:val="33"/>
        </w:numPr>
        <w:spacing w:after="0"/>
        <w:ind w:left="1208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Хранение данных по параметрам теплоносителя по магистралям, периодам работы тепловых сетей и т.д.</w:t>
      </w:r>
    </w:p>
    <w:p w:rsidR="00B7652D" w:rsidRPr="00B94934" w:rsidRDefault="00B7652D" w:rsidP="00B94934">
      <w:pPr>
        <w:numPr>
          <w:ilvl w:val="0"/>
          <w:numId w:val="33"/>
        </w:numPr>
        <w:spacing w:after="0"/>
        <w:ind w:left="1208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Формирование оперативного объема потребления с учетом фактического отпуска с источн</w:t>
      </w:r>
      <w:r w:rsidRPr="00B94934">
        <w:rPr>
          <w:rFonts w:ascii="Times New Roman" w:hAnsi="Times New Roman"/>
        </w:rPr>
        <w:t>и</w:t>
      </w:r>
      <w:r w:rsidRPr="00B94934">
        <w:rPr>
          <w:rFonts w:ascii="Times New Roman" w:hAnsi="Times New Roman"/>
        </w:rPr>
        <w:t>ков на текущий день и прогноза до конца месяца по точкам учета и абоне</w:t>
      </w:r>
      <w:r w:rsidRPr="00B94934">
        <w:rPr>
          <w:rFonts w:ascii="Times New Roman" w:hAnsi="Times New Roman"/>
        </w:rPr>
        <w:t>н</w:t>
      </w:r>
      <w:r w:rsidRPr="00B94934">
        <w:rPr>
          <w:rFonts w:ascii="Times New Roman" w:hAnsi="Times New Roman"/>
        </w:rPr>
        <w:t>там.</w:t>
      </w:r>
    </w:p>
    <w:p w:rsidR="00B7652D" w:rsidRPr="00B94934" w:rsidRDefault="00B7652D" w:rsidP="00B94934">
      <w:pPr>
        <w:numPr>
          <w:ilvl w:val="0"/>
          <w:numId w:val="33"/>
        </w:numPr>
        <w:spacing w:after="0"/>
        <w:ind w:left="1208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Учет перерасчетов за предыдущие периоды.</w:t>
      </w:r>
    </w:p>
    <w:p w:rsidR="00B7652D" w:rsidRPr="00B94934" w:rsidRDefault="00B7652D" w:rsidP="00B94934">
      <w:pPr>
        <w:numPr>
          <w:ilvl w:val="0"/>
          <w:numId w:val="33"/>
        </w:numPr>
        <w:spacing w:after="0"/>
        <w:ind w:left="1208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Формирование требуемого объема услуг по передаче.</w:t>
      </w:r>
    </w:p>
    <w:p w:rsidR="00B7652D" w:rsidRPr="00B94934" w:rsidRDefault="00B7652D" w:rsidP="00B94934">
      <w:pPr>
        <w:numPr>
          <w:ilvl w:val="0"/>
          <w:numId w:val="33"/>
        </w:numPr>
        <w:spacing w:after="0"/>
        <w:ind w:left="1208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lastRenderedPageBreak/>
        <w:t>Планирование потребления, отпуска с коллекторов на заданную температуру наружного во</w:t>
      </w:r>
      <w:r w:rsidRPr="00B94934">
        <w:rPr>
          <w:rFonts w:ascii="Times New Roman" w:hAnsi="Times New Roman"/>
        </w:rPr>
        <w:t>з</w:t>
      </w:r>
      <w:r w:rsidRPr="00B94934">
        <w:rPr>
          <w:rFonts w:ascii="Times New Roman" w:hAnsi="Times New Roman"/>
        </w:rPr>
        <w:t>духа на заданный период по точкам учета и в целом по абоненту по прочим заданным пар</w:t>
      </w:r>
      <w:r w:rsidRPr="00B94934">
        <w:rPr>
          <w:rFonts w:ascii="Times New Roman" w:hAnsi="Times New Roman"/>
        </w:rPr>
        <w:t>а</w:t>
      </w:r>
      <w:r w:rsidRPr="00B94934">
        <w:rPr>
          <w:rFonts w:ascii="Times New Roman" w:hAnsi="Times New Roman"/>
        </w:rPr>
        <w:t>метрам: отключен / ограничен, плановый останов источников своих и сторонних, новое пр</w:t>
      </w:r>
      <w:r w:rsidRPr="00B94934">
        <w:rPr>
          <w:rFonts w:ascii="Times New Roman" w:hAnsi="Times New Roman"/>
        </w:rPr>
        <w:t>и</w:t>
      </w:r>
      <w:r w:rsidRPr="00B94934">
        <w:rPr>
          <w:rFonts w:ascii="Times New Roman" w:hAnsi="Times New Roman"/>
        </w:rPr>
        <w:t>соединение нагрузки, изменение нагрузки.</w:t>
      </w:r>
    </w:p>
    <w:p w:rsidR="00B7652D" w:rsidRPr="009B24D8" w:rsidRDefault="00B7652D" w:rsidP="009B24D8">
      <w:pPr>
        <w:numPr>
          <w:ilvl w:val="0"/>
          <w:numId w:val="33"/>
        </w:numPr>
        <w:spacing w:after="0"/>
        <w:ind w:left="1208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Формирование и отображение плановых объемов отпуска и потребления пара на основании заявок потребителей, при их отсутствии на основании  динамики потребл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ния.</w:t>
      </w:r>
    </w:p>
    <w:p w:rsidR="00B7652D" w:rsidRPr="00B94934" w:rsidRDefault="00B7652D" w:rsidP="00B94934">
      <w:pPr>
        <w:pStyle w:val="4"/>
        <w:spacing w:after="0"/>
        <w:rPr>
          <w:rFonts w:ascii="Times New Roman" w:hAnsi="Times New Roman"/>
        </w:rPr>
      </w:pPr>
      <w:bookmarkStart w:id="277" w:name="_Toc342881179"/>
      <w:bookmarkStart w:id="278" w:name="_Toc415151837"/>
      <w:r w:rsidRPr="00B94934">
        <w:rPr>
          <w:rFonts w:ascii="Times New Roman" w:hAnsi="Times New Roman"/>
        </w:rPr>
        <w:t>Прогноз, планирование и контроль исполнения бюджета движения денежных средств:</w:t>
      </w:r>
      <w:bookmarkEnd w:id="277"/>
      <w:bookmarkEnd w:id="278"/>
    </w:p>
    <w:p w:rsidR="00B7652D" w:rsidRPr="00B94934" w:rsidRDefault="00B7652D" w:rsidP="00B94934">
      <w:pPr>
        <w:numPr>
          <w:ilvl w:val="0"/>
          <w:numId w:val="34"/>
        </w:numPr>
        <w:spacing w:after="0"/>
        <w:ind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Планирование в денежном выражении каждого абонента с учетом запланированных объемов в натуральном выражении с учетом:</w:t>
      </w:r>
    </w:p>
    <w:p w:rsidR="00B7652D" w:rsidRPr="00B94934" w:rsidRDefault="00B7652D" w:rsidP="00B94934">
      <w:pPr>
        <w:numPr>
          <w:ilvl w:val="1"/>
          <w:numId w:val="34"/>
        </w:numPr>
        <w:spacing w:after="0"/>
        <w:ind w:left="1701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Порядка расчетов по договору (сроки и величины промежуточных платежей и оконч</w:t>
      </w:r>
      <w:r w:rsidRPr="00B94934">
        <w:rPr>
          <w:rFonts w:ascii="Times New Roman" w:hAnsi="Times New Roman"/>
        </w:rPr>
        <w:t>а</w:t>
      </w:r>
      <w:r w:rsidRPr="00B94934">
        <w:rPr>
          <w:rFonts w:ascii="Times New Roman" w:hAnsi="Times New Roman"/>
        </w:rPr>
        <w:t>тельных расчетов).</w:t>
      </w:r>
    </w:p>
    <w:p w:rsidR="00B7652D" w:rsidRPr="00B94934" w:rsidRDefault="00B7652D" w:rsidP="00B94934">
      <w:pPr>
        <w:numPr>
          <w:ilvl w:val="1"/>
          <w:numId w:val="34"/>
        </w:numPr>
        <w:spacing w:after="0"/>
        <w:ind w:left="1701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Наличия дебиторской и кредиторской задолженности по абоненту на начало планиру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мого периода</w:t>
      </w:r>
    </w:p>
    <w:p w:rsidR="00B7652D" w:rsidRPr="00B94934" w:rsidRDefault="00B7652D" w:rsidP="00B94934">
      <w:pPr>
        <w:numPr>
          <w:ilvl w:val="1"/>
          <w:numId w:val="34"/>
        </w:numPr>
        <w:spacing w:after="0"/>
        <w:ind w:left="1701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Потребления по группам потребителей и видам продукции ожидаемое в периоде пре</w:t>
      </w:r>
      <w:r w:rsidRPr="00B94934">
        <w:rPr>
          <w:rFonts w:ascii="Times New Roman" w:hAnsi="Times New Roman"/>
        </w:rPr>
        <w:t>д</w:t>
      </w:r>
      <w:r w:rsidRPr="00B94934">
        <w:rPr>
          <w:rFonts w:ascii="Times New Roman" w:hAnsi="Times New Roman"/>
        </w:rPr>
        <w:t>шествующем планируемому и планируемом, а также поступления в периоде предш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ствующем.</w:t>
      </w:r>
    </w:p>
    <w:p w:rsidR="00B7652D" w:rsidRPr="00B94934" w:rsidRDefault="00B7652D" w:rsidP="00B94934">
      <w:pPr>
        <w:numPr>
          <w:ilvl w:val="1"/>
          <w:numId w:val="34"/>
        </w:numPr>
        <w:spacing w:after="0"/>
        <w:ind w:left="1701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Графиков оплаты, принятых соглашений о реструктуризации, гарантийных п</w:t>
      </w:r>
      <w:r w:rsidRPr="00B94934">
        <w:rPr>
          <w:rFonts w:ascii="Times New Roman" w:hAnsi="Times New Roman"/>
        </w:rPr>
        <w:t>и</w:t>
      </w:r>
      <w:r w:rsidRPr="00B94934">
        <w:rPr>
          <w:rFonts w:ascii="Times New Roman" w:hAnsi="Times New Roman"/>
        </w:rPr>
        <w:t>сем.</w:t>
      </w:r>
    </w:p>
    <w:p w:rsidR="00B7652D" w:rsidRPr="00B94934" w:rsidRDefault="00B7652D" w:rsidP="00B94934">
      <w:pPr>
        <w:numPr>
          <w:ilvl w:val="1"/>
          <w:numId w:val="34"/>
        </w:numPr>
        <w:spacing w:after="0"/>
        <w:ind w:left="1701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Распределения по группам потребителей: Промышленные потребители, ЖКХ и насел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ние, Бюджетные потребители, Прочие потребители в соответствии с т</w:t>
      </w:r>
      <w:r w:rsidRPr="00B94934">
        <w:rPr>
          <w:rFonts w:ascii="Times New Roman" w:hAnsi="Times New Roman"/>
        </w:rPr>
        <w:t>а</w:t>
      </w:r>
      <w:r w:rsidRPr="00B94934">
        <w:rPr>
          <w:rFonts w:ascii="Times New Roman" w:hAnsi="Times New Roman"/>
        </w:rPr>
        <w:t xml:space="preserve">рифным меню по указанным группам. </w:t>
      </w:r>
    </w:p>
    <w:p w:rsidR="00B7652D" w:rsidRPr="00B94934" w:rsidRDefault="00B7652D" w:rsidP="00B94934">
      <w:pPr>
        <w:numPr>
          <w:ilvl w:val="1"/>
          <w:numId w:val="34"/>
        </w:numPr>
        <w:spacing w:after="0"/>
        <w:ind w:left="1701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Группы в свою очередь должны распределяться по видам доходов: поступления от пр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дажи ТЭ, ГВ, ХВ в соответствии с тарифами принятыми по каждому виду услуг для конкретной группы потребителей и для конкретного территориального образования (теплоисточника).</w:t>
      </w:r>
    </w:p>
    <w:p w:rsidR="00B7652D" w:rsidRPr="00B94934" w:rsidRDefault="00B7652D" w:rsidP="00B94934">
      <w:pPr>
        <w:numPr>
          <w:ilvl w:val="1"/>
          <w:numId w:val="34"/>
        </w:numPr>
        <w:spacing w:after="0"/>
        <w:ind w:left="1701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Возможности корректировать объем ДС рассчитанный на основании условий д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говора и состояния ДЗ.</w:t>
      </w:r>
    </w:p>
    <w:p w:rsidR="00B7652D" w:rsidRPr="00B94934" w:rsidRDefault="00B7652D" w:rsidP="00B94934">
      <w:pPr>
        <w:numPr>
          <w:ilvl w:val="1"/>
          <w:numId w:val="34"/>
        </w:numPr>
        <w:spacing w:after="0"/>
        <w:ind w:left="1701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Формата исходных таблиц должен соответствовать принятому формату бизнес-плана.</w:t>
      </w:r>
    </w:p>
    <w:p w:rsidR="00B7652D" w:rsidRPr="00B94934" w:rsidRDefault="00B7652D" w:rsidP="00B94934">
      <w:pPr>
        <w:numPr>
          <w:ilvl w:val="1"/>
          <w:numId w:val="34"/>
        </w:numPr>
        <w:spacing w:after="0"/>
        <w:ind w:left="1701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Формирования ДЗ на начало и конец планируемого периода по структуре (текущая, и</w:t>
      </w:r>
      <w:r w:rsidRPr="00B94934">
        <w:rPr>
          <w:rFonts w:ascii="Times New Roman" w:hAnsi="Times New Roman"/>
        </w:rPr>
        <w:t>с</w:t>
      </w:r>
      <w:r w:rsidRPr="00B94934">
        <w:rPr>
          <w:rFonts w:ascii="Times New Roman" w:hAnsi="Times New Roman"/>
        </w:rPr>
        <w:t>ковая, реструктуризированная, исковая, мораторная, нереальная).</w:t>
      </w:r>
    </w:p>
    <w:p w:rsidR="00B7652D" w:rsidRPr="00B94934" w:rsidRDefault="00B7652D" w:rsidP="00B94934">
      <w:pPr>
        <w:numPr>
          <w:ilvl w:val="1"/>
          <w:numId w:val="34"/>
        </w:numPr>
        <w:spacing w:after="0"/>
        <w:ind w:left="1701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Корректировки БДДС.</w:t>
      </w:r>
    </w:p>
    <w:p w:rsidR="00B7652D" w:rsidRPr="00B94934" w:rsidRDefault="00B7652D" w:rsidP="00B94934">
      <w:pPr>
        <w:numPr>
          <w:ilvl w:val="0"/>
          <w:numId w:val="34"/>
        </w:numPr>
        <w:spacing w:after="0"/>
        <w:ind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Особые условия для бюджета поступлений, БДДС, ДПН:</w:t>
      </w:r>
    </w:p>
    <w:p w:rsidR="00B7652D" w:rsidRPr="00B94934" w:rsidRDefault="00B7652D" w:rsidP="00B94934">
      <w:pPr>
        <w:numPr>
          <w:ilvl w:val="1"/>
          <w:numId w:val="34"/>
        </w:numPr>
        <w:spacing w:after="0"/>
        <w:ind w:left="1701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Формирование гарантийного письма</w:t>
      </w:r>
    </w:p>
    <w:p w:rsidR="00B7652D" w:rsidRPr="00B94934" w:rsidRDefault="00B7652D" w:rsidP="00B94934">
      <w:pPr>
        <w:numPr>
          <w:ilvl w:val="1"/>
          <w:numId w:val="34"/>
        </w:numPr>
        <w:spacing w:after="0"/>
        <w:ind w:left="1701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Формирование соглашений о реструктуризации задолженности</w:t>
      </w:r>
    </w:p>
    <w:p w:rsidR="00B7652D" w:rsidRPr="00B94934" w:rsidRDefault="00B7652D" w:rsidP="00B94934">
      <w:pPr>
        <w:numPr>
          <w:ilvl w:val="1"/>
          <w:numId w:val="34"/>
        </w:numPr>
        <w:spacing w:after="0"/>
        <w:ind w:left="1701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Мировое соглашение</w:t>
      </w:r>
    </w:p>
    <w:p w:rsidR="00B7652D" w:rsidRPr="00B94934" w:rsidRDefault="00B7652D" w:rsidP="00B94934">
      <w:pPr>
        <w:numPr>
          <w:ilvl w:val="1"/>
          <w:numId w:val="34"/>
        </w:numPr>
        <w:spacing w:after="0"/>
        <w:ind w:left="1701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Формирование графика оплат отличного от договорных условий.</w:t>
      </w:r>
    </w:p>
    <w:p w:rsidR="00B7652D" w:rsidRPr="00B94934" w:rsidRDefault="00B7652D" w:rsidP="00B94934">
      <w:pPr>
        <w:numPr>
          <w:ilvl w:val="1"/>
          <w:numId w:val="34"/>
        </w:numPr>
        <w:spacing w:after="0"/>
        <w:ind w:left="1701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Формирование графика оплат по жилищной организации на основании начислений пр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изводимых населению по нормативам потребления ЖКУ.</w:t>
      </w:r>
    </w:p>
    <w:p w:rsidR="00B7652D" w:rsidRPr="00B94934" w:rsidRDefault="00B7652D" w:rsidP="00B94934">
      <w:pPr>
        <w:numPr>
          <w:ilvl w:val="0"/>
          <w:numId w:val="34"/>
        </w:numPr>
        <w:spacing w:after="0"/>
        <w:ind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Планирование контрольных показателей / контроль исполнения.</w:t>
      </w:r>
    </w:p>
    <w:p w:rsidR="00B7652D" w:rsidRPr="00B94934" w:rsidRDefault="00B7652D" w:rsidP="00B94934">
      <w:pPr>
        <w:numPr>
          <w:ilvl w:val="0"/>
          <w:numId w:val="34"/>
        </w:numPr>
        <w:spacing w:after="0"/>
        <w:ind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Отчет об исполнении бюджетов продаж и поступлений в соответствии с требованиями регл</w:t>
      </w:r>
      <w:r w:rsidRPr="00B94934">
        <w:rPr>
          <w:rFonts w:ascii="Times New Roman" w:hAnsi="Times New Roman"/>
        </w:rPr>
        <w:t>а</w:t>
      </w:r>
      <w:r w:rsidRPr="00B94934">
        <w:rPr>
          <w:rFonts w:ascii="Times New Roman" w:hAnsi="Times New Roman"/>
        </w:rPr>
        <w:t>ментов, договорных условий.</w:t>
      </w:r>
    </w:p>
    <w:p w:rsidR="00B7652D" w:rsidRPr="00B94934" w:rsidRDefault="00B7652D" w:rsidP="00B94934">
      <w:pPr>
        <w:numPr>
          <w:ilvl w:val="0"/>
          <w:numId w:val="34"/>
        </w:numPr>
        <w:spacing w:after="0"/>
        <w:ind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Отчет об отклонениях бизнес-плана от контрольных показателей (абсолютные, относител</w:t>
      </w:r>
      <w:r w:rsidRPr="00B94934">
        <w:rPr>
          <w:rFonts w:ascii="Times New Roman" w:hAnsi="Times New Roman"/>
        </w:rPr>
        <w:t>ь</w:t>
      </w:r>
      <w:r w:rsidRPr="00B94934">
        <w:rPr>
          <w:rFonts w:ascii="Times New Roman" w:hAnsi="Times New Roman"/>
        </w:rPr>
        <w:t>ные).</w:t>
      </w:r>
    </w:p>
    <w:p w:rsidR="00B7652D" w:rsidRPr="00B94934" w:rsidRDefault="00B7652D" w:rsidP="00B94934">
      <w:pPr>
        <w:numPr>
          <w:ilvl w:val="0"/>
          <w:numId w:val="34"/>
        </w:numPr>
        <w:spacing w:after="0"/>
        <w:ind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lastRenderedPageBreak/>
        <w:t>Формирование прогнозных показателей исполнения бизнес-плана / уточнение бизнес-плана / урегулирование показателей бизнес-плана</w:t>
      </w:r>
      <w:r w:rsidRPr="00B94934">
        <w:rPr>
          <w:rFonts w:ascii="Times New Roman" w:hAnsi="Times New Roman"/>
          <w:color w:val="000000"/>
          <w:sz w:val="22"/>
          <w:szCs w:val="22"/>
        </w:rPr>
        <w:t>, которое учитывает:</w:t>
      </w:r>
    </w:p>
    <w:p w:rsidR="00B7652D" w:rsidRPr="00B94934" w:rsidRDefault="00B7652D" w:rsidP="00B94934">
      <w:pPr>
        <w:numPr>
          <w:ilvl w:val="1"/>
          <w:numId w:val="34"/>
        </w:numPr>
        <w:spacing w:after="0"/>
        <w:ind w:left="1701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Порядок расчетов по договорным условиям (сроки и величины промежуточных плат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жей и окончательных расчетов).</w:t>
      </w:r>
    </w:p>
    <w:p w:rsidR="00B7652D" w:rsidRPr="00B94934" w:rsidRDefault="00B7652D" w:rsidP="00B94934">
      <w:pPr>
        <w:numPr>
          <w:ilvl w:val="1"/>
          <w:numId w:val="34"/>
        </w:numPr>
        <w:spacing w:after="0"/>
        <w:ind w:left="1701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Наличие дебиторской и кредиторской задолженности на начало планируемого периода, потребление по группам потребителей и видам продукции ожидаемое в периоде пре</w:t>
      </w:r>
      <w:r w:rsidRPr="00B94934">
        <w:rPr>
          <w:rFonts w:ascii="Times New Roman" w:hAnsi="Times New Roman"/>
        </w:rPr>
        <w:t>д</w:t>
      </w:r>
      <w:r w:rsidRPr="00B94934">
        <w:rPr>
          <w:rFonts w:ascii="Times New Roman" w:hAnsi="Times New Roman"/>
        </w:rPr>
        <w:t xml:space="preserve">шествующем </w:t>
      </w:r>
      <w:proofErr w:type="gramStart"/>
      <w:r w:rsidRPr="00B94934">
        <w:rPr>
          <w:rFonts w:ascii="Times New Roman" w:hAnsi="Times New Roman"/>
        </w:rPr>
        <w:t>планируемому</w:t>
      </w:r>
      <w:proofErr w:type="gramEnd"/>
      <w:r w:rsidRPr="00B94934">
        <w:rPr>
          <w:rFonts w:ascii="Times New Roman" w:hAnsi="Times New Roman"/>
        </w:rPr>
        <w:t xml:space="preserve"> и планируемом, а так же поступления в периоде предш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ствующем.</w:t>
      </w:r>
    </w:p>
    <w:p w:rsidR="00B7652D" w:rsidRPr="00B94934" w:rsidRDefault="00B7652D" w:rsidP="00B94934">
      <w:pPr>
        <w:numPr>
          <w:ilvl w:val="1"/>
          <w:numId w:val="34"/>
        </w:numPr>
        <w:spacing w:after="0"/>
        <w:ind w:left="1701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Графики оплаты принятые соглашениями о реструктуризации, гарантийными письмами.</w:t>
      </w:r>
    </w:p>
    <w:p w:rsidR="00B7652D" w:rsidRPr="00B94934" w:rsidRDefault="00B7652D" w:rsidP="00B94934">
      <w:pPr>
        <w:numPr>
          <w:ilvl w:val="1"/>
          <w:numId w:val="34"/>
        </w:numPr>
        <w:spacing w:after="0"/>
        <w:ind w:left="1701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Распределение по группам потребителей: Промышленные потребители, ЖКХ и насел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ние, Бюджетные потребители, Прочие потребители в соответствии с т</w:t>
      </w:r>
      <w:r w:rsidRPr="00B94934">
        <w:rPr>
          <w:rFonts w:ascii="Times New Roman" w:hAnsi="Times New Roman"/>
        </w:rPr>
        <w:t>а</w:t>
      </w:r>
      <w:r w:rsidRPr="00B94934">
        <w:rPr>
          <w:rFonts w:ascii="Times New Roman" w:hAnsi="Times New Roman"/>
        </w:rPr>
        <w:t>рифным меню по указанным группам. Группы в свою очередь должны расшиваться по видам доходов: п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ступления от продажи ТЭ, ГВ, ХВ в соответствии с тарифами принятыми по каждому виду услуг для конкретной группы потребит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лей.</w:t>
      </w:r>
    </w:p>
    <w:p w:rsidR="00B7652D" w:rsidRPr="00B94934" w:rsidRDefault="00B7652D" w:rsidP="00B94934">
      <w:pPr>
        <w:numPr>
          <w:ilvl w:val="1"/>
          <w:numId w:val="34"/>
        </w:numPr>
        <w:spacing w:after="0"/>
        <w:ind w:left="1701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Для более точного планирования необходимо иметь возможность корректир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вать объем ДС рассчитанный на основании договорных условий с учетом динамики предыдущих периодов.</w:t>
      </w:r>
    </w:p>
    <w:p w:rsidR="00B7652D" w:rsidRPr="00B94934" w:rsidRDefault="00B7652D" w:rsidP="00B94934">
      <w:pPr>
        <w:numPr>
          <w:ilvl w:val="1"/>
          <w:numId w:val="34"/>
        </w:numPr>
        <w:spacing w:after="0"/>
        <w:ind w:left="1701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Формат исходных таблиц должен соответствовать принятому формату бизнес плана.</w:t>
      </w:r>
    </w:p>
    <w:p w:rsidR="00B7652D" w:rsidRPr="00B94934" w:rsidRDefault="00B7652D" w:rsidP="00B94934">
      <w:pPr>
        <w:numPr>
          <w:ilvl w:val="1"/>
          <w:numId w:val="34"/>
        </w:numPr>
        <w:spacing w:after="0"/>
        <w:ind w:left="1701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Подготовка тарифных материалов по котельным и централизованным системам тепл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снабжения производится раздельно.</w:t>
      </w:r>
    </w:p>
    <w:p w:rsidR="00B7652D" w:rsidRPr="00B94934" w:rsidRDefault="00B7652D" w:rsidP="00B94934">
      <w:pPr>
        <w:numPr>
          <w:ilvl w:val="1"/>
          <w:numId w:val="34"/>
        </w:numPr>
        <w:spacing w:after="0"/>
        <w:ind w:left="1701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Формирование ДЗ на начало и конец планируемого периода по структуре (текущая, и</w:t>
      </w:r>
      <w:r w:rsidRPr="00B94934">
        <w:rPr>
          <w:rFonts w:ascii="Times New Roman" w:hAnsi="Times New Roman"/>
        </w:rPr>
        <w:t>с</w:t>
      </w:r>
      <w:r w:rsidRPr="00B94934">
        <w:rPr>
          <w:rFonts w:ascii="Times New Roman" w:hAnsi="Times New Roman"/>
        </w:rPr>
        <w:t>ковая, реструктуризированная, исковая, мораторная, нереальная).</w:t>
      </w:r>
    </w:p>
    <w:p w:rsidR="00B7652D" w:rsidRPr="00B94934" w:rsidRDefault="00B7652D" w:rsidP="00B94934">
      <w:pPr>
        <w:numPr>
          <w:ilvl w:val="1"/>
          <w:numId w:val="34"/>
        </w:numPr>
        <w:spacing w:after="0"/>
        <w:ind w:left="1701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Корректировка, уточнение, урегулирование БП.</w:t>
      </w:r>
    </w:p>
    <w:p w:rsidR="00B7652D" w:rsidRPr="00B94934" w:rsidRDefault="00B7652D" w:rsidP="00B94934">
      <w:pPr>
        <w:numPr>
          <w:ilvl w:val="1"/>
          <w:numId w:val="34"/>
        </w:numPr>
        <w:spacing w:after="0"/>
        <w:ind w:left="1701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План факт анализ исполнения показателей отклонения абсолютные и относ</w:t>
      </w:r>
      <w:r w:rsidRPr="00B94934">
        <w:rPr>
          <w:rFonts w:ascii="Times New Roman" w:hAnsi="Times New Roman"/>
        </w:rPr>
        <w:t>и</w:t>
      </w:r>
      <w:r w:rsidRPr="00B94934">
        <w:rPr>
          <w:rFonts w:ascii="Times New Roman" w:hAnsi="Times New Roman"/>
        </w:rPr>
        <w:t>тельные</w:t>
      </w:r>
    </w:p>
    <w:p w:rsidR="0032342C" w:rsidRPr="009B24D8" w:rsidRDefault="00B7652D" w:rsidP="009B24D8">
      <w:pPr>
        <w:numPr>
          <w:ilvl w:val="0"/>
          <w:numId w:val="34"/>
        </w:numPr>
        <w:spacing w:after="0"/>
        <w:ind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Раздельное планирование доходной  и расходной части бюджета.</w:t>
      </w:r>
    </w:p>
    <w:p w:rsidR="001F146E" w:rsidRPr="00B94934" w:rsidRDefault="001F146E" w:rsidP="00B94934">
      <w:pPr>
        <w:pStyle w:val="3"/>
        <w:spacing w:after="0"/>
        <w:rPr>
          <w:rFonts w:ascii="Times New Roman" w:hAnsi="Times New Roman"/>
        </w:rPr>
      </w:pPr>
      <w:bookmarkStart w:id="279" w:name="_Toc415151838"/>
      <w:r w:rsidRPr="00B94934">
        <w:rPr>
          <w:rFonts w:ascii="Times New Roman" w:hAnsi="Times New Roman"/>
        </w:rPr>
        <w:t xml:space="preserve">Подсистема </w:t>
      </w:r>
      <w:r w:rsidR="00B035F4" w:rsidRPr="00B94934">
        <w:rPr>
          <w:rFonts w:ascii="Times New Roman" w:hAnsi="Times New Roman"/>
        </w:rPr>
        <w:t>документооборота</w:t>
      </w:r>
      <w:bookmarkEnd w:id="279"/>
    </w:p>
    <w:p w:rsidR="007113DF" w:rsidRPr="00B94934" w:rsidRDefault="007113DF" w:rsidP="00B94934">
      <w:pPr>
        <w:pStyle w:val="4"/>
        <w:spacing w:after="0"/>
        <w:rPr>
          <w:rFonts w:ascii="Times New Roman" w:hAnsi="Times New Roman"/>
        </w:rPr>
      </w:pPr>
      <w:bookmarkStart w:id="280" w:name="_Ref323217202"/>
      <w:bookmarkStart w:id="281" w:name="_Toc323403768"/>
      <w:bookmarkStart w:id="282" w:name="_Toc415151839"/>
      <w:r w:rsidRPr="00B94934">
        <w:rPr>
          <w:rFonts w:ascii="Times New Roman" w:hAnsi="Times New Roman"/>
        </w:rPr>
        <w:t>Основные функции</w:t>
      </w:r>
      <w:bookmarkEnd w:id="280"/>
      <w:bookmarkEnd w:id="281"/>
      <w:bookmarkEnd w:id="282"/>
      <w:r w:rsidRPr="00B94934">
        <w:rPr>
          <w:rFonts w:ascii="Times New Roman" w:hAnsi="Times New Roman"/>
        </w:rPr>
        <w:t xml:space="preserve"> </w:t>
      </w:r>
    </w:p>
    <w:p w:rsidR="007113DF" w:rsidRPr="00B94934" w:rsidRDefault="007113DF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Подсистема документооборота должна обеспечивать учет различных видов документов, которые циркулируют между организацией и ее Контрагентами или отражают этапы выполнения рабочих процессов внутри организации. Модель документооборота, реализованная в Системе, должна быть расширяемой и м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жет быть использована для реализации различных рабочих пр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цессов и  контуров документооборота.</w:t>
      </w:r>
    </w:p>
    <w:p w:rsidR="007113DF" w:rsidRPr="00B94934" w:rsidRDefault="007113DF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Основными функциями подсистемы являются:</w:t>
      </w:r>
    </w:p>
    <w:p w:rsidR="007113DF" w:rsidRPr="00B94934" w:rsidRDefault="007113DF" w:rsidP="00B94934">
      <w:pPr>
        <w:numPr>
          <w:ilvl w:val="0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Регистрация и классификация входящих документов. В карточке документа должны указ</w:t>
      </w:r>
      <w:r w:rsidRPr="00B94934">
        <w:rPr>
          <w:rFonts w:ascii="Times New Roman" w:hAnsi="Times New Roman"/>
        </w:rPr>
        <w:t>ы</w:t>
      </w:r>
      <w:r w:rsidRPr="00B94934">
        <w:rPr>
          <w:rFonts w:ascii="Times New Roman" w:hAnsi="Times New Roman"/>
        </w:rPr>
        <w:t>ваться:</w:t>
      </w:r>
    </w:p>
    <w:p w:rsidR="007113DF" w:rsidRPr="00B94934" w:rsidRDefault="007113DF" w:rsidP="00B94934">
      <w:pPr>
        <w:numPr>
          <w:ilvl w:val="1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исходящий номер и дата документа</w:t>
      </w:r>
    </w:p>
    <w:p w:rsidR="007113DF" w:rsidRPr="00B94934" w:rsidRDefault="007113DF" w:rsidP="00B94934">
      <w:pPr>
        <w:numPr>
          <w:ilvl w:val="1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входящий номер и дата документа</w:t>
      </w:r>
    </w:p>
    <w:p w:rsidR="007113DF" w:rsidRPr="00B94934" w:rsidRDefault="007113DF" w:rsidP="00B94934">
      <w:pPr>
        <w:numPr>
          <w:ilvl w:val="1"/>
          <w:numId w:val="81"/>
        </w:numPr>
        <w:spacing w:after="0"/>
        <w:rPr>
          <w:rFonts w:ascii="Times New Roman" w:hAnsi="Times New Roman"/>
        </w:rPr>
      </w:pPr>
      <w:proofErr w:type="spellStart"/>
      <w:r w:rsidRPr="00B94934">
        <w:rPr>
          <w:rFonts w:ascii="Times New Roman" w:hAnsi="Times New Roman"/>
        </w:rPr>
        <w:t>юр.адрес</w:t>
      </w:r>
      <w:proofErr w:type="spellEnd"/>
      <w:r w:rsidRPr="00B94934">
        <w:rPr>
          <w:rFonts w:ascii="Times New Roman" w:hAnsi="Times New Roman"/>
        </w:rPr>
        <w:t>, телефон</w:t>
      </w:r>
    </w:p>
    <w:p w:rsidR="007113DF" w:rsidRPr="00B94934" w:rsidRDefault="007113DF" w:rsidP="00B94934">
      <w:pPr>
        <w:numPr>
          <w:ilvl w:val="1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Корреспондент (потребитель)</w:t>
      </w:r>
    </w:p>
    <w:p w:rsidR="007113DF" w:rsidRPr="00B94934" w:rsidRDefault="007113DF" w:rsidP="00B94934">
      <w:pPr>
        <w:numPr>
          <w:ilvl w:val="1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Способ обращения</w:t>
      </w:r>
    </w:p>
    <w:p w:rsidR="007113DF" w:rsidRPr="00B94934" w:rsidRDefault="007113DF" w:rsidP="00B94934">
      <w:pPr>
        <w:numPr>
          <w:ilvl w:val="1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Категория (тема) запроса</w:t>
      </w:r>
    </w:p>
    <w:p w:rsidR="007113DF" w:rsidRPr="00B94934" w:rsidRDefault="007113DF" w:rsidP="00B94934">
      <w:pPr>
        <w:numPr>
          <w:ilvl w:val="1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Плановый срок выполнения</w:t>
      </w:r>
    </w:p>
    <w:p w:rsidR="007113DF" w:rsidRPr="00B94934" w:rsidRDefault="007113DF" w:rsidP="00B94934">
      <w:pPr>
        <w:numPr>
          <w:ilvl w:val="1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lastRenderedPageBreak/>
        <w:t>Отсканированный образ документа в виде вложения</w:t>
      </w:r>
    </w:p>
    <w:p w:rsidR="007113DF" w:rsidRPr="00B94934" w:rsidRDefault="007113DF" w:rsidP="00B94934">
      <w:pPr>
        <w:numPr>
          <w:ilvl w:val="1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Текущий статус выполнения запроса</w:t>
      </w:r>
    </w:p>
    <w:p w:rsidR="007113DF" w:rsidRPr="00B94934" w:rsidRDefault="007113DF" w:rsidP="00B94934">
      <w:pPr>
        <w:numPr>
          <w:ilvl w:val="1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Предпочтительный тип ответа (</w:t>
      </w:r>
      <w:proofErr w:type="spellStart"/>
      <w:r w:rsidRPr="00B94934">
        <w:rPr>
          <w:rFonts w:ascii="Times New Roman" w:hAnsi="Times New Roman"/>
        </w:rPr>
        <w:t>эл.почта</w:t>
      </w:r>
      <w:proofErr w:type="spellEnd"/>
      <w:r w:rsidRPr="00B94934">
        <w:rPr>
          <w:rFonts w:ascii="Times New Roman" w:hAnsi="Times New Roman"/>
        </w:rPr>
        <w:t>, письмо, при личной встрече)</w:t>
      </w:r>
    </w:p>
    <w:p w:rsidR="007113DF" w:rsidRPr="00B94934" w:rsidRDefault="007113DF" w:rsidP="00B94934">
      <w:pPr>
        <w:numPr>
          <w:ilvl w:val="0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Наложение резолюции, сроков исполнения и назначение одно или нескольких отве</w:t>
      </w:r>
      <w:r w:rsidRPr="00B94934">
        <w:rPr>
          <w:rFonts w:ascii="Times New Roman" w:hAnsi="Times New Roman"/>
        </w:rPr>
        <w:t>т</w:t>
      </w:r>
      <w:r w:rsidRPr="00B94934">
        <w:rPr>
          <w:rFonts w:ascii="Times New Roman" w:hAnsi="Times New Roman"/>
        </w:rPr>
        <w:t>ственных исполнителей и входящего документа из числа внутренних подразделений Объекта автомат</w:t>
      </w:r>
      <w:r w:rsidRPr="00B94934">
        <w:rPr>
          <w:rFonts w:ascii="Times New Roman" w:hAnsi="Times New Roman"/>
        </w:rPr>
        <w:t>и</w:t>
      </w:r>
      <w:r w:rsidRPr="00B94934">
        <w:rPr>
          <w:rFonts w:ascii="Times New Roman" w:hAnsi="Times New Roman"/>
        </w:rPr>
        <w:t>зации;</w:t>
      </w:r>
    </w:p>
    <w:p w:rsidR="007113DF" w:rsidRPr="00B94934" w:rsidRDefault="007113DF" w:rsidP="00B94934">
      <w:pPr>
        <w:numPr>
          <w:ilvl w:val="0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Создание на основе назначения другого назначения исполнителям. </w:t>
      </w:r>
    </w:p>
    <w:p w:rsidR="007113DF" w:rsidRPr="00B94934" w:rsidRDefault="007113DF" w:rsidP="00B94934">
      <w:pPr>
        <w:numPr>
          <w:ilvl w:val="0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Автоматическое создание назначений на основе шаблона и списка ответственных исполнит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лей по лицевому счету;</w:t>
      </w:r>
    </w:p>
    <w:p w:rsidR="007113DF" w:rsidRPr="00B94934" w:rsidRDefault="007113DF" w:rsidP="00B94934">
      <w:pPr>
        <w:numPr>
          <w:ilvl w:val="0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Сохранение в документ и назначений по нему произвольного числа электронных вложений с поддержкой их версионности и возможностью последующего их редактир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вания;</w:t>
      </w:r>
    </w:p>
    <w:p w:rsidR="007113DF" w:rsidRPr="00B94934" w:rsidRDefault="007113DF" w:rsidP="00B94934">
      <w:pPr>
        <w:numPr>
          <w:ilvl w:val="0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Автоматизированное создание вложений на основе настраиваемых шаблонов с во</w:t>
      </w:r>
      <w:r w:rsidRPr="00B94934">
        <w:rPr>
          <w:rFonts w:ascii="Times New Roman" w:hAnsi="Times New Roman"/>
        </w:rPr>
        <w:t>з</w:t>
      </w:r>
      <w:r w:rsidRPr="00B94934">
        <w:rPr>
          <w:rFonts w:ascii="Times New Roman" w:hAnsi="Times New Roman"/>
        </w:rPr>
        <w:t>можностью последующего редактирования вложения и сохранения результатов во вложение;</w:t>
      </w:r>
    </w:p>
    <w:p w:rsidR="007113DF" w:rsidRPr="00B94934" w:rsidRDefault="007113DF" w:rsidP="00B94934">
      <w:pPr>
        <w:numPr>
          <w:ilvl w:val="0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Контроль за исполнением документов, включающий в себя выполнение следующих меропр</w:t>
      </w:r>
      <w:r w:rsidRPr="00B94934">
        <w:rPr>
          <w:rFonts w:ascii="Times New Roman" w:hAnsi="Times New Roman"/>
        </w:rPr>
        <w:t>и</w:t>
      </w:r>
      <w:r w:rsidRPr="00B94934">
        <w:rPr>
          <w:rFonts w:ascii="Times New Roman" w:hAnsi="Times New Roman"/>
        </w:rPr>
        <w:t>ятий:</w:t>
      </w:r>
    </w:p>
    <w:p w:rsidR="007113DF" w:rsidRPr="00B94934" w:rsidRDefault="007113DF" w:rsidP="00B94934">
      <w:pPr>
        <w:numPr>
          <w:ilvl w:val="1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Мониторинг сводки поручений исполнителем и его руководителем;</w:t>
      </w:r>
    </w:p>
    <w:p w:rsidR="007113DF" w:rsidRPr="00B94934" w:rsidRDefault="007113DF" w:rsidP="00B94934">
      <w:pPr>
        <w:numPr>
          <w:ilvl w:val="1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Контроль сроков исполнения поручений (резолюций);</w:t>
      </w:r>
    </w:p>
    <w:p w:rsidR="007113DF" w:rsidRPr="00B94934" w:rsidRDefault="007113DF" w:rsidP="00B94934">
      <w:pPr>
        <w:numPr>
          <w:ilvl w:val="1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Занесение отчетов исполнителя по каждому поручению;</w:t>
      </w:r>
    </w:p>
    <w:p w:rsidR="007113DF" w:rsidRPr="00B94934" w:rsidRDefault="007113DF" w:rsidP="00B94934">
      <w:pPr>
        <w:numPr>
          <w:ilvl w:val="0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Подготовка черновика исходящего документа;</w:t>
      </w:r>
    </w:p>
    <w:p w:rsidR="007113DF" w:rsidRPr="00B94934" w:rsidRDefault="007113DF" w:rsidP="00B94934">
      <w:pPr>
        <w:numPr>
          <w:ilvl w:val="0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Электронное согласование исходящих документов.</w:t>
      </w:r>
    </w:p>
    <w:p w:rsidR="007113DF" w:rsidRPr="00B94934" w:rsidRDefault="007113DF" w:rsidP="00B94934">
      <w:pPr>
        <w:numPr>
          <w:ilvl w:val="0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Регистрация исходящих документов к абонентам;</w:t>
      </w:r>
    </w:p>
    <w:p w:rsidR="007113DF" w:rsidRPr="00B94934" w:rsidRDefault="007113DF" w:rsidP="00B94934">
      <w:pPr>
        <w:numPr>
          <w:ilvl w:val="0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Ведение цепочек переписки по документам, объединение документов в дела (папки), отсл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живание и быстрый переход на любой документ в цепочке;</w:t>
      </w:r>
    </w:p>
    <w:p w:rsidR="007113DF" w:rsidRPr="00B94934" w:rsidRDefault="007113DF" w:rsidP="00B94934">
      <w:pPr>
        <w:numPr>
          <w:ilvl w:val="0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Печать типовых форм, ассоциированных с типом документа;</w:t>
      </w:r>
    </w:p>
    <w:p w:rsidR="007113DF" w:rsidRPr="00B94934" w:rsidRDefault="007113DF" w:rsidP="00B94934">
      <w:pPr>
        <w:numPr>
          <w:ilvl w:val="0"/>
          <w:numId w:val="8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Обработка документов на основе заранее заданных рабочих процессов, определяющих сост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яния документа, операции с ним и условия перехода между состояниями.</w:t>
      </w:r>
    </w:p>
    <w:p w:rsidR="00420CD0" w:rsidRPr="00B94934" w:rsidRDefault="007113DF" w:rsidP="00B94934">
      <w:pPr>
        <w:pStyle w:val="4"/>
        <w:spacing w:after="0"/>
        <w:rPr>
          <w:rFonts w:ascii="Times New Roman" w:hAnsi="Times New Roman"/>
        </w:rPr>
      </w:pPr>
      <w:bookmarkStart w:id="283" w:name="_Ref323255194"/>
      <w:bookmarkStart w:id="284" w:name="_Ref323255198"/>
      <w:bookmarkStart w:id="285" w:name="_Toc323403772"/>
      <w:bookmarkStart w:id="286" w:name="_Toc415151840"/>
      <w:r w:rsidRPr="00B94934">
        <w:rPr>
          <w:rFonts w:ascii="Times New Roman" w:hAnsi="Times New Roman"/>
        </w:rPr>
        <w:t>Типовые рабочие процессы</w:t>
      </w:r>
      <w:bookmarkEnd w:id="283"/>
      <w:bookmarkEnd w:id="284"/>
      <w:bookmarkEnd w:id="285"/>
      <w:bookmarkEnd w:id="286"/>
    </w:p>
    <w:p w:rsidR="007113DF" w:rsidRPr="00B94934" w:rsidRDefault="007113DF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 Системе должны быть включены основные базовые рабочие процессы, требования к которым перечисленные ниже. Дополнительные рабочие процессы должны создаваться и настраиваться с использ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ванием мастера настройки документооборота.</w:t>
      </w:r>
    </w:p>
    <w:p w:rsidR="007113DF" w:rsidRPr="00B94934" w:rsidRDefault="007113DF" w:rsidP="00B94934">
      <w:pPr>
        <w:pStyle w:val="51"/>
        <w:tabs>
          <w:tab w:val="num" w:pos="1715"/>
        </w:tabs>
        <w:spacing w:after="0"/>
        <w:rPr>
          <w:rFonts w:ascii="Times New Roman" w:hAnsi="Times New Roman"/>
        </w:rPr>
      </w:pPr>
      <w:bookmarkStart w:id="287" w:name="_Ref323384316"/>
      <w:r w:rsidRPr="00B94934">
        <w:rPr>
          <w:rFonts w:ascii="Times New Roman" w:hAnsi="Times New Roman"/>
        </w:rPr>
        <w:t>Исполнение документов</w:t>
      </w:r>
      <w:bookmarkEnd w:id="287"/>
    </w:p>
    <w:p w:rsidR="007113DF" w:rsidRPr="00B94934" w:rsidRDefault="007113DF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Система позволяет наложить резолюцию на входящий документ и назначить ответстве</w:t>
      </w:r>
      <w:r w:rsidRPr="00B94934">
        <w:rPr>
          <w:rFonts w:ascii="Times New Roman" w:hAnsi="Times New Roman"/>
        </w:rPr>
        <w:t>н</w:t>
      </w:r>
      <w:r w:rsidRPr="00B94934">
        <w:rPr>
          <w:rFonts w:ascii="Times New Roman" w:hAnsi="Times New Roman"/>
        </w:rPr>
        <w:t>ного(х) из числа сотрудников Организации, на исполнение которому отправляется документ. По результатам исполн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ния исполнитель заполняет карточку исполнения документа, в которой указ</w:t>
      </w:r>
      <w:r w:rsidRPr="00B94934">
        <w:rPr>
          <w:rFonts w:ascii="Times New Roman" w:hAnsi="Times New Roman"/>
        </w:rPr>
        <w:t>ы</w:t>
      </w:r>
      <w:r w:rsidRPr="00B94934">
        <w:rPr>
          <w:rFonts w:ascii="Times New Roman" w:hAnsi="Times New Roman"/>
        </w:rPr>
        <w:t>вает основные результаты по поручению. Поручитель по результатам исполнения закрывает д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кумент.</w:t>
      </w:r>
    </w:p>
    <w:p w:rsidR="007113DF" w:rsidRPr="00B94934" w:rsidRDefault="007113DF" w:rsidP="00B94934">
      <w:pPr>
        <w:pStyle w:val="51"/>
        <w:tabs>
          <w:tab w:val="num" w:pos="1715"/>
        </w:tabs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Согласование документов</w:t>
      </w:r>
    </w:p>
    <w:p w:rsidR="007113DF" w:rsidRPr="00B94934" w:rsidRDefault="007113DF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Система позволяет согласовать исходящий документ. Исполнитель создает запись документа и з</w:t>
      </w:r>
      <w:r w:rsidRPr="00B94934">
        <w:rPr>
          <w:rFonts w:ascii="Times New Roman" w:hAnsi="Times New Roman"/>
        </w:rPr>
        <w:t>а</w:t>
      </w:r>
      <w:r w:rsidRPr="00B94934">
        <w:rPr>
          <w:rFonts w:ascii="Times New Roman" w:hAnsi="Times New Roman"/>
        </w:rPr>
        <w:t>полняет запрос на согласование руководителю. Текущее состояние согласования соответствует статусу д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кумента. Руководитель заполняет карточку документов, в которой он заполняет свои замечания, может д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бавить новую версию вложения (черновика документа), и ставит визу. Исполнитель (или канцелярия) по результатам согласования регистрируют документ.</w:t>
      </w:r>
    </w:p>
    <w:p w:rsidR="007113DF" w:rsidRPr="00B94934" w:rsidRDefault="007113DF" w:rsidP="00B94934">
      <w:pPr>
        <w:pStyle w:val="51"/>
        <w:tabs>
          <w:tab w:val="num" w:pos="1715"/>
        </w:tabs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lastRenderedPageBreak/>
        <w:t>Контроль исполнительской дисциплины и оповещение операторов</w:t>
      </w:r>
    </w:p>
    <w:p w:rsidR="007113DF" w:rsidRPr="00B94934" w:rsidRDefault="007113DF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Все назначения, созданные в Системе, для целей контроля исполнительской дисциплины учит</w:t>
      </w:r>
      <w:r w:rsidRPr="00B94934">
        <w:rPr>
          <w:rFonts w:ascii="Times New Roman" w:hAnsi="Times New Roman"/>
          <w:bCs/>
        </w:rPr>
        <w:t>ы</w:t>
      </w:r>
      <w:r w:rsidRPr="00B94934">
        <w:rPr>
          <w:rFonts w:ascii="Times New Roman" w:hAnsi="Times New Roman"/>
          <w:bCs/>
        </w:rPr>
        <w:t>ваются в разрезе следующих категорий:</w:t>
      </w:r>
    </w:p>
    <w:p w:rsidR="007113DF" w:rsidRPr="00B94934" w:rsidRDefault="007113DF" w:rsidP="00B94934">
      <w:pPr>
        <w:numPr>
          <w:ilvl w:val="0"/>
          <w:numId w:val="10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  <w:i/>
        </w:rPr>
        <w:t>Новые</w:t>
      </w:r>
      <w:r w:rsidRPr="00B94934">
        <w:rPr>
          <w:rFonts w:ascii="Times New Roman" w:hAnsi="Times New Roman"/>
          <w:bCs/>
        </w:rPr>
        <w:t xml:space="preserve"> – вновь созданные назначения, к исполнению которых сотрудник еще не пр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>ступил;</w:t>
      </w:r>
    </w:p>
    <w:p w:rsidR="007113DF" w:rsidRPr="00B94934" w:rsidRDefault="007113DF" w:rsidP="00B94934">
      <w:pPr>
        <w:numPr>
          <w:ilvl w:val="0"/>
          <w:numId w:val="10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  <w:i/>
        </w:rPr>
        <w:t>В работе</w:t>
      </w:r>
      <w:r w:rsidRPr="00B94934">
        <w:rPr>
          <w:rFonts w:ascii="Times New Roman" w:hAnsi="Times New Roman"/>
          <w:bCs/>
        </w:rPr>
        <w:t xml:space="preserve"> – назначения находящиеся в работе (установлена дата принятия к исполн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нию), срок исполнения которых еще не наступил;</w:t>
      </w:r>
    </w:p>
    <w:p w:rsidR="007113DF" w:rsidRPr="00B94934" w:rsidRDefault="007113DF" w:rsidP="00B94934">
      <w:pPr>
        <w:numPr>
          <w:ilvl w:val="0"/>
          <w:numId w:val="10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  <w:i/>
        </w:rPr>
        <w:t>Просроченные</w:t>
      </w:r>
      <w:r w:rsidRPr="00B94934">
        <w:rPr>
          <w:rFonts w:ascii="Times New Roman" w:hAnsi="Times New Roman"/>
          <w:bCs/>
        </w:rPr>
        <w:t xml:space="preserve"> – назначения находящиеся в работе (установлена дата принятия к и</w:t>
      </w:r>
      <w:r w:rsidRPr="00B94934">
        <w:rPr>
          <w:rFonts w:ascii="Times New Roman" w:hAnsi="Times New Roman"/>
          <w:bCs/>
        </w:rPr>
        <w:t>с</w:t>
      </w:r>
      <w:r w:rsidRPr="00B94934">
        <w:rPr>
          <w:rFonts w:ascii="Times New Roman" w:hAnsi="Times New Roman"/>
          <w:bCs/>
        </w:rPr>
        <w:t>полнению), срок исполнения которых наступил;</w:t>
      </w:r>
    </w:p>
    <w:p w:rsidR="007113DF" w:rsidRPr="00B94934" w:rsidRDefault="007113DF" w:rsidP="00B94934">
      <w:pPr>
        <w:spacing w:after="0"/>
        <w:rPr>
          <w:rFonts w:ascii="Times New Roman" w:hAnsi="Times New Roman"/>
          <w:bCs/>
        </w:rPr>
      </w:pPr>
    </w:p>
    <w:p w:rsidR="007113DF" w:rsidRPr="00B94934" w:rsidRDefault="007113DF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Во всех журналах документов обеспечивается поиск по этим категориям, а так по дополнител</w:t>
      </w:r>
      <w:r w:rsidRPr="00B94934">
        <w:rPr>
          <w:rFonts w:ascii="Times New Roman" w:hAnsi="Times New Roman"/>
          <w:bCs/>
        </w:rPr>
        <w:t>ь</w:t>
      </w:r>
      <w:r w:rsidRPr="00B94934">
        <w:rPr>
          <w:rFonts w:ascii="Times New Roman" w:hAnsi="Times New Roman"/>
          <w:bCs/>
        </w:rPr>
        <w:t>ным реквизитам документов, связанных с исполнительской дисциплиной:</w:t>
      </w:r>
    </w:p>
    <w:p w:rsidR="007113DF" w:rsidRPr="00B94934" w:rsidRDefault="007113DF" w:rsidP="00B94934">
      <w:pPr>
        <w:numPr>
          <w:ilvl w:val="0"/>
          <w:numId w:val="10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Статус документа</w:t>
      </w:r>
    </w:p>
    <w:p w:rsidR="007113DF" w:rsidRPr="00B94934" w:rsidRDefault="007113DF" w:rsidP="00B94934">
      <w:pPr>
        <w:numPr>
          <w:ilvl w:val="0"/>
          <w:numId w:val="10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Исполнителю по документу или его назначению</w:t>
      </w:r>
    </w:p>
    <w:p w:rsidR="007113DF" w:rsidRPr="00B94934" w:rsidRDefault="007113DF" w:rsidP="00B94934">
      <w:pPr>
        <w:numPr>
          <w:ilvl w:val="0"/>
          <w:numId w:val="10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Поиск документов, к выполнению которых не приступили на указанную дату</w:t>
      </w:r>
    </w:p>
    <w:p w:rsidR="007113DF" w:rsidRPr="00B94934" w:rsidRDefault="007113DF" w:rsidP="00B94934">
      <w:pPr>
        <w:numPr>
          <w:ilvl w:val="0"/>
          <w:numId w:val="10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Поиск документов, просроченных на указанную дату</w:t>
      </w:r>
    </w:p>
    <w:p w:rsidR="007113DF" w:rsidRPr="00B94934" w:rsidRDefault="007113DF" w:rsidP="00B94934">
      <w:pPr>
        <w:numPr>
          <w:ilvl w:val="0"/>
          <w:numId w:val="10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Поиск неисполненных документов на указанную дату</w:t>
      </w:r>
    </w:p>
    <w:p w:rsidR="007113DF" w:rsidRPr="00B94934" w:rsidRDefault="007113DF" w:rsidP="00B94934">
      <w:pPr>
        <w:numPr>
          <w:ilvl w:val="0"/>
          <w:numId w:val="106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Поиск документов исполненных за период </w:t>
      </w:r>
      <w:proofErr w:type="spellStart"/>
      <w:proofErr w:type="gramStart"/>
      <w:r w:rsidRPr="00B94934">
        <w:rPr>
          <w:rFonts w:ascii="Times New Roman" w:hAnsi="Times New Roman"/>
          <w:bCs/>
        </w:rPr>
        <w:t>с</w:t>
      </w:r>
      <w:proofErr w:type="gramEnd"/>
      <w:r w:rsidRPr="00B94934">
        <w:rPr>
          <w:rFonts w:ascii="Times New Roman" w:hAnsi="Times New Roman"/>
          <w:bCs/>
        </w:rPr>
        <w:t>..по</w:t>
      </w:r>
      <w:proofErr w:type="spellEnd"/>
    </w:p>
    <w:p w:rsidR="007113DF" w:rsidRPr="00B94934" w:rsidRDefault="007113DF" w:rsidP="00B94934">
      <w:pPr>
        <w:spacing w:after="0"/>
        <w:rPr>
          <w:rFonts w:ascii="Times New Roman" w:hAnsi="Times New Roman"/>
          <w:bCs/>
        </w:rPr>
      </w:pPr>
    </w:p>
    <w:p w:rsidR="007113DF" w:rsidRPr="00B94934" w:rsidRDefault="007113DF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Для целей оповещения сотрудников Организации о назначениях и контроля сроков и</w:t>
      </w:r>
      <w:r w:rsidRPr="00B94934">
        <w:rPr>
          <w:rFonts w:ascii="Times New Roman" w:hAnsi="Times New Roman"/>
          <w:bCs/>
        </w:rPr>
        <w:t>с</w:t>
      </w:r>
      <w:r w:rsidRPr="00B94934">
        <w:rPr>
          <w:rFonts w:ascii="Times New Roman" w:hAnsi="Times New Roman"/>
          <w:bCs/>
        </w:rPr>
        <w:t>полнения по своим задачам в Системе предусмотрена консоль-сводка задач, которая автоматически открывается при каждом запуске клиентского приложения.</w:t>
      </w:r>
    </w:p>
    <w:p w:rsidR="007113DF" w:rsidRPr="00B94934" w:rsidRDefault="007113DF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Консоль отображает для сотрудника сводку его назначений по категориям, статистику по неи</w:t>
      </w:r>
      <w:r w:rsidRPr="00B94934">
        <w:rPr>
          <w:rFonts w:ascii="Times New Roman" w:hAnsi="Times New Roman"/>
          <w:bCs/>
        </w:rPr>
        <w:t>с</w:t>
      </w:r>
      <w:r w:rsidRPr="00B94934">
        <w:rPr>
          <w:rFonts w:ascii="Times New Roman" w:hAnsi="Times New Roman"/>
          <w:bCs/>
        </w:rPr>
        <w:t>полненным документам и обеспечивает быстрый доступ к этим документам и назначениям.</w:t>
      </w:r>
    </w:p>
    <w:p w:rsidR="007113DF" w:rsidRPr="00B94934" w:rsidRDefault="007113DF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При регистрации назначении, а так же на 2 дня до окончания срока исполнения документов, пр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>нятых к исполнению, Система может автоматически оповещать сотрудника Организации по электронной почте. С помощью дополнительной настройки рабочих процессов данный регл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мент может должен быть расширен под нужды проекта.</w:t>
      </w:r>
    </w:p>
    <w:p w:rsidR="001F146E" w:rsidRPr="00B94934" w:rsidRDefault="001F146E" w:rsidP="00B94934">
      <w:pPr>
        <w:pStyle w:val="3"/>
        <w:spacing w:after="0"/>
        <w:rPr>
          <w:rFonts w:ascii="Times New Roman" w:hAnsi="Times New Roman"/>
          <w:lang w:val="en-US"/>
        </w:rPr>
      </w:pPr>
      <w:bookmarkStart w:id="288" w:name="_Toc415151841"/>
      <w:r w:rsidRPr="00B94934">
        <w:rPr>
          <w:rFonts w:ascii="Times New Roman" w:hAnsi="Times New Roman"/>
        </w:rPr>
        <w:t>Подсистема интеграции</w:t>
      </w:r>
      <w:bookmarkEnd w:id="288"/>
    </w:p>
    <w:p w:rsidR="009B6450" w:rsidRPr="00B94934" w:rsidRDefault="00BE518C" w:rsidP="00B94934">
      <w:pPr>
        <w:pStyle w:val="4"/>
        <w:spacing w:after="0"/>
        <w:rPr>
          <w:rFonts w:ascii="Times New Roman" w:hAnsi="Times New Roman"/>
        </w:rPr>
      </w:pPr>
      <w:bookmarkStart w:id="289" w:name="_Toc415151842"/>
      <w:r w:rsidRPr="00B94934">
        <w:rPr>
          <w:rFonts w:ascii="Times New Roman" w:hAnsi="Times New Roman"/>
        </w:rPr>
        <w:t>Основные функции Подсистемы</w:t>
      </w:r>
      <w:bookmarkEnd w:id="289"/>
    </w:p>
    <w:p w:rsidR="00B7652D" w:rsidRPr="00B94934" w:rsidRDefault="00B7652D" w:rsidP="00B94934">
      <w:pPr>
        <w:numPr>
          <w:ilvl w:val="0"/>
          <w:numId w:val="4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Импорт платежей из подсистем «Клиент-Банков»;</w:t>
      </w:r>
    </w:p>
    <w:p w:rsidR="00B7652D" w:rsidRPr="00B94934" w:rsidRDefault="00B7652D" w:rsidP="00B94934">
      <w:pPr>
        <w:numPr>
          <w:ilvl w:val="0"/>
          <w:numId w:val="4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Импорт показаний из отчетов Потребителей;</w:t>
      </w:r>
    </w:p>
    <w:p w:rsidR="00B7652D" w:rsidRPr="00B94934" w:rsidRDefault="00B7652D" w:rsidP="00B94934">
      <w:pPr>
        <w:numPr>
          <w:ilvl w:val="0"/>
          <w:numId w:val="4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Импорт характеристик лицевых счетов по данным Управляющих компаний (ТСЖ);</w:t>
      </w:r>
    </w:p>
    <w:p w:rsidR="00B7652D" w:rsidRPr="00B94934" w:rsidRDefault="00B7652D" w:rsidP="00B94934">
      <w:pPr>
        <w:numPr>
          <w:ilvl w:val="0"/>
          <w:numId w:val="4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Выгрузка данных для ОСЗН:</w:t>
      </w:r>
    </w:p>
    <w:p w:rsidR="00B7652D" w:rsidRPr="00B94934" w:rsidRDefault="00B7652D" w:rsidP="00B94934">
      <w:pPr>
        <w:numPr>
          <w:ilvl w:val="1"/>
          <w:numId w:val="4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Данные по льготникам;</w:t>
      </w:r>
    </w:p>
    <w:p w:rsidR="00B7652D" w:rsidRPr="00B94934" w:rsidRDefault="00B7652D" w:rsidP="00B94934">
      <w:pPr>
        <w:numPr>
          <w:ilvl w:val="1"/>
          <w:numId w:val="41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Данные для расчета субсидий;</w:t>
      </w:r>
    </w:p>
    <w:p w:rsidR="00B7652D" w:rsidRPr="00B94934" w:rsidRDefault="00B7652D" w:rsidP="00B94934">
      <w:pPr>
        <w:numPr>
          <w:ilvl w:val="0"/>
          <w:numId w:val="41"/>
        </w:numPr>
        <w:spacing w:after="0"/>
        <w:ind w:left="1208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Экспорт консолидированных проводок в системы бухгалтерского учета.</w:t>
      </w:r>
    </w:p>
    <w:p w:rsidR="00B7652D" w:rsidRPr="00B94934" w:rsidRDefault="00B7652D" w:rsidP="00B94934">
      <w:pPr>
        <w:spacing w:after="0"/>
        <w:ind w:left="851" w:firstLine="0"/>
        <w:rPr>
          <w:rFonts w:ascii="Times New Roman" w:hAnsi="Times New Roman"/>
          <w:bCs/>
        </w:rPr>
      </w:pPr>
      <w:r w:rsidRPr="00B94934">
        <w:rPr>
          <w:rFonts w:ascii="Times New Roman" w:hAnsi="Times New Roman"/>
        </w:rPr>
        <w:t>Форматы экспорта/импорта данных, порядок взаимосвязи, «глубина» обмена данными  будет уточнена на этапе Рабочий проект.</w:t>
      </w:r>
    </w:p>
    <w:p w:rsidR="00260E60" w:rsidRPr="00B94934" w:rsidRDefault="009B6450" w:rsidP="00B94934">
      <w:pPr>
        <w:pStyle w:val="4"/>
        <w:spacing w:after="0"/>
        <w:rPr>
          <w:rFonts w:ascii="Times New Roman" w:hAnsi="Times New Roman"/>
        </w:rPr>
      </w:pPr>
      <w:bookmarkStart w:id="290" w:name="_Toc415151843"/>
      <w:r w:rsidRPr="00B94934">
        <w:rPr>
          <w:rFonts w:ascii="Times New Roman" w:hAnsi="Times New Roman"/>
        </w:rPr>
        <w:lastRenderedPageBreak/>
        <w:t>Возможности по настройке пакетов интеграции</w:t>
      </w:r>
      <w:bookmarkEnd w:id="290"/>
    </w:p>
    <w:p w:rsidR="00260E60" w:rsidRPr="00B94934" w:rsidRDefault="00260E60" w:rsidP="00B94934">
      <w:pPr>
        <w:numPr>
          <w:ilvl w:val="0"/>
          <w:numId w:val="4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Возможность гибкой настройки шаблонов экспорта данных в другие системы на случай </w:t>
      </w:r>
      <w:r w:rsidR="00491C52" w:rsidRPr="00B94934">
        <w:rPr>
          <w:rFonts w:ascii="Times New Roman" w:hAnsi="Times New Roman"/>
        </w:rPr>
        <w:t>изм</w:t>
      </w:r>
      <w:r w:rsidR="00491C52" w:rsidRPr="00B94934">
        <w:rPr>
          <w:rFonts w:ascii="Times New Roman" w:hAnsi="Times New Roman"/>
        </w:rPr>
        <w:t>е</w:t>
      </w:r>
      <w:r w:rsidR="00491C52" w:rsidRPr="00B94934">
        <w:rPr>
          <w:rFonts w:ascii="Times New Roman" w:hAnsi="Times New Roman"/>
        </w:rPr>
        <w:t>нения</w:t>
      </w:r>
      <w:r w:rsidRPr="00B94934">
        <w:rPr>
          <w:rFonts w:ascii="Times New Roman" w:hAnsi="Times New Roman"/>
        </w:rPr>
        <w:t xml:space="preserve"> структуры и состава передаваемых данных.</w:t>
      </w:r>
    </w:p>
    <w:p w:rsidR="00260E60" w:rsidRPr="00B94934" w:rsidRDefault="00260E60" w:rsidP="00B94934">
      <w:pPr>
        <w:numPr>
          <w:ilvl w:val="0"/>
          <w:numId w:val="4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Возможность настройки автоматического запуска процедуры экспорта данных в другие с</w:t>
      </w:r>
      <w:r w:rsidRPr="00B94934">
        <w:rPr>
          <w:rFonts w:ascii="Times New Roman" w:hAnsi="Times New Roman"/>
        </w:rPr>
        <w:t>и</w:t>
      </w:r>
      <w:r w:rsidRPr="00B94934">
        <w:rPr>
          <w:rFonts w:ascii="Times New Roman" w:hAnsi="Times New Roman"/>
        </w:rPr>
        <w:t>стемы при наступлении определенного события (например, создание, измен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ние или удаление записи в базе данных).</w:t>
      </w:r>
    </w:p>
    <w:p w:rsidR="00260E60" w:rsidRPr="009B24D8" w:rsidRDefault="00260E60" w:rsidP="009B24D8">
      <w:pPr>
        <w:numPr>
          <w:ilvl w:val="0"/>
          <w:numId w:val="42"/>
        </w:num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Возможность гибкой </w:t>
      </w:r>
      <w:proofErr w:type="gramStart"/>
      <w:r w:rsidRPr="00B94934">
        <w:rPr>
          <w:rFonts w:ascii="Times New Roman" w:hAnsi="Times New Roman"/>
        </w:rPr>
        <w:t>настройки всевозможных графиков автоматического запуска процедуры импорта/экспорта данных</w:t>
      </w:r>
      <w:proofErr w:type="gramEnd"/>
      <w:r w:rsidRPr="00B94934">
        <w:rPr>
          <w:rFonts w:ascii="Times New Roman" w:hAnsi="Times New Roman"/>
        </w:rPr>
        <w:t xml:space="preserve"> из/в других систем.</w:t>
      </w:r>
    </w:p>
    <w:p w:rsidR="001F146E" w:rsidRPr="00B94934" w:rsidRDefault="001F146E" w:rsidP="00B94934">
      <w:pPr>
        <w:pStyle w:val="3"/>
        <w:spacing w:after="0"/>
        <w:rPr>
          <w:rFonts w:ascii="Times New Roman" w:hAnsi="Times New Roman"/>
        </w:rPr>
      </w:pPr>
      <w:bookmarkStart w:id="291" w:name="_Toc415151844"/>
      <w:r w:rsidRPr="00B94934">
        <w:rPr>
          <w:rFonts w:ascii="Times New Roman" w:hAnsi="Times New Roman"/>
        </w:rPr>
        <w:t>Подсистема настройки и конфигурирования</w:t>
      </w:r>
      <w:bookmarkEnd w:id="291"/>
      <w:r w:rsidRPr="00B94934">
        <w:rPr>
          <w:rFonts w:ascii="Times New Roman" w:hAnsi="Times New Roman"/>
        </w:rPr>
        <w:t xml:space="preserve"> </w:t>
      </w:r>
    </w:p>
    <w:p w:rsidR="00BE518C" w:rsidRPr="00B94934" w:rsidRDefault="00BE518C" w:rsidP="00B94934">
      <w:pPr>
        <w:pStyle w:val="4"/>
        <w:spacing w:after="0"/>
        <w:rPr>
          <w:rFonts w:ascii="Times New Roman" w:hAnsi="Times New Roman"/>
        </w:rPr>
      </w:pPr>
      <w:bookmarkStart w:id="292" w:name="_Toc415151845"/>
      <w:r w:rsidRPr="00B94934">
        <w:rPr>
          <w:rFonts w:ascii="Times New Roman" w:hAnsi="Times New Roman"/>
        </w:rPr>
        <w:t>Основные функции Подсистемы</w:t>
      </w:r>
      <w:bookmarkEnd w:id="292"/>
    </w:p>
    <w:p w:rsidR="003F0AC7" w:rsidRPr="00B94934" w:rsidRDefault="003F0AC7" w:rsidP="00B94934">
      <w:pPr>
        <w:numPr>
          <w:ilvl w:val="0"/>
          <w:numId w:val="43"/>
        </w:numPr>
        <w:spacing w:after="0"/>
        <w:ind w:left="1208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Обеспечение безопасности и аудита (хранение учетных данных пользователей С</w:t>
      </w:r>
      <w:r w:rsidRPr="00B94934">
        <w:rPr>
          <w:rFonts w:ascii="Times New Roman" w:hAnsi="Times New Roman"/>
        </w:rPr>
        <w:t>и</w:t>
      </w:r>
      <w:r w:rsidRPr="00B94934">
        <w:rPr>
          <w:rFonts w:ascii="Times New Roman" w:hAnsi="Times New Roman"/>
        </w:rPr>
        <w:t>стемы, и их аутентификацию и авторизацию при работе с учетной системой)</w:t>
      </w:r>
    </w:p>
    <w:p w:rsidR="003F0AC7" w:rsidRPr="00B94934" w:rsidRDefault="003F0AC7" w:rsidP="00B94934">
      <w:pPr>
        <w:numPr>
          <w:ilvl w:val="0"/>
          <w:numId w:val="43"/>
        </w:numPr>
        <w:spacing w:after="0"/>
        <w:ind w:left="1208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Администрирование и настройка Системы.</w:t>
      </w:r>
    </w:p>
    <w:p w:rsidR="00002C3F" w:rsidRPr="00B94934" w:rsidRDefault="00002C3F" w:rsidP="00B94934">
      <w:pPr>
        <w:numPr>
          <w:ilvl w:val="0"/>
          <w:numId w:val="43"/>
        </w:numPr>
        <w:spacing w:after="0"/>
        <w:ind w:left="1208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Настройка дополнительных реквизитов для каждого раздела Системы (поля скаля</w:t>
      </w:r>
      <w:r w:rsidRPr="00B94934">
        <w:rPr>
          <w:rFonts w:ascii="Times New Roman" w:hAnsi="Times New Roman"/>
        </w:rPr>
        <w:t>р</w:t>
      </w:r>
      <w:r w:rsidRPr="00B94934">
        <w:rPr>
          <w:rFonts w:ascii="Times New Roman" w:hAnsi="Times New Roman"/>
        </w:rPr>
        <w:t>ных типов, поля со справочниками);</w:t>
      </w:r>
    </w:p>
    <w:p w:rsidR="00002C3F" w:rsidRPr="00B94934" w:rsidRDefault="00002C3F" w:rsidP="00B94934">
      <w:pPr>
        <w:numPr>
          <w:ilvl w:val="0"/>
          <w:numId w:val="43"/>
        </w:numPr>
        <w:spacing w:after="0"/>
        <w:ind w:left="1208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Настройка структуры дополнительных классификатора, а также привязка его к любому объе</w:t>
      </w:r>
      <w:r w:rsidRPr="00B94934">
        <w:rPr>
          <w:rFonts w:ascii="Times New Roman" w:hAnsi="Times New Roman"/>
        </w:rPr>
        <w:t>к</w:t>
      </w:r>
      <w:r w:rsidRPr="00B94934">
        <w:rPr>
          <w:rFonts w:ascii="Times New Roman" w:hAnsi="Times New Roman"/>
        </w:rPr>
        <w:t>ту Системы с использованием средств расширения;</w:t>
      </w:r>
    </w:p>
    <w:p w:rsidR="00002C3F" w:rsidRPr="00B94934" w:rsidRDefault="00002C3F" w:rsidP="00B94934">
      <w:pPr>
        <w:numPr>
          <w:ilvl w:val="0"/>
          <w:numId w:val="43"/>
        </w:numPr>
        <w:spacing w:after="0"/>
        <w:ind w:left="1208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Настройка подсистемы интеграции, на основе которой обеспечивается стандартная функци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нальность по загрузке/выгрузке данных из внешних источников;</w:t>
      </w:r>
    </w:p>
    <w:p w:rsidR="00F5319C" w:rsidRPr="009B24D8" w:rsidRDefault="00002C3F" w:rsidP="009B24D8">
      <w:pPr>
        <w:numPr>
          <w:ilvl w:val="0"/>
          <w:numId w:val="43"/>
        </w:numPr>
        <w:spacing w:after="0"/>
        <w:ind w:left="1208" w:hanging="357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Настройка представлений (печатных форм).</w:t>
      </w:r>
    </w:p>
    <w:p w:rsidR="003F0AC7" w:rsidRPr="00B94934" w:rsidRDefault="003F0AC7" w:rsidP="00B94934">
      <w:pPr>
        <w:pStyle w:val="3"/>
        <w:spacing w:after="0"/>
        <w:rPr>
          <w:rFonts w:ascii="Times New Roman" w:hAnsi="Times New Roman"/>
          <w:lang w:val="ru-RU"/>
        </w:rPr>
      </w:pPr>
      <w:bookmarkStart w:id="293" w:name="_Toc415151846"/>
      <w:r w:rsidRPr="00B94934">
        <w:rPr>
          <w:rFonts w:ascii="Times New Roman" w:hAnsi="Times New Roman"/>
        </w:rPr>
        <w:t>Аналитический модуль и средства построения отчетности</w:t>
      </w:r>
      <w:bookmarkEnd w:id="293"/>
    </w:p>
    <w:p w:rsidR="003F0AC7" w:rsidRPr="00B94934" w:rsidRDefault="003F0AC7" w:rsidP="00B94934">
      <w:pPr>
        <w:pStyle w:val="4"/>
        <w:spacing w:after="0"/>
        <w:rPr>
          <w:rFonts w:ascii="Times New Roman" w:hAnsi="Times New Roman"/>
          <w:lang w:val="ru-RU"/>
        </w:rPr>
      </w:pPr>
      <w:bookmarkStart w:id="294" w:name="_Toc415151847"/>
      <w:r w:rsidRPr="00B94934">
        <w:rPr>
          <w:rFonts w:ascii="Times New Roman" w:hAnsi="Times New Roman"/>
        </w:rPr>
        <w:t>Основные функции Подсистемы</w:t>
      </w:r>
      <w:bookmarkEnd w:id="294"/>
    </w:p>
    <w:p w:rsidR="003F0AC7" w:rsidRPr="00B94934" w:rsidRDefault="00094E6D" w:rsidP="00B94934">
      <w:pPr>
        <w:numPr>
          <w:ilvl w:val="0"/>
          <w:numId w:val="76"/>
        </w:numPr>
        <w:spacing w:after="0"/>
        <w:rPr>
          <w:rFonts w:ascii="Times New Roman" w:hAnsi="Times New Roman"/>
          <w:lang w:eastAsia="x-none"/>
        </w:rPr>
      </w:pPr>
      <w:r w:rsidRPr="00B94934">
        <w:rPr>
          <w:rFonts w:ascii="Times New Roman" w:hAnsi="Times New Roman"/>
          <w:lang w:eastAsia="x-none"/>
        </w:rPr>
        <w:t>Построение сводных таблиц и представления данных. Представление – онлайн-отчет, форм</w:t>
      </w:r>
      <w:r w:rsidRPr="00B94934">
        <w:rPr>
          <w:rFonts w:ascii="Times New Roman" w:hAnsi="Times New Roman"/>
          <w:lang w:eastAsia="x-none"/>
        </w:rPr>
        <w:t>и</w:t>
      </w:r>
      <w:r w:rsidRPr="00B94934">
        <w:rPr>
          <w:rFonts w:ascii="Times New Roman" w:hAnsi="Times New Roman"/>
          <w:lang w:eastAsia="x-none"/>
        </w:rPr>
        <w:t>руемый на основе реляционных данных или кубов OLAP.</w:t>
      </w:r>
    </w:p>
    <w:p w:rsidR="00094E6D" w:rsidRPr="00B94934" w:rsidRDefault="00094E6D" w:rsidP="00B94934">
      <w:pPr>
        <w:numPr>
          <w:ilvl w:val="0"/>
          <w:numId w:val="76"/>
        </w:numPr>
        <w:spacing w:after="0"/>
        <w:rPr>
          <w:rFonts w:ascii="Times New Roman" w:hAnsi="Times New Roman"/>
          <w:lang w:eastAsia="x-none"/>
        </w:rPr>
      </w:pPr>
      <w:r w:rsidRPr="00B94934">
        <w:rPr>
          <w:rFonts w:ascii="Times New Roman" w:hAnsi="Times New Roman"/>
          <w:lang w:eastAsia="x-none"/>
        </w:rPr>
        <w:t>Представление должно обеспечивать настройку пользователем:</w:t>
      </w:r>
    </w:p>
    <w:p w:rsidR="00094E6D" w:rsidRPr="00B94934" w:rsidRDefault="00094E6D" w:rsidP="00B94934">
      <w:pPr>
        <w:numPr>
          <w:ilvl w:val="0"/>
          <w:numId w:val="77"/>
        </w:numPr>
        <w:spacing w:after="0"/>
        <w:rPr>
          <w:rFonts w:ascii="Times New Roman" w:hAnsi="Times New Roman"/>
          <w:lang w:eastAsia="x-none"/>
        </w:rPr>
      </w:pPr>
      <w:r w:rsidRPr="00B94934">
        <w:rPr>
          <w:rFonts w:ascii="Times New Roman" w:hAnsi="Times New Roman"/>
          <w:lang w:eastAsia="x-none"/>
        </w:rPr>
        <w:t>Состава и иерархии столбцов и строк (аналитических признаков);</w:t>
      </w:r>
    </w:p>
    <w:p w:rsidR="00094E6D" w:rsidRPr="00B94934" w:rsidRDefault="00094E6D" w:rsidP="00B94934">
      <w:pPr>
        <w:numPr>
          <w:ilvl w:val="0"/>
          <w:numId w:val="77"/>
        </w:numPr>
        <w:spacing w:after="0"/>
        <w:rPr>
          <w:rFonts w:ascii="Times New Roman" w:hAnsi="Times New Roman"/>
          <w:lang w:eastAsia="x-none"/>
        </w:rPr>
      </w:pPr>
      <w:r w:rsidRPr="00B94934">
        <w:rPr>
          <w:rFonts w:ascii="Times New Roman" w:hAnsi="Times New Roman"/>
          <w:lang w:eastAsia="x-none"/>
        </w:rPr>
        <w:t>Состава отображаемых данных для анализа;</w:t>
      </w:r>
    </w:p>
    <w:p w:rsidR="00094E6D" w:rsidRPr="00B94934" w:rsidRDefault="00094E6D" w:rsidP="00B94934">
      <w:pPr>
        <w:numPr>
          <w:ilvl w:val="0"/>
          <w:numId w:val="77"/>
        </w:numPr>
        <w:spacing w:after="0"/>
        <w:rPr>
          <w:rFonts w:ascii="Times New Roman" w:hAnsi="Times New Roman"/>
          <w:lang w:eastAsia="x-none"/>
        </w:rPr>
      </w:pPr>
      <w:r w:rsidRPr="00B94934">
        <w:rPr>
          <w:rFonts w:ascii="Times New Roman" w:hAnsi="Times New Roman"/>
          <w:lang w:eastAsia="x-none"/>
        </w:rPr>
        <w:t>Статистических функций для наложения на данные;</w:t>
      </w:r>
    </w:p>
    <w:p w:rsidR="00094E6D" w:rsidRPr="00B94934" w:rsidRDefault="00094E6D" w:rsidP="00B94934">
      <w:pPr>
        <w:numPr>
          <w:ilvl w:val="0"/>
          <w:numId w:val="77"/>
        </w:numPr>
        <w:spacing w:after="0"/>
        <w:rPr>
          <w:rFonts w:ascii="Times New Roman" w:hAnsi="Times New Roman"/>
          <w:lang w:eastAsia="x-none"/>
        </w:rPr>
      </w:pPr>
      <w:r w:rsidRPr="00B94934">
        <w:rPr>
          <w:rFonts w:ascii="Times New Roman" w:hAnsi="Times New Roman"/>
          <w:lang w:eastAsia="x-none"/>
        </w:rPr>
        <w:t>Визуальный выбор фильтра по каждому столбцу или строке или наложение MDX-запроса;</w:t>
      </w:r>
    </w:p>
    <w:p w:rsidR="00094E6D" w:rsidRPr="00B94934" w:rsidRDefault="00094E6D" w:rsidP="00B94934">
      <w:pPr>
        <w:numPr>
          <w:ilvl w:val="0"/>
          <w:numId w:val="77"/>
        </w:numPr>
        <w:spacing w:after="0"/>
        <w:rPr>
          <w:rFonts w:ascii="Times New Roman" w:hAnsi="Times New Roman"/>
          <w:lang w:eastAsia="x-none"/>
        </w:rPr>
      </w:pPr>
      <w:r w:rsidRPr="00B94934">
        <w:rPr>
          <w:rFonts w:ascii="Times New Roman" w:hAnsi="Times New Roman"/>
          <w:lang w:eastAsia="x-none"/>
        </w:rPr>
        <w:t>Настройка сортировки по каждому столбцу и строке;</w:t>
      </w:r>
    </w:p>
    <w:p w:rsidR="00094E6D" w:rsidRPr="00B94934" w:rsidRDefault="00094E6D" w:rsidP="00B94934">
      <w:pPr>
        <w:numPr>
          <w:ilvl w:val="0"/>
          <w:numId w:val="77"/>
        </w:numPr>
        <w:spacing w:after="0"/>
        <w:rPr>
          <w:rFonts w:ascii="Times New Roman" w:hAnsi="Times New Roman"/>
          <w:lang w:eastAsia="x-none"/>
        </w:rPr>
      </w:pPr>
      <w:r w:rsidRPr="00B94934">
        <w:rPr>
          <w:rFonts w:ascii="Times New Roman" w:hAnsi="Times New Roman"/>
          <w:lang w:eastAsia="x-none"/>
        </w:rPr>
        <w:t>Настройку формата отображаемых данных;</w:t>
      </w:r>
    </w:p>
    <w:p w:rsidR="00094E6D" w:rsidRPr="00B94934" w:rsidRDefault="00094E6D" w:rsidP="00B94934">
      <w:pPr>
        <w:numPr>
          <w:ilvl w:val="0"/>
          <w:numId w:val="77"/>
        </w:numPr>
        <w:spacing w:after="0"/>
        <w:rPr>
          <w:rFonts w:ascii="Times New Roman" w:hAnsi="Times New Roman"/>
          <w:lang w:eastAsia="x-none"/>
        </w:rPr>
      </w:pPr>
      <w:r w:rsidRPr="00B94934">
        <w:rPr>
          <w:rFonts w:ascii="Times New Roman" w:hAnsi="Times New Roman"/>
          <w:lang w:eastAsia="x-none"/>
        </w:rPr>
        <w:t>Сохранение настроек в пользовательском профиле;</w:t>
      </w:r>
    </w:p>
    <w:p w:rsidR="00094E6D" w:rsidRPr="00B94934" w:rsidRDefault="00094E6D" w:rsidP="00B94934">
      <w:pPr>
        <w:numPr>
          <w:ilvl w:val="0"/>
          <w:numId w:val="77"/>
        </w:numPr>
        <w:spacing w:after="0"/>
        <w:rPr>
          <w:rFonts w:ascii="Times New Roman" w:hAnsi="Times New Roman"/>
          <w:lang w:eastAsia="x-none"/>
        </w:rPr>
      </w:pPr>
      <w:r w:rsidRPr="00B94934">
        <w:rPr>
          <w:rFonts w:ascii="Times New Roman" w:hAnsi="Times New Roman"/>
          <w:lang w:eastAsia="x-none"/>
        </w:rPr>
        <w:t xml:space="preserve">Экспорт данных текущего представления в </w:t>
      </w:r>
      <w:proofErr w:type="spellStart"/>
      <w:r w:rsidRPr="00B94934">
        <w:rPr>
          <w:rFonts w:ascii="Times New Roman" w:hAnsi="Times New Roman"/>
          <w:lang w:eastAsia="x-none"/>
        </w:rPr>
        <w:t>Excel</w:t>
      </w:r>
      <w:proofErr w:type="spellEnd"/>
      <w:r w:rsidRPr="00B94934">
        <w:rPr>
          <w:rFonts w:ascii="Times New Roman" w:hAnsi="Times New Roman"/>
          <w:lang w:eastAsia="x-none"/>
        </w:rPr>
        <w:t>.</w:t>
      </w:r>
    </w:p>
    <w:p w:rsidR="00094E6D" w:rsidRPr="00B94934" w:rsidRDefault="00C41733" w:rsidP="00B94934">
      <w:pPr>
        <w:pStyle w:val="4"/>
        <w:spacing w:after="0"/>
        <w:rPr>
          <w:rFonts w:ascii="Times New Roman" w:hAnsi="Times New Roman"/>
          <w:lang w:val="ru-RU"/>
        </w:rPr>
      </w:pPr>
      <w:bookmarkStart w:id="295" w:name="_Toc415151848"/>
      <w:r w:rsidRPr="00B94934">
        <w:rPr>
          <w:rFonts w:ascii="Times New Roman" w:hAnsi="Times New Roman"/>
        </w:rPr>
        <w:t>Средства по</w:t>
      </w:r>
      <w:r w:rsidR="00094E6D" w:rsidRPr="00B94934">
        <w:rPr>
          <w:rFonts w:ascii="Times New Roman" w:hAnsi="Times New Roman"/>
        </w:rPr>
        <w:t>с</w:t>
      </w:r>
      <w:r w:rsidRPr="00B94934">
        <w:rPr>
          <w:rFonts w:ascii="Times New Roman" w:hAnsi="Times New Roman"/>
          <w:lang w:val="ru-RU"/>
        </w:rPr>
        <w:t>т</w:t>
      </w:r>
      <w:r w:rsidR="00094E6D" w:rsidRPr="00B94934">
        <w:rPr>
          <w:rFonts w:ascii="Times New Roman" w:hAnsi="Times New Roman"/>
        </w:rPr>
        <w:t>роения отчетности</w:t>
      </w:r>
      <w:bookmarkEnd w:id="295"/>
    </w:p>
    <w:p w:rsidR="00094E6D" w:rsidRPr="00B94934" w:rsidRDefault="00094E6D" w:rsidP="00B94934">
      <w:pPr>
        <w:spacing w:after="0"/>
        <w:rPr>
          <w:rFonts w:ascii="Times New Roman" w:hAnsi="Times New Roman"/>
          <w:lang w:eastAsia="x-none"/>
        </w:rPr>
      </w:pPr>
      <w:r w:rsidRPr="00B94934">
        <w:rPr>
          <w:rFonts w:ascii="Times New Roman" w:hAnsi="Times New Roman"/>
          <w:lang w:eastAsia="x-none"/>
        </w:rPr>
        <w:t>В Системе должен быть предусмотрен гибкий программный инструментарий для построения о</w:t>
      </w:r>
      <w:r w:rsidRPr="00B94934">
        <w:rPr>
          <w:rFonts w:ascii="Times New Roman" w:hAnsi="Times New Roman"/>
          <w:lang w:eastAsia="x-none"/>
        </w:rPr>
        <w:t>т</w:t>
      </w:r>
      <w:r w:rsidRPr="00B94934">
        <w:rPr>
          <w:rFonts w:ascii="Times New Roman" w:hAnsi="Times New Roman"/>
          <w:lang w:eastAsia="x-none"/>
        </w:rPr>
        <w:t xml:space="preserve">четов силами обслуживающего персонала. </w:t>
      </w:r>
    </w:p>
    <w:p w:rsidR="00094E6D" w:rsidRPr="00B94934" w:rsidRDefault="00094E6D" w:rsidP="00B94934">
      <w:pPr>
        <w:spacing w:after="0"/>
        <w:rPr>
          <w:rFonts w:ascii="Times New Roman" w:hAnsi="Times New Roman"/>
          <w:lang w:eastAsia="x-none"/>
        </w:rPr>
      </w:pPr>
      <w:r w:rsidRPr="00B94934">
        <w:rPr>
          <w:rFonts w:ascii="Times New Roman" w:hAnsi="Times New Roman"/>
          <w:lang w:eastAsia="x-none"/>
        </w:rPr>
        <w:t>Инструментарий построения отчетов должен обеспечивать:</w:t>
      </w:r>
    </w:p>
    <w:p w:rsidR="00094E6D" w:rsidRPr="00B94934" w:rsidRDefault="00094E6D" w:rsidP="00B94934">
      <w:pPr>
        <w:numPr>
          <w:ilvl w:val="0"/>
          <w:numId w:val="78"/>
        </w:numPr>
        <w:spacing w:after="0"/>
        <w:rPr>
          <w:rFonts w:ascii="Times New Roman" w:hAnsi="Times New Roman"/>
          <w:lang w:eastAsia="x-none"/>
        </w:rPr>
      </w:pPr>
      <w:r w:rsidRPr="00B94934">
        <w:rPr>
          <w:rFonts w:ascii="Times New Roman" w:hAnsi="Times New Roman"/>
          <w:lang w:eastAsia="x-none"/>
        </w:rPr>
        <w:lastRenderedPageBreak/>
        <w:t>Управление полным жизненным циклом отчета, от авторской разработки до м</w:t>
      </w:r>
      <w:r w:rsidRPr="00B94934">
        <w:rPr>
          <w:rFonts w:ascii="Times New Roman" w:hAnsi="Times New Roman"/>
          <w:lang w:eastAsia="x-none"/>
        </w:rPr>
        <w:t>е</w:t>
      </w:r>
      <w:r w:rsidRPr="00B94934">
        <w:rPr>
          <w:rFonts w:ascii="Times New Roman" w:hAnsi="Times New Roman"/>
          <w:lang w:eastAsia="x-none"/>
        </w:rPr>
        <w:t>неджмента и опубликования;</w:t>
      </w:r>
    </w:p>
    <w:p w:rsidR="00094E6D" w:rsidRPr="00B94934" w:rsidRDefault="00094E6D" w:rsidP="00B94934">
      <w:pPr>
        <w:numPr>
          <w:ilvl w:val="0"/>
          <w:numId w:val="78"/>
        </w:numPr>
        <w:spacing w:after="0"/>
        <w:rPr>
          <w:rFonts w:ascii="Times New Roman" w:hAnsi="Times New Roman"/>
          <w:lang w:eastAsia="x-none"/>
        </w:rPr>
      </w:pPr>
      <w:r w:rsidRPr="00B94934">
        <w:rPr>
          <w:rFonts w:ascii="Times New Roman" w:hAnsi="Times New Roman"/>
          <w:lang w:eastAsia="x-none"/>
        </w:rPr>
        <w:t>Создание структуры отчета в режиме WYSIWYG;</w:t>
      </w:r>
    </w:p>
    <w:p w:rsidR="00094E6D" w:rsidRPr="00B94934" w:rsidRDefault="00094E6D" w:rsidP="00B94934">
      <w:pPr>
        <w:numPr>
          <w:ilvl w:val="0"/>
          <w:numId w:val="78"/>
        </w:numPr>
        <w:spacing w:after="0"/>
        <w:rPr>
          <w:rFonts w:ascii="Times New Roman" w:hAnsi="Times New Roman"/>
          <w:lang w:eastAsia="x-none"/>
        </w:rPr>
      </w:pPr>
      <w:r w:rsidRPr="00B94934">
        <w:rPr>
          <w:rFonts w:ascii="Times New Roman" w:hAnsi="Times New Roman"/>
          <w:lang w:eastAsia="x-none"/>
        </w:rPr>
        <w:t>Экспорт печатной формы в различные форматы (включая PDF, TIFF, HTML, а также XML и CSV) практически для любого устройства.</w:t>
      </w:r>
    </w:p>
    <w:p w:rsidR="00094E6D" w:rsidRPr="00B94934" w:rsidRDefault="00094E6D" w:rsidP="00B94934">
      <w:pPr>
        <w:spacing w:after="0"/>
        <w:rPr>
          <w:rFonts w:ascii="Times New Roman" w:hAnsi="Times New Roman"/>
          <w:lang w:eastAsia="x-none"/>
        </w:rPr>
      </w:pPr>
      <w:r w:rsidRPr="00B94934">
        <w:rPr>
          <w:rFonts w:ascii="Times New Roman" w:hAnsi="Times New Roman"/>
          <w:lang w:eastAsia="x-none"/>
        </w:rPr>
        <w:t>Управление отчетами должно обеспечивать:</w:t>
      </w:r>
    </w:p>
    <w:p w:rsidR="00094E6D" w:rsidRPr="00B94934" w:rsidRDefault="00094E6D" w:rsidP="00B94934">
      <w:pPr>
        <w:numPr>
          <w:ilvl w:val="0"/>
          <w:numId w:val="78"/>
        </w:numPr>
        <w:spacing w:after="0"/>
        <w:rPr>
          <w:rFonts w:ascii="Times New Roman" w:hAnsi="Times New Roman"/>
          <w:lang w:eastAsia="x-none"/>
        </w:rPr>
      </w:pPr>
      <w:r w:rsidRPr="00B94934">
        <w:rPr>
          <w:rFonts w:ascii="Times New Roman" w:hAnsi="Times New Roman"/>
          <w:lang w:eastAsia="x-none"/>
        </w:rPr>
        <w:t>Масштабируемость, безопасность и настройку расписания отчетов;</w:t>
      </w:r>
    </w:p>
    <w:p w:rsidR="003F0AC7" w:rsidRPr="009B24D8" w:rsidRDefault="00094E6D" w:rsidP="009B24D8">
      <w:pPr>
        <w:numPr>
          <w:ilvl w:val="0"/>
          <w:numId w:val="78"/>
        </w:numPr>
        <w:spacing w:after="0"/>
        <w:rPr>
          <w:rFonts w:ascii="Times New Roman" w:hAnsi="Times New Roman"/>
          <w:lang w:eastAsia="x-none"/>
        </w:rPr>
      </w:pPr>
      <w:r w:rsidRPr="00B94934">
        <w:rPr>
          <w:rFonts w:ascii="Times New Roman" w:hAnsi="Times New Roman"/>
          <w:lang w:eastAsia="x-none"/>
        </w:rPr>
        <w:t>Многопроцессорную обработку сложных отчетов, параллельно извлекающих данные из различных источников.</w:t>
      </w:r>
    </w:p>
    <w:p w:rsidR="001565E4" w:rsidRPr="00B94934" w:rsidRDefault="001565E4" w:rsidP="00B94934">
      <w:pPr>
        <w:pStyle w:val="2"/>
        <w:spacing w:after="0"/>
        <w:rPr>
          <w:rFonts w:ascii="Times New Roman" w:hAnsi="Times New Roman"/>
        </w:rPr>
      </w:pPr>
      <w:bookmarkStart w:id="296" w:name="_Toc415151849"/>
      <w:r w:rsidRPr="00B94934">
        <w:rPr>
          <w:rFonts w:ascii="Times New Roman" w:hAnsi="Times New Roman"/>
        </w:rPr>
        <w:t>Требования к видам обеспечения</w:t>
      </w:r>
      <w:bookmarkEnd w:id="124"/>
      <w:bookmarkEnd w:id="296"/>
    </w:p>
    <w:p w:rsidR="00F5319C" w:rsidRPr="00B94934" w:rsidRDefault="00F5319C" w:rsidP="00B94934">
      <w:pPr>
        <w:pStyle w:val="3"/>
        <w:spacing w:after="0"/>
        <w:rPr>
          <w:rFonts w:ascii="Times New Roman" w:hAnsi="Times New Roman"/>
        </w:rPr>
      </w:pPr>
      <w:bookmarkStart w:id="297" w:name="_Toc147554685"/>
      <w:bookmarkStart w:id="298" w:name="_Toc415151850"/>
      <w:r w:rsidRPr="00B94934">
        <w:rPr>
          <w:rFonts w:ascii="Times New Roman" w:hAnsi="Times New Roman"/>
        </w:rPr>
        <w:t>Требования к математическому обеспечению Системы</w:t>
      </w:r>
      <w:bookmarkEnd w:id="297"/>
      <w:bookmarkEnd w:id="298"/>
      <w:r w:rsidRPr="00B94934">
        <w:rPr>
          <w:rFonts w:ascii="Times New Roman" w:hAnsi="Times New Roman"/>
        </w:rPr>
        <w:t xml:space="preserve"> </w:t>
      </w:r>
    </w:p>
    <w:p w:rsidR="00975CEE" w:rsidRPr="00B94934" w:rsidRDefault="00975CE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Расчетное программное обеспечение должно обеспечивать заранее заданные алгоритмы, соглас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ванные с Заказчиком, реализованные в соответствии с действующим законодател</w:t>
      </w:r>
      <w:r w:rsidRPr="00B94934">
        <w:rPr>
          <w:rFonts w:ascii="Times New Roman" w:hAnsi="Times New Roman"/>
          <w:bCs/>
        </w:rPr>
        <w:t>ь</w:t>
      </w:r>
      <w:r w:rsidRPr="00B94934">
        <w:rPr>
          <w:rFonts w:ascii="Times New Roman" w:hAnsi="Times New Roman"/>
          <w:bCs/>
        </w:rPr>
        <w:t xml:space="preserve">ством и </w:t>
      </w:r>
      <w:r w:rsidRPr="00B94934">
        <w:rPr>
          <w:rFonts w:ascii="Times New Roman" w:hAnsi="Times New Roman"/>
        </w:rPr>
        <w:t>утвержденные</w:t>
      </w:r>
      <w:r w:rsidRPr="00B94934">
        <w:rPr>
          <w:rFonts w:ascii="Times New Roman" w:hAnsi="Times New Roman"/>
          <w:bCs/>
        </w:rPr>
        <w:t xml:space="preserve"> нормативно-справочными документами.</w:t>
      </w:r>
    </w:p>
    <w:p w:rsidR="00B96AE0" w:rsidRPr="00B94934" w:rsidRDefault="00B96AE0" w:rsidP="00B94934">
      <w:pPr>
        <w:spacing w:after="0"/>
        <w:rPr>
          <w:rFonts w:ascii="Times New Roman" w:hAnsi="Times New Roman"/>
        </w:rPr>
      </w:pPr>
    </w:p>
    <w:p w:rsidR="00F5319C" w:rsidRPr="00B94934" w:rsidRDefault="00F5319C" w:rsidP="00B94934">
      <w:pPr>
        <w:pStyle w:val="3"/>
        <w:spacing w:after="0"/>
        <w:rPr>
          <w:rFonts w:ascii="Times New Roman" w:hAnsi="Times New Roman"/>
        </w:rPr>
      </w:pPr>
      <w:bookmarkStart w:id="299" w:name="_Toc147554686"/>
      <w:bookmarkStart w:id="300" w:name="_Toc415151851"/>
      <w:r w:rsidRPr="00B94934">
        <w:rPr>
          <w:rFonts w:ascii="Times New Roman" w:hAnsi="Times New Roman"/>
        </w:rPr>
        <w:t>Требования к информационному обеспечению Системы</w:t>
      </w:r>
      <w:bookmarkEnd w:id="299"/>
      <w:bookmarkEnd w:id="300"/>
      <w:r w:rsidRPr="00B94934">
        <w:rPr>
          <w:rFonts w:ascii="Times New Roman" w:hAnsi="Times New Roman"/>
        </w:rPr>
        <w:t xml:space="preserve"> </w:t>
      </w:r>
    </w:p>
    <w:p w:rsidR="00A73485" w:rsidRPr="00B94934" w:rsidRDefault="00A73485" w:rsidP="00B94934">
      <w:pPr>
        <w:pStyle w:val="4"/>
        <w:spacing w:after="0"/>
        <w:rPr>
          <w:rFonts w:ascii="Times New Roman" w:hAnsi="Times New Roman"/>
        </w:rPr>
      </w:pPr>
      <w:bookmarkStart w:id="301" w:name="_Toc81367947"/>
      <w:bookmarkStart w:id="302" w:name="_Toc106097101"/>
      <w:bookmarkStart w:id="303" w:name="_Toc147554687"/>
      <w:bookmarkStart w:id="304" w:name="_Toc415151852"/>
      <w:r w:rsidRPr="00B94934">
        <w:rPr>
          <w:rFonts w:ascii="Times New Roman" w:hAnsi="Times New Roman"/>
        </w:rPr>
        <w:t>Состав, структура и способы организации данных</w:t>
      </w:r>
      <w:bookmarkEnd w:id="301"/>
      <w:bookmarkEnd w:id="302"/>
      <w:bookmarkEnd w:id="303"/>
      <w:bookmarkEnd w:id="304"/>
    </w:p>
    <w:p w:rsidR="00975CEE" w:rsidRPr="00B94934" w:rsidRDefault="00975CE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Информационное обеспечение (ИО) представляет собой совокупность входных, выходных и пр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межуточных хранимых данных, которая должна быть достаточной для выполнения всех автоматизирова</w:t>
      </w:r>
      <w:r w:rsidRPr="00B94934">
        <w:rPr>
          <w:rFonts w:ascii="Times New Roman" w:hAnsi="Times New Roman"/>
          <w:bCs/>
        </w:rPr>
        <w:t>н</w:t>
      </w:r>
      <w:r w:rsidRPr="00B94934">
        <w:rPr>
          <w:rFonts w:ascii="Times New Roman" w:hAnsi="Times New Roman"/>
          <w:bCs/>
        </w:rPr>
        <w:t>ных функций Системы. Кроме того ИО должно содержать проработки основных решений по архивации и</w:t>
      </w:r>
      <w:r w:rsidRPr="00B94934">
        <w:rPr>
          <w:rFonts w:ascii="Times New Roman" w:hAnsi="Times New Roman"/>
          <w:bCs/>
        </w:rPr>
        <w:t>н</w:t>
      </w:r>
      <w:r w:rsidRPr="00B94934">
        <w:rPr>
          <w:rFonts w:ascii="Times New Roman" w:hAnsi="Times New Roman"/>
          <w:bCs/>
        </w:rPr>
        <w:t xml:space="preserve">формации и организации человеко-машинного интерфейса (ЧМИ). </w:t>
      </w:r>
    </w:p>
    <w:p w:rsidR="00975CEE" w:rsidRPr="00B94934" w:rsidRDefault="00975CE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Информационное обеспечение должно быть достаточным по объему и содержанию для выполн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ния требований п.</w:t>
      </w:r>
      <w:r w:rsidR="00E839D4" w:rsidRPr="00B94934">
        <w:rPr>
          <w:rFonts w:ascii="Times New Roman" w:hAnsi="Times New Roman"/>
          <w:bCs/>
        </w:rPr>
        <w:fldChar w:fldCharType="begin"/>
      </w:r>
      <w:r w:rsidR="00E839D4" w:rsidRPr="00B94934">
        <w:rPr>
          <w:rFonts w:ascii="Times New Roman" w:hAnsi="Times New Roman"/>
          <w:bCs/>
        </w:rPr>
        <w:instrText xml:space="preserve"> REF _Ref397818986 \r \h </w:instrText>
      </w:r>
      <w:r w:rsidR="00E839D4" w:rsidRPr="00B94934">
        <w:rPr>
          <w:rFonts w:ascii="Times New Roman" w:hAnsi="Times New Roman"/>
          <w:bCs/>
        </w:rPr>
      </w:r>
      <w:r w:rsidR="00B94934">
        <w:rPr>
          <w:rFonts w:ascii="Times New Roman" w:hAnsi="Times New Roman"/>
          <w:bCs/>
        </w:rPr>
        <w:instrText xml:space="preserve"> \* MERGEFORMAT </w:instrText>
      </w:r>
      <w:r w:rsidR="00E839D4" w:rsidRPr="00B94934">
        <w:rPr>
          <w:rFonts w:ascii="Times New Roman" w:hAnsi="Times New Roman"/>
          <w:bCs/>
        </w:rPr>
        <w:fldChar w:fldCharType="separate"/>
      </w:r>
      <w:r w:rsidR="00095529" w:rsidRPr="00B94934">
        <w:rPr>
          <w:rFonts w:ascii="Times New Roman" w:hAnsi="Times New Roman"/>
          <w:bCs/>
        </w:rPr>
        <w:t>4.2</w:t>
      </w:r>
      <w:r w:rsidR="00E839D4" w:rsidRPr="00B94934">
        <w:rPr>
          <w:rFonts w:ascii="Times New Roman" w:hAnsi="Times New Roman"/>
          <w:bCs/>
        </w:rPr>
        <w:fldChar w:fldCharType="end"/>
      </w:r>
      <w:r w:rsidR="00E839D4" w:rsidRPr="00B94934">
        <w:rPr>
          <w:rFonts w:ascii="Times New Roman" w:hAnsi="Times New Roman"/>
          <w:bCs/>
        </w:rPr>
        <w:t xml:space="preserve"> </w:t>
      </w:r>
      <w:r w:rsidRPr="00B94934">
        <w:rPr>
          <w:rFonts w:ascii="Times New Roman" w:hAnsi="Times New Roman"/>
          <w:bCs/>
        </w:rPr>
        <w:t>настоящего ТЗ.</w:t>
      </w:r>
    </w:p>
    <w:p w:rsidR="00975CEE" w:rsidRPr="00B94934" w:rsidRDefault="00975CE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Информационное обеспечение должно включать:</w:t>
      </w:r>
    </w:p>
    <w:p w:rsidR="00F23725" w:rsidRPr="00B94934" w:rsidRDefault="00F23725" w:rsidP="00B94934">
      <w:pPr>
        <w:numPr>
          <w:ilvl w:val="0"/>
          <w:numId w:val="19"/>
        </w:numPr>
        <w:tabs>
          <w:tab w:val="clear" w:pos="1211"/>
          <w:tab w:val="num" w:pos="1134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</w:rPr>
        <w:t xml:space="preserve">словарь базовых описаний (типы объектов, объекты и их свойства, правила реакции на события и пр.), принятых в </w:t>
      </w:r>
      <w:r w:rsidR="00491C52" w:rsidRPr="00B94934">
        <w:rPr>
          <w:rFonts w:ascii="Times New Roman" w:hAnsi="Times New Roman"/>
        </w:rPr>
        <w:t>С</w:t>
      </w:r>
      <w:r w:rsidRPr="00B94934">
        <w:rPr>
          <w:rFonts w:ascii="Times New Roman" w:hAnsi="Times New Roman"/>
        </w:rPr>
        <w:t>истеме;</w:t>
      </w:r>
    </w:p>
    <w:p w:rsidR="00975CEE" w:rsidRPr="00B94934" w:rsidRDefault="00975CEE" w:rsidP="00B94934">
      <w:pPr>
        <w:numPr>
          <w:ilvl w:val="0"/>
          <w:numId w:val="19"/>
        </w:numPr>
        <w:tabs>
          <w:tab w:val="clear" w:pos="1211"/>
          <w:tab w:val="num" w:pos="1134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Нормативно-справочную информацию объектов учета;</w:t>
      </w:r>
    </w:p>
    <w:p w:rsidR="00975CEE" w:rsidRPr="00B94934" w:rsidRDefault="00975CEE" w:rsidP="00B94934">
      <w:pPr>
        <w:numPr>
          <w:ilvl w:val="0"/>
          <w:numId w:val="19"/>
        </w:numPr>
        <w:tabs>
          <w:tab w:val="clear" w:pos="1211"/>
          <w:tab w:val="num" w:pos="1134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Информационные массивы, включая входную информацию, результаты расчета и наиболее важные промежуточные результаты, справочную информацию;</w:t>
      </w:r>
    </w:p>
    <w:p w:rsidR="00975CEE" w:rsidRPr="00B94934" w:rsidRDefault="00975CEE" w:rsidP="00B94934">
      <w:pPr>
        <w:numPr>
          <w:ilvl w:val="0"/>
          <w:numId w:val="19"/>
        </w:numPr>
        <w:tabs>
          <w:tab w:val="clear" w:pos="1211"/>
          <w:tab w:val="num" w:pos="1134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Систему организации базы данных и архивных данных (протокол событий и историч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ская база данных);</w:t>
      </w:r>
    </w:p>
    <w:p w:rsidR="00975CEE" w:rsidRPr="00B94934" w:rsidRDefault="00975CEE" w:rsidP="00B94934">
      <w:pPr>
        <w:numPr>
          <w:ilvl w:val="0"/>
          <w:numId w:val="19"/>
        </w:numPr>
        <w:tabs>
          <w:tab w:val="clear" w:pos="1211"/>
          <w:tab w:val="num" w:pos="1134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Формы выходных документов;</w:t>
      </w:r>
    </w:p>
    <w:p w:rsidR="00975CEE" w:rsidRPr="00B94934" w:rsidRDefault="00975CEE" w:rsidP="00B94934">
      <w:pPr>
        <w:numPr>
          <w:ilvl w:val="0"/>
          <w:numId w:val="19"/>
        </w:numPr>
        <w:tabs>
          <w:tab w:val="clear" w:pos="1211"/>
          <w:tab w:val="num" w:pos="1134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Систему классификации и кодирования информации;</w:t>
      </w:r>
    </w:p>
    <w:p w:rsidR="00975CEE" w:rsidRPr="00B94934" w:rsidRDefault="00975CEE" w:rsidP="00B94934">
      <w:pPr>
        <w:numPr>
          <w:ilvl w:val="0"/>
          <w:numId w:val="19"/>
        </w:numPr>
        <w:tabs>
          <w:tab w:val="clear" w:pos="1211"/>
          <w:tab w:val="num" w:pos="1134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Системные настроечные таблицы и справочники</w:t>
      </w:r>
    </w:p>
    <w:p w:rsidR="00975CEE" w:rsidRPr="00B94934" w:rsidRDefault="00975CEE" w:rsidP="00B94934">
      <w:pPr>
        <w:numPr>
          <w:ilvl w:val="0"/>
          <w:numId w:val="19"/>
        </w:numPr>
        <w:tabs>
          <w:tab w:val="clear" w:pos="1211"/>
          <w:tab w:val="num" w:pos="1134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конкретные требования к организации ЧМИ, включая способы отображения информации на экране, процедуры выдачи управляющих команд.</w:t>
      </w:r>
    </w:p>
    <w:p w:rsidR="00975CEE" w:rsidRPr="00B94934" w:rsidRDefault="00975CEE" w:rsidP="00B94934">
      <w:pPr>
        <w:spacing w:after="0"/>
        <w:rPr>
          <w:rFonts w:ascii="Times New Roman" w:hAnsi="Times New Roman"/>
          <w:bCs/>
        </w:rPr>
      </w:pPr>
    </w:p>
    <w:p w:rsidR="00F23725" w:rsidRPr="00B94934" w:rsidRDefault="00F23725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Основными требованиями, предъявляемыми к классификации и кодированию информации в С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>стеме,  являются требования по обеспечению:</w:t>
      </w:r>
    </w:p>
    <w:p w:rsidR="00F23725" w:rsidRPr="00B94934" w:rsidRDefault="00F23725" w:rsidP="00B94934">
      <w:pPr>
        <w:numPr>
          <w:ilvl w:val="0"/>
          <w:numId w:val="19"/>
        </w:numPr>
        <w:tabs>
          <w:tab w:val="clear" w:pos="1211"/>
          <w:tab w:val="num" w:pos="720"/>
          <w:tab w:val="num" w:pos="1134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lastRenderedPageBreak/>
        <w:t>единых принципов организации и ведения нормативно-справочной информации в С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>стеме;</w:t>
      </w:r>
    </w:p>
    <w:p w:rsidR="00F23725" w:rsidRPr="00B94934" w:rsidRDefault="00F23725" w:rsidP="00B94934">
      <w:pPr>
        <w:numPr>
          <w:ilvl w:val="0"/>
          <w:numId w:val="19"/>
        </w:numPr>
        <w:tabs>
          <w:tab w:val="clear" w:pos="1211"/>
          <w:tab w:val="num" w:pos="720"/>
          <w:tab w:val="num" w:pos="1134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однозначной идентификации классифицируемых объектов учета;</w:t>
      </w:r>
    </w:p>
    <w:p w:rsidR="00F23725" w:rsidRPr="00B94934" w:rsidRDefault="00F23725" w:rsidP="00B94934">
      <w:pPr>
        <w:numPr>
          <w:ilvl w:val="0"/>
          <w:numId w:val="19"/>
        </w:numPr>
        <w:tabs>
          <w:tab w:val="clear" w:pos="1211"/>
          <w:tab w:val="num" w:pos="720"/>
          <w:tab w:val="num" w:pos="1134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совместимости с внешними информационными ресурсами и источниками информации, и</w:t>
      </w:r>
      <w:r w:rsidRPr="00B94934">
        <w:rPr>
          <w:rFonts w:ascii="Times New Roman" w:hAnsi="Times New Roman"/>
          <w:bCs/>
        </w:rPr>
        <w:t>с</w:t>
      </w:r>
      <w:r w:rsidRPr="00B94934">
        <w:rPr>
          <w:rFonts w:ascii="Times New Roman" w:hAnsi="Times New Roman"/>
          <w:bCs/>
        </w:rPr>
        <w:t>пользуемыми при эксплуатации Системы;</w:t>
      </w:r>
    </w:p>
    <w:p w:rsidR="00F23725" w:rsidRPr="00B94934" w:rsidRDefault="00F23725" w:rsidP="00B94934">
      <w:pPr>
        <w:numPr>
          <w:ilvl w:val="0"/>
          <w:numId w:val="19"/>
        </w:numPr>
        <w:tabs>
          <w:tab w:val="clear" w:pos="1211"/>
          <w:tab w:val="num" w:pos="720"/>
          <w:tab w:val="num" w:pos="1134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унификации процесса классификации и кодирования информации, подлежащей накоплению и обработке в системе.</w:t>
      </w:r>
    </w:p>
    <w:p w:rsidR="00A64B67" w:rsidRPr="00B94934" w:rsidRDefault="00975CEE" w:rsidP="009B24D8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Состав реквизитов объектов информационного обеспечения, а также система кодирования и кла</w:t>
      </w:r>
      <w:r w:rsidRPr="00B94934">
        <w:rPr>
          <w:rFonts w:ascii="Times New Roman" w:hAnsi="Times New Roman"/>
          <w:bCs/>
        </w:rPr>
        <w:t>с</w:t>
      </w:r>
      <w:r w:rsidRPr="00B94934">
        <w:rPr>
          <w:rFonts w:ascii="Times New Roman" w:hAnsi="Times New Roman"/>
          <w:bCs/>
        </w:rPr>
        <w:t xml:space="preserve">сификации информации </w:t>
      </w:r>
      <w:r w:rsidR="007750AD" w:rsidRPr="00B94934">
        <w:rPr>
          <w:rFonts w:ascii="Times New Roman" w:hAnsi="Times New Roman"/>
          <w:bCs/>
        </w:rPr>
        <w:t>до</w:t>
      </w:r>
      <w:r w:rsidR="00F92E5C" w:rsidRPr="00B94934">
        <w:rPr>
          <w:rFonts w:ascii="Times New Roman" w:hAnsi="Times New Roman"/>
          <w:bCs/>
        </w:rPr>
        <w:t xml:space="preserve">лжны быть уточнены на этапе </w:t>
      </w:r>
      <w:r w:rsidR="007750AD" w:rsidRPr="00B94934">
        <w:rPr>
          <w:rFonts w:ascii="Times New Roman" w:hAnsi="Times New Roman"/>
          <w:bCs/>
        </w:rPr>
        <w:t>Разработка единых проектных решений.</w:t>
      </w:r>
    </w:p>
    <w:p w:rsidR="00975CEE" w:rsidRPr="00B94934" w:rsidRDefault="00975CEE" w:rsidP="00B94934">
      <w:pPr>
        <w:pStyle w:val="4"/>
        <w:spacing w:after="0"/>
        <w:rPr>
          <w:rFonts w:ascii="Times New Roman" w:hAnsi="Times New Roman"/>
          <w:bCs w:val="0"/>
          <w:szCs w:val="24"/>
        </w:rPr>
      </w:pPr>
      <w:bookmarkStart w:id="305" w:name="_Toc132174105"/>
      <w:bookmarkStart w:id="306" w:name="_Toc171781586"/>
      <w:bookmarkStart w:id="307" w:name="_Toc172123592"/>
      <w:bookmarkStart w:id="308" w:name="_Toc175216043"/>
      <w:bookmarkStart w:id="309" w:name="_Toc175225740"/>
      <w:bookmarkStart w:id="310" w:name="_Toc220913978"/>
      <w:bookmarkStart w:id="311" w:name="_Toc415151853"/>
      <w:bookmarkStart w:id="312" w:name="_Ref80438812"/>
      <w:bookmarkStart w:id="313" w:name="_Toc81367948"/>
      <w:bookmarkStart w:id="314" w:name="_Toc106097102"/>
      <w:bookmarkStart w:id="315" w:name="_Toc147554688"/>
      <w:r w:rsidRPr="00B94934">
        <w:rPr>
          <w:rFonts w:ascii="Times New Roman" w:hAnsi="Times New Roman"/>
          <w:bCs w:val="0"/>
          <w:szCs w:val="24"/>
        </w:rPr>
        <w:t>Требованию к распределению данных по уровням Системы</w:t>
      </w:r>
      <w:bookmarkEnd w:id="305"/>
      <w:bookmarkEnd w:id="306"/>
      <w:bookmarkEnd w:id="307"/>
      <w:bookmarkEnd w:id="308"/>
      <w:bookmarkEnd w:id="309"/>
      <w:bookmarkEnd w:id="310"/>
      <w:bookmarkEnd w:id="311"/>
    </w:p>
    <w:p w:rsidR="00975CEE" w:rsidRPr="00B94934" w:rsidRDefault="00975CE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Для каждого сервера Системы должна быть реализована возможность централизованной индив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>дуальной настройки правил хранения и синхронизации данных с другими серверами Системы, а так же пр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 xml:space="preserve">вил настройки обмена данными между сервером и клиентскими приложениями. </w:t>
      </w:r>
    </w:p>
    <w:p w:rsidR="00A64B67" w:rsidRPr="00B94934" w:rsidRDefault="00975CEE" w:rsidP="009B24D8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 Системе должна быть реализована возможность настройки прав доступа пользователей к да</w:t>
      </w:r>
      <w:r w:rsidRPr="00B94934">
        <w:rPr>
          <w:rFonts w:ascii="Times New Roman" w:hAnsi="Times New Roman"/>
          <w:bCs/>
        </w:rPr>
        <w:t>н</w:t>
      </w:r>
      <w:r w:rsidRPr="00B94934">
        <w:rPr>
          <w:rFonts w:ascii="Times New Roman" w:hAnsi="Times New Roman"/>
          <w:bCs/>
        </w:rPr>
        <w:t>ным Системы.</w:t>
      </w:r>
    </w:p>
    <w:p w:rsidR="00A73485" w:rsidRPr="00B94934" w:rsidRDefault="00A73485" w:rsidP="00B94934">
      <w:pPr>
        <w:pStyle w:val="4"/>
        <w:spacing w:after="0"/>
        <w:rPr>
          <w:rFonts w:ascii="Times New Roman" w:hAnsi="Times New Roman"/>
        </w:rPr>
      </w:pPr>
      <w:bookmarkStart w:id="316" w:name="_Toc415151854"/>
      <w:r w:rsidRPr="00B94934">
        <w:rPr>
          <w:rFonts w:ascii="Times New Roman" w:hAnsi="Times New Roman"/>
        </w:rPr>
        <w:t>Информационный обмен</w:t>
      </w:r>
      <w:bookmarkEnd w:id="312"/>
      <w:bookmarkEnd w:id="313"/>
      <w:bookmarkEnd w:id="314"/>
      <w:bookmarkEnd w:id="315"/>
      <w:bookmarkEnd w:id="316"/>
    </w:p>
    <w:p w:rsidR="00975CEE" w:rsidRPr="00B94934" w:rsidRDefault="00975CE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Система должна быть функционально - законченной и иметь возможность работать полностью в автономном режиме. Обмен информацией со смежными системами и между компоне</w:t>
      </w:r>
      <w:r w:rsidRPr="00B94934">
        <w:rPr>
          <w:rFonts w:ascii="Times New Roman" w:hAnsi="Times New Roman"/>
          <w:bCs/>
        </w:rPr>
        <w:t>н</w:t>
      </w:r>
      <w:r w:rsidRPr="00B94934">
        <w:rPr>
          <w:rFonts w:ascii="Times New Roman" w:hAnsi="Times New Roman"/>
          <w:bCs/>
        </w:rPr>
        <w:t>тами Системы должен осуществляться с использованием стандартных для выбранного прикладн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го программного обеспечения операций доступа к данным. Регламент осуществления информац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>онного обмена должен быть разработан в составе документации организационного обеспечения.</w:t>
      </w:r>
    </w:p>
    <w:p w:rsidR="00975CEE" w:rsidRPr="00B94934" w:rsidRDefault="00645606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Обмен данными </w:t>
      </w:r>
      <w:r w:rsidRPr="00B94934">
        <w:rPr>
          <w:rFonts w:ascii="Times New Roman" w:hAnsi="Times New Roman"/>
        </w:rPr>
        <w:t>со</w:t>
      </w:r>
      <w:r w:rsidRPr="00B94934">
        <w:rPr>
          <w:rFonts w:ascii="Times New Roman" w:hAnsi="Times New Roman"/>
          <w:bCs/>
        </w:rPr>
        <w:t xml:space="preserve"> смежными системами может осуществляться в следующих режимах:</w:t>
      </w:r>
    </w:p>
    <w:p w:rsidR="00975CEE" w:rsidRPr="00B94934" w:rsidRDefault="00975CEE" w:rsidP="00B94934">
      <w:pPr>
        <w:numPr>
          <w:ilvl w:val="0"/>
          <w:numId w:val="1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  <w:i/>
        </w:rPr>
        <w:t>База-база</w:t>
      </w:r>
      <w:r w:rsidRPr="00B94934">
        <w:rPr>
          <w:rFonts w:ascii="Times New Roman" w:hAnsi="Times New Roman"/>
          <w:bCs/>
        </w:rPr>
        <w:t xml:space="preserve"> – передача данных на уровне распределенных онлайн-запросов к БД.</w:t>
      </w:r>
    </w:p>
    <w:p w:rsidR="00975CEE" w:rsidRPr="00B94934" w:rsidRDefault="00645606" w:rsidP="00B94934">
      <w:pPr>
        <w:numPr>
          <w:ilvl w:val="0"/>
          <w:numId w:val="1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  <w:i/>
        </w:rPr>
        <w:t>SOA-архитектура</w:t>
      </w:r>
      <w:r w:rsidRPr="00B94934">
        <w:rPr>
          <w:rFonts w:ascii="Times New Roman" w:hAnsi="Times New Roman"/>
          <w:bCs/>
        </w:rPr>
        <w:t xml:space="preserve"> – онлайн-обращение к данным с использованием Интернет-технологий. </w:t>
      </w:r>
      <w:r w:rsidR="00975CEE" w:rsidRPr="00B94934">
        <w:rPr>
          <w:rFonts w:ascii="Times New Roman" w:hAnsi="Times New Roman"/>
          <w:bCs/>
        </w:rPr>
        <w:t xml:space="preserve">Для этого на каждой стороне взаимодействия развертывается </w:t>
      </w:r>
      <w:proofErr w:type="spellStart"/>
      <w:r w:rsidR="00975CEE" w:rsidRPr="00B94934">
        <w:rPr>
          <w:rFonts w:ascii="Times New Roman" w:hAnsi="Times New Roman"/>
          <w:bCs/>
        </w:rPr>
        <w:t>Web</w:t>
      </w:r>
      <w:proofErr w:type="spellEnd"/>
      <w:r w:rsidR="00975CEE" w:rsidRPr="00B94934">
        <w:rPr>
          <w:rFonts w:ascii="Times New Roman" w:hAnsi="Times New Roman"/>
          <w:bCs/>
        </w:rPr>
        <w:t xml:space="preserve">-сервис, обеспечивающий интеграцию с </w:t>
      </w:r>
      <w:r w:rsidR="003A4E3E" w:rsidRPr="00B94934">
        <w:rPr>
          <w:rFonts w:ascii="Times New Roman" w:hAnsi="Times New Roman"/>
          <w:bCs/>
        </w:rPr>
        <w:t>Систему</w:t>
      </w:r>
      <w:r w:rsidR="00975CEE" w:rsidRPr="00B94934">
        <w:rPr>
          <w:rFonts w:ascii="Times New Roman" w:hAnsi="Times New Roman"/>
          <w:bCs/>
        </w:rPr>
        <w:t>, а данные передаются в универсальном XML-формате, унифицирова</w:t>
      </w:r>
      <w:r w:rsidR="00975CEE" w:rsidRPr="00B94934">
        <w:rPr>
          <w:rFonts w:ascii="Times New Roman" w:hAnsi="Times New Roman"/>
          <w:bCs/>
        </w:rPr>
        <w:t>н</w:t>
      </w:r>
      <w:r w:rsidR="00975CEE" w:rsidRPr="00B94934">
        <w:rPr>
          <w:rFonts w:ascii="Times New Roman" w:hAnsi="Times New Roman"/>
          <w:bCs/>
        </w:rPr>
        <w:t>ном для всех участников взаимодействия.</w:t>
      </w:r>
    </w:p>
    <w:p w:rsidR="00975CEE" w:rsidRPr="00B94934" w:rsidRDefault="00975CE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Требования к информационному обмену:</w:t>
      </w:r>
    </w:p>
    <w:p w:rsidR="00975CEE" w:rsidRPr="00B94934" w:rsidRDefault="00975CEE" w:rsidP="00B94934">
      <w:pPr>
        <w:numPr>
          <w:ilvl w:val="0"/>
          <w:numId w:val="1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Система должна предоставлять единый механизм и формат данных для обмена данными ме</w:t>
      </w:r>
      <w:r w:rsidRPr="00B94934">
        <w:rPr>
          <w:rFonts w:ascii="Times New Roman" w:hAnsi="Times New Roman"/>
          <w:bCs/>
        </w:rPr>
        <w:t>ж</w:t>
      </w:r>
      <w:r w:rsidRPr="00B94934">
        <w:rPr>
          <w:rFonts w:ascii="Times New Roman" w:hAnsi="Times New Roman"/>
          <w:bCs/>
        </w:rPr>
        <w:t>ду узлами;</w:t>
      </w:r>
    </w:p>
    <w:p w:rsidR="00975CEE" w:rsidRPr="00B94934" w:rsidRDefault="00975CEE" w:rsidP="00B94934">
      <w:pPr>
        <w:numPr>
          <w:ilvl w:val="0"/>
          <w:numId w:val="1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При каждой операции импорта / экспорта данных должен формироваться протокол результ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тов контроля;</w:t>
      </w:r>
    </w:p>
    <w:p w:rsidR="00975CEE" w:rsidRPr="00B94934" w:rsidRDefault="00975CEE" w:rsidP="00B94934">
      <w:pPr>
        <w:numPr>
          <w:ilvl w:val="0"/>
          <w:numId w:val="1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Импорт данных производится в соответствии с установленным и утвержденным р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гламентом. Импорт следует проводить на специально выделенных рабочих местах, связанных с сервером каналом связи с достаточной пропускной способностью;</w:t>
      </w:r>
    </w:p>
    <w:p w:rsidR="00975CEE" w:rsidRPr="00B94934" w:rsidRDefault="00975CEE" w:rsidP="00B94934">
      <w:pPr>
        <w:numPr>
          <w:ilvl w:val="0"/>
          <w:numId w:val="1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Для обеспечения сопоставимости в первую очередь импортируются, конвертируются и си</w:t>
      </w:r>
      <w:r w:rsidRPr="00B94934">
        <w:rPr>
          <w:rFonts w:ascii="Times New Roman" w:hAnsi="Times New Roman"/>
          <w:bCs/>
        </w:rPr>
        <w:t>н</w:t>
      </w:r>
      <w:r w:rsidRPr="00B94934">
        <w:rPr>
          <w:rFonts w:ascii="Times New Roman" w:hAnsi="Times New Roman"/>
          <w:bCs/>
        </w:rPr>
        <w:t>хронизируются данные связанные с расчётной моделью. После этого импортируется остал</w:t>
      </w:r>
      <w:r w:rsidRPr="00B94934">
        <w:rPr>
          <w:rFonts w:ascii="Times New Roman" w:hAnsi="Times New Roman"/>
          <w:bCs/>
        </w:rPr>
        <w:t>ь</w:t>
      </w:r>
      <w:r w:rsidRPr="00B94934">
        <w:rPr>
          <w:rFonts w:ascii="Times New Roman" w:hAnsi="Times New Roman"/>
          <w:bCs/>
        </w:rPr>
        <w:t>ная информация;</w:t>
      </w:r>
    </w:p>
    <w:p w:rsidR="00975CEE" w:rsidRPr="00B94934" w:rsidRDefault="00975CEE" w:rsidP="00B94934">
      <w:pPr>
        <w:numPr>
          <w:ilvl w:val="0"/>
          <w:numId w:val="1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Файлы, участвующие в обмене данными, должны иметь стандартные имена и передаваться в заранее определенные места вычислительной сети;</w:t>
      </w:r>
    </w:p>
    <w:p w:rsidR="00A64B67" w:rsidRPr="00B94934" w:rsidRDefault="00A64B67" w:rsidP="00B94934">
      <w:pPr>
        <w:spacing w:after="0"/>
        <w:ind w:left="851" w:firstLine="0"/>
        <w:rPr>
          <w:rFonts w:ascii="Times New Roman" w:hAnsi="Times New Roman"/>
          <w:bCs/>
        </w:rPr>
      </w:pPr>
    </w:p>
    <w:p w:rsidR="00975CEE" w:rsidRPr="00B94934" w:rsidRDefault="00975CEE" w:rsidP="00B94934">
      <w:pPr>
        <w:pStyle w:val="4"/>
        <w:spacing w:after="0"/>
        <w:rPr>
          <w:rFonts w:ascii="Times New Roman" w:hAnsi="Times New Roman"/>
          <w:bCs w:val="0"/>
          <w:szCs w:val="24"/>
          <w:lang w:val="en-US"/>
        </w:rPr>
      </w:pPr>
      <w:bookmarkStart w:id="317" w:name="_Toc172123594"/>
      <w:bookmarkStart w:id="318" w:name="_Toc175216045"/>
      <w:bookmarkStart w:id="319" w:name="_Toc175225742"/>
      <w:bookmarkStart w:id="320" w:name="_Toc220913980"/>
      <w:bookmarkStart w:id="321" w:name="_Toc415151855"/>
      <w:bookmarkStart w:id="322" w:name="_Ref80439139"/>
      <w:bookmarkStart w:id="323" w:name="_Toc81367949"/>
      <w:bookmarkStart w:id="324" w:name="_Toc106097103"/>
      <w:bookmarkStart w:id="325" w:name="_Toc147554689"/>
      <w:r w:rsidRPr="00B94934">
        <w:rPr>
          <w:rFonts w:ascii="Times New Roman" w:hAnsi="Times New Roman"/>
          <w:bCs w:val="0"/>
          <w:szCs w:val="24"/>
        </w:rPr>
        <w:lastRenderedPageBreak/>
        <w:t>Регламент ведения классификаторов и справочников</w:t>
      </w:r>
      <w:bookmarkEnd w:id="317"/>
      <w:bookmarkEnd w:id="318"/>
      <w:bookmarkEnd w:id="319"/>
      <w:bookmarkEnd w:id="320"/>
      <w:bookmarkEnd w:id="321"/>
    </w:p>
    <w:p w:rsidR="00975CEE" w:rsidRPr="00B94934" w:rsidRDefault="00975CE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Для согласованной работы нескольких экземпляров системы необходимо предусмотреть выделе</w:t>
      </w:r>
      <w:r w:rsidRPr="00B94934">
        <w:rPr>
          <w:rFonts w:ascii="Times New Roman" w:hAnsi="Times New Roman"/>
          <w:bCs/>
        </w:rPr>
        <w:t>н</w:t>
      </w:r>
      <w:r w:rsidRPr="00B94934">
        <w:rPr>
          <w:rFonts w:ascii="Times New Roman" w:hAnsi="Times New Roman"/>
          <w:bCs/>
        </w:rPr>
        <w:t>ную систему управления НСИ, основными функциями которой являются:</w:t>
      </w:r>
    </w:p>
    <w:p w:rsidR="00975CEE" w:rsidRPr="00B94934" w:rsidRDefault="00975CEE" w:rsidP="00B94934">
      <w:pPr>
        <w:numPr>
          <w:ilvl w:val="0"/>
          <w:numId w:val="1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Ц</w:t>
      </w:r>
      <w:r w:rsidRPr="00B94934">
        <w:rPr>
          <w:rFonts w:ascii="Times New Roman" w:hAnsi="Times New Roman"/>
        </w:rPr>
        <w:t xml:space="preserve">ентрализованное или распределенное </w:t>
      </w:r>
      <w:r w:rsidRPr="00B94934">
        <w:rPr>
          <w:rFonts w:ascii="Times New Roman" w:hAnsi="Times New Roman"/>
          <w:bCs/>
        </w:rPr>
        <w:t>ведение эталонной версии классификаторов и спр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вочников</w:t>
      </w:r>
    </w:p>
    <w:p w:rsidR="00975CEE" w:rsidRPr="00B94934" w:rsidRDefault="00975CEE" w:rsidP="00B94934">
      <w:pPr>
        <w:numPr>
          <w:ilvl w:val="0"/>
          <w:numId w:val="1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</w:rPr>
        <w:t>втоматическ</w:t>
      </w:r>
      <w:r w:rsidRPr="00B94934">
        <w:rPr>
          <w:rFonts w:ascii="Times New Roman" w:hAnsi="Times New Roman"/>
          <w:bCs/>
        </w:rPr>
        <w:t xml:space="preserve">ая </w:t>
      </w:r>
      <w:r w:rsidRPr="00B94934">
        <w:rPr>
          <w:rFonts w:ascii="Times New Roman" w:hAnsi="Times New Roman"/>
        </w:rPr>
        <w:t>синхронизаци</w:t>
      </w:r>
      <w:r w:rsidRPr="00B94934">
        <w:rPr>
          <w:rFonts w:ascii="Times New Roman" w:hAnsi="Times New Roman"/>
          <w:bCs/>
        </w:rPr>
        <w:t>я изменений НСИ</w:t>
      </w:r>
      <w:r w:rsidRPr="00B94934">
        <w:rPr>
          <w:rFonts w:ascii="Times New Roman" w:hAnsi="Times New Roman"/>
        </w:rPr>
        <w:t xml:space="preserve"> между узлами системы</w:t>
      </w:r>
    </w:p>
    <w:p w:rsidR="00975CEE" w:rsidRPr="00B94934" w:rsidRDefault="00975CEE" w:rsidP="00B94934">
      <w:pPr>
        <w:numPr>
          <w:ilvl w:val="0"/>
          <w:numId w:val="1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Исключение </w:t>
      </w:r>
      <w:r w:rsidRPr="00B94934">
        <w:rPr>
          <w:rFonts w:ascii="Times New Roman" w:hAnsi="Times New Roman"/>
        </w:rPr>
        <w:t>дублировани</w:t>
      </w:r>
      <w:r w:rsidRPr="00B94934">
        <w:rPr>
          <w:rFonts w:ascii="Times New Roman" w:hAnsi="Times New Roman"/>
          <w:bCs/>
        </w:rPr>
        <w:t>я</w:t>
      </w:r>
      <w:r w:rsidRPr="00B94934">
        <w:rPr>
          <w:rFonts w:ascii="Times New Roman" w:hAnsi="Times New Roman"/>
        </w:rPr>
        <w:t xml:space="preserve"> и противоречивост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</w:rPr>
        <w:t>, обеспеч</w:t>
      </w:r>
      <w:r w:rsidRPr="00B94934">
        <w:rPr>
          <w:rFonts w:ascii="Times New Roman" w:hAnsi="Times New Roman"/>
          <w:bCs/>
        </w:rPr>
        <w:t xml:space="preserve">ение </w:t>
      </w:r>
      <w:r w:rsidRPr="00B94934">
        <w:rPr>
          <w:rFonts w:ascii="Times New Roman" w:hAnsi="Times New Roman"/>
        </w:rPr>
        <w:t>целостност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</w:rPr>
        <w:t xml:space="preserve"> и соглас</w:t>
      </w:r>
      <w:r w:rsidRPr="00B94934">
        <w:rPr>
          <w:rFonts w:ascii="Times New Roman" w:hAnsi="Times New Roman"/>
        </w:rPr>
        <w:t>о</w:t>
      </w:r>
      <w:r w:rsidRPr="00B94934">
        <w:rPr>
          <w:rFonts w:ascii="Times New Roman" w:hAnsi="Times New Roman"/>
        </w:rPr>
        <w:t>ванност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</w:rPr>
        <w:t xml:space="preserve"> </w:t>
      </w:r>
      <w:r w:rsidRPr="00B94934">
        <w:rPr>
          <w:rFonts w:ascii="Times New Roman" w:hAnsi="Times New Roman"/>
          <w:bCs/>
        </w:rPr>
        <w:t xml:space="preserve">НСИ </w:t>
      </w:r>
      <w:r w:rsidRPr="00B94934">
        <w:rPr>
          <w:rFonts w:ascii="Times New Roman" w:hAnsi="Times New Roman"/>
        </w:rPr>
        <w:t>на всех уровнях;</w:t>
      </w:r>
    </w:p>
    <w:p w:rsidR="00975CEE" w:rsidRPr="00B94934" w:rsidRDefault="00975CEE" w:rsidP="00B94934">
      <w:pPr>
        <w:numPr>
          <w:ilvl w:val="0"/>
          <w:numId w:val="1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</w:t>
      </w:r>
      <w:r w:rsidRPr="00B94934">
        <w:rPr>
          <w:rFonts w:ascii="Times New Roman" w:hAnsi="Times New Roman"/>
        </w:rPr>
        <w:t>опряжение собственных справочников со стандартными системами классификации - общ</w:t>
      </w:r>
      <w:r w:rsidRPr="00B94934">
        <w:rPr>
          <w:rFonts w:ascii="Times New Roman" w:hAnsi="Times New Roman"/>
        </w:rPr>
        <w:t>е</w:t>
      </w:r>
      <w:r w:rsidRPr="00B94934">
        <w:rPr>
          <w:rFonts w:ascii="Times New Roman" w:hAnsi="Times New Roman"/>
        </w:rPr>
        <w:t>российскими и отраслевыми;</w:t>
      </w:r>
    </w:p>
    <w:p w:rsidR="00975CEE" w:rsidRPr="00B94934" w:rsidRDefault="00975CE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Регламенты ведения НСИ должны быть разработаны на </w:t>
      </w:r>
      <w:r w:rsidR="00F92E5C" w:rsidRPr="00B94934">
        <w:rPr>
          <w:rFonts w:ascii="Times New Roman" w:hAnsi="Times New Roman"/>
          <w:bCs/>
        </w:rPr>
        <w:t xml:space="preserve">этапе </w:t>
      </w:r>
      <w:r w:rsidR="00CF0834" w:rsidRPr="00B94934">
        <w:rPr>
          <w:rFonts w:ascii="Times New Roman" w:hAnsi="Times New Roman"/>
          <w:bCs/>
        </w:rPr>
        <w:t>«Разработка проектных решений».</w:t>
      </w:r>
    </w:p>
    <w:p w:rsidR="00A73485" w:rsidRPr="00B94934" w:rsidRDefault="00A73485" w:rsidP="00B94934">
      <w:pPr>
        <w:pStyle w:val="4"/>
        <w:spacing w:after="0"/>
        <w:rPr>
          <w:rFonts w:ascii="Times New Roman" w:hAnsi="Times New Roman"/>
        </w:rPr>
      </w:pPr>
      <w:bookmarkStart w:id="326" w:name="_Toc415151856"/>
      <w:r w:rsidRPr="00B94934">
        <w:rPr>
          <w:rFonts w:ascii="Times New Roman" w:hAnsi="Times New Roman"/>
        </w:rPr>
        <w:t>Применение систем управления базами данных</w:t>
      </w:r>
      <w:bookmarkEnd w:id="322"/>
      <w:bookmarkEnd w:id="323"/>
      <w:bookmarkEnd w:id="324"/>
      <w:bookmarkEnd w:id="325"/>
      <w:bookmarkEnd w:id="326"/>
    </w:p>
    <w:p w:rsidR="00975CEE" w:rsidRPr="00B94934" w:rsidRDefault="00975CE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Для хранения всех информационных массивов Системы должна использоваться единая система управления базами данных (СУБД).</w:t>
      </w:r>
    </w:p>
    <w:p w:rsidR="00F23725" w:rsidRPr="00B94934" w:rsidRDefault="00F23725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Предпочтительной платформой является СУБД </w:t>
      </w:r>
      <w:r w:rsidRPr="00B94934">
        <w:rPr>
          <w:rFonts w:ascii="Times New Roman" w:hAnsi="Times New Roman"/>
          <w:bCs/>
          <w:lang w:val="en-US"/>
        </w:rPr>
        <w:t>MS</w:t>
      </w:r>
      <w:r w:rsidRPr="00B94934">
        <w:rPr>
          <w:rFonts w:ascii="Times New Roman" w:hAnsi="Times New Roman"/>
          <w:bCs/>
        </w:rPr>
        <w:t xml:space="preserve"> </w:t>
      </w:r>
      <w:r w:rsidRPr="00B94934">
        <w:rPr>
          <w:rFonts w:ascii="Times New Roman" w:hAnsi="Times New Roman"/>
          <w:bCs/>
          <w:lang w:val="en-US"/>
        </w:rPr>
        <w:t>SQL</w:t>
      </w:r>
      <w:r w:rsidRPr="00B94934">
        <w:rPr>
          <w:rFonts w:ascii="Times New Roman" w:hAnsi="Times New Roman"/>
          <w:bCs/>
        </w:rPr>
        <w:t xml:space="preserve"> </w:t>
      </w:r>
      <w:r w:rsidR="005E7EAF" w:rsidRPr="00B94934">
        <w:rPr>
          <w:rFonts w:ascii="Times New Roman" w:hAnsi="Times New Roman"/>
          <w:bCs/>
        </w:rPr>
        <w:t>2014</w:t>
      </w:r>
      <w:r w:rsidR="00FF7739" w:rsidRPr="00B94934">
        <w:rPr>
          <w:rFonts w:ascii="Times New Roman" w:hAnsi="Times New Roman"/>
          <w:bCs/>
        </w:rPr>
        <w:t xml:space="preserve"> и выше</w:t>
      </w:r>
      <w:r w:rsidRPr="00B94934">
        <w:rPr>
          <w:rFonts w:ascii="Times New Roman" w:hAnsi="Times New Roman"/>
          <w:bCs/>
        </w:rPr>
        <w:t>.</w:t>
      </w:r>
    </w:p>
    <w:p w:rsidR="00C1154A" w:rsidRPr="00B94934" w:rsidRDefault="00F23725" w:rsidP="009B24D8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СУБД должна иметь эффективную защиту от случайного или несанкционированного доступа и позволять разграничивать права доступа к данным различных категорий пользователей.</w:t>
      </w:r>
    </w:p>
    <w:p w:rsidR="00A73485" w:rsidRPr="00B94934" w:rsidRDefault="00A73485" w:rsidP="00B94934">
      <w:pPr>
        <w:pStyle w:val="4"/>
        <w:spacing w:after="0"/>
        <w:rPr>
          <w:rFonts w:ascii="Times New Roman" w:hAnsi="Times New Roman"/>
        </w:rPr>
      </w:pPr>
      <w:bookmarkStart w:id="327" w:name="_Toc81367950"/>
      <w:bookmarkStart w:id="328" w:name="_Toc106097104"/>
      <w:bookmarkStart w:id="329" w:name="_Toc147554690"/>
      <w:bookmarkStart w:id="330" w:name="_Toc415151857"/>
      <w:r w:rsidRPr="00B94934">
        <w:rPr>
          <w:rFonts w:ascii="Times New Roman" w:hAnsi="Times New Roman"/>
        </w:rPr>
        <w:t>Защита данных от разрушений при авариях</w:t>
      </w:r>
      <w:bookmarkEnd w:id="327"/>
      <w:bookmarkEnd w:id="328"/>
      <w:bookmarkEnd w:id="329"/>
      <w:bookmarkEnd w:id="330"/>
    </w:p>
    <w:p w:rsidR="00975CEE" w:rsidRPr="00B94934" w:rsidRDefault="00975CE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Сохранность информации в Системе должна обеспечиваться при всех аварийных ситу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 xml:space="preserve">циях. </w:t>
      </w:r>
    </w:p>
    <w:p w:rsidR="00975CEE" w:rsidRPr="00B94934" w:rsidRDefault="00975CE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Система должна обеспечивать хранение всех данных, как в основном хранилище, так и на резер</w:t>
      </w:r>
      <w:r w:rsidRPr="00B94934">
        <w:rPr>
          <w:rFonts w:ascii="Times New Roman" w:hAnsi="Times New Roman"/>
          <w:bCs/>
        </w:rPr>
        <w:t>в</w:t>
      </w:r>
      <w:r w:rsidRPr="00B94934">
        <w:rPr>
          <w:rFonts w:ascii="Times New Roman" w:hAnsi="Times New Roman"/>
          <w:bCs/>
        </w:rPr>
        <w:t xml:space="preserve">ных копиях в течении, как минимум, </w:t>
      </w:r>
      <w:r w:rsidR="005E7EAF" w:rsidRPr="00B94934">
        <w:rPr>
          <w:rFonts w:ascii="Times New Roman" w:hAnsi="Times New Roman"/>
          <w:bCs/>
        </w:rPr>
        <w:t>5</w:t>
      </w:r>
      <w:r w:rsidRPr="00B94934">
        <w:rPr>
          <w:rFonts w:ascii="Times New Roman" w:hAnsi="Times New Roman"/>
          <w:bCs/>
        </w:rPr>
        <w:t xml:space="preserve"> </w:t>
      </w:r>
      <w:r w:rsidR="005E7EAF" w:rsidRPr="00B94934">
        <w:rPr>
          <w:rFonts w:ascii="Times New Roman" w:hAnsi="Times New Roman"/>
          <w:bCs/>
        </w:rPr>
        <w:t>лет</w:t>
      </w:r>
      <w:r w:rsidRPr="00B94934">
        <w:rPr>
          <w:rFonts w:ascii="Times New Roman" w:hAnsi="Times New Roman"/>
          <w:bCs/>
        </w:rPr>
        <w:t>;</w:t>
      </w:r>
    </w:p>
    <w:p w:rsidR="00975CEE" w:rsidRPr="00B94934" w:rsidRDefault="00975CE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Хранение данных должно быть осуществлено наиболее оптимальным образом, исключая необо</w:t>
      </w:r>
      <w:r w:rsidRPr="00B94934">
        <w:rPr>
          <w:rFonts w:ascii="Times New Roman" w:hAnsi="Times New Roman"/>
          <w:bCs/>
        </w:rPr>
        <w:t>с</w:t>
      </w:r>
      <w:r w:rsidRPr="00B94934">
        <w:rPr>
          <w:rFonts w:ascii="Times New Roman" w:hAnsi="Times New Roman"/>
          <w:bCs/>
        </w:rPr>
        <w:t>нованное дублирование данных. При обновлении данных должна обеспечиваться целос</w:t>
      </w:r>
      <w:r w:rsidRPr="00B94934">
        <w:rPr>
          <w:rFonts w:ascii="Times New Roman" w:hAnsi="Times New Roman"/>
          <w:bCs/>
        </w:rPr>
        <w:t>т</w:t>
      </w:r>
      <w:r w:rsidRPr="00B94934">
        <w:rPr>
          <w:rFonts w:ascii="Times New Roman" w:hAnsi="Times New Roman"/>
          <w:bCs/>
        </w:rPr>
        <w:t>ность данных не только в рамках одного узла, но и в рамках всей Системы в целом. Для снижения избыточного трафика и нагрузки на линии связи при изменении на одном узле данных, передаваемых другим узлам Системы, дол</w:t>
      </w:r>
      <w:r w:rsidRPr="00B94934">
        <w:rPr>
          <w:rFonts w:ascii="Times New Roman" w:hAnsi="Times New Roman"/>
          <w:bCs/>
        </w:rPr>
        <w:t>ж</w:t>
      </w:r>
      <w:r w:rsidRPr="00B94934">
        <w:rPr>
          <w:rFonts w:ascii="Times New Roman" w:hAnsi="Times New Roman"/>
          <w:bCs/>
        </w:rPr>
        <w:t>на передаваться только та часть данных, которая была измен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на;</w:t>
      </w:r>
    </w:p>
    <w:p w:rsidR="00975CEE" w:rsidRPr="00B94934" w:rsidRDefault="00975CE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 случае возникновения аварии или сбоя в процессе выполнения пользовательских задач должно быть обеспечено восстановление базы данных до состояния на момент последней заве</w:t>
      </w:r>
      <w:r w:rsidRPr="00B94934">
        <w:rPr>
          <w:rFonts w:ascii="Times New Roman" w:hAnsi="Times New Roman"/>
          <w:bCs/>
        </w:rPr>
        <w:t>р</w:t>
      </w:r>
      <w:r w:rsidRPr="00B94934">
        <w:rPr>
          <w:rFonts w:ascii="Times New Roman" w:hAnsi="Times New Roman"/>
          <w:bCs/>
        </w:rPr>
        <w:t>шенной системой транзакции.</w:t>
      </w:r>
    </w:p>
    <w:p w:rsidR="00975CEE" w:rsidRPr="00B94934" w:rsidRDefault="00975CE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 случае повреждения журналов транзакций СУБД должна обеспечиваться восстановление сост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яния Системы на момент создания последней резервной копии данных, но не более чем за сутки до момента сбоя.</w:t>
      </w:r>
    </w:p>
    <w:p w:rsidR="00A64B67" w:rsidRPr="00B94934" w:rsidRDefault="00975CEE" w:rsidP="009B24D8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Должна быть реализована возможность интерактивного управления процессом восстановления файлов.</w:t>
      </w:r>
    </w:p>
    <w:p w:rsidR="00F5319C" w:rsidRPr="00B94934" w:rsidRDefault="00F5319C" w:rsidP="00B94934">
      <w:pPr>
        <w:pStyle w:val="3"/>
        <w:spacing w:after="0"/>
        <w:rPr>
          <w:rFonts w:ascii="Times New Roman" w:hAnsi="Times New Roman"/>
        </w:rPr>
      </w:pPr>
      <w:bookmarkStart w:id="331" w:name="_Toc147554691"/>
      <w:bookmarkStart w:id="332" w:name="_Toc415151858"/>
      <w:r w:rsidRPr="00B94934">
        <w:rPr>
          <w:rFonts w:ascii="Times New Roman" w:hAnsi="Times New Roman"/>
        </w:rPr>
        <w:t>Требования к программному обеспечению Системы</w:t>
      </w:r>
      <w:bookmarkEnd w:id="331"/>
      <w:bookmarkEnd w:id="332"/>
      <w:r w:rsidRPr="00B94934">
        <w:rPr>
          <w:rFonts w:ascii="Times New Roman" w:hAnsi="Times New Roman"/>
        </w:rPr>
        <w:t xml:space="preserve"> </w:t>
      </w:r>
    </w:p>
    <w:p w:rsidR="00975CEE" w:rsidRPr="00B94934" w:rsidRDefault="00975CE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Предпочтение должно отдаваться архитектурным решениям и программным продуктам, уже док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завшим свою пригодность при решении подобных задач. Предпочтительной является клиент-серверная те</w:t>
      </w:r>
      <w:r w:rsidRPr="00B94934">
        <w:rPr>
          <w:rFonts w:ascii="Times New Roman" w:hAnsi="Times New Roman"/>
          <w:bCs/>
        </w:rPr>
        <w:t>х</w:t>
      </w:r>
      <w:r w:rsidRPr="00B94934">
        <w:rPr>
          <w:rFonts w:ascii="Times New Roman" w:hAnsi="Times New Roman"/>
          <w:bCs/>
        </w:rPr>
        <w:t>нология</w:t>
      </w:r>
      <w:r w:rsidRPr="00B94934">
        <w:rPr>
          <w:rFonts w:ascii="Times New Roman" w:hAnsi="Times New Roman"/>
        </w:rPr>
        <w:t>,</w:t>
      </w:r>
      <w:r w:rsidRPr="00B94934">
        <w:rPr>
          <w:rFonts w:ascii="Times New Roman" w:hAnsi="Times New Roman"/>
          <w:bCs/>
        </w:rPr>
        <w:t xml:space="preserve"> в соответствии с критериями:</w:t>
      </w:r>
    </w:p>
    <w:p w:rsidR="00975CEE" w:rsidRPr="00B94934" w:rsidRDefault="00975CEE" w:rsidP="00B94934">
      <w:pPr>
        <w:numPr>
          <w:ilvl w:val="0"/>
          <w:numId w:val="1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lastRenderedPageBreak/>
        <w:t>автономность сервера, клиенты должны следовать правилам, установленным серверами</w:t>
      </w:r>
      <w:r w:rsidRPr="00B94934">
        <w:rPr>
          <w:rFonts w:ascii="Times New Roman" w:hAnsi="Times New Roman"/>
        </w:rPr>
        <w:t>;</w:t>
      </w:r>
      <w:r w:rsidRPr="00B94934">
        <w:rPr>
          <w:rFonts w:ascii="Times New Roman" w:hAnsi="Times New Roman"/>
          <w:bCs/>
        </w:rPr>
        <w:t xml:space="preserve"> они не должны ограничивать доступность серверов и не должны нарушать ц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лостность каких-либо данных сервера;</w:t>
      </w:r>
    </w:p>
    <w:p w:rsidR="00975CEE" w:rsidRPr="00B94934" w:rsidRDefault="00975CEE" w:rsidP="00B94934">
      <w:pPr>
        <w:numPr>
          <w:ilvl w:val="0"/>
          <w:numId w:val="1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автономность клиента, способ функционирования клиента не должен зависеть от того, по</w:t>
      </w:r>
      <w:r w:rsidRPr="00B94934">
        <w:rPr>
          <w:rFonts w:ascii="Times New Roman" w:hAnsi="Times New Roman"/>
          <w:bCs/>
        </w:rPr>
        <w:t>д</w:t>
      </w:r>
      <w:r w:rsidRPr="00B94934">
        <w:rPr>
          <w:rFonts w:ascii="Times New Roman" w:hAnsi="Times New Roman"/>
          <w:bCs/>
        </w:rPr>
        <w:t>ключается ли он к удаленному или локальному серверу базы данных;</w:t>
      </w:r>
    </w:p>
    <w:p w:rsidR="00975CEE" w:rsidRPr="00B94934" w:rsidRDefault="00975CEE" w:rsidP="00B94934">
      <w:pPr>
        <w:numPr>
          <w:ilvl w:val="0"/>
          <w:numId w:val="1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доступ к реальным данным, операции доступа и модификации данных должны осн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вываться на самих данных в сервере, а не на процедурах загрузки или выгрузки фа</w:t>
      </w:r>
      <w:r w:rsidRPr="00B94934">
        <w:rPr>
          <w:rFonts w:ascii="Times New Roman" w:hAnsi="Times New Roman"/>
          <w:bCs/>
        </w:rPr>
        <w:t>й</w:t>
      </w:r>
      <w:r w:rsidRPr="00B94934">
        <w:rPr>
          <w:rFonts w:ascii="Times New Roman" w:hAnsi="Times New Roman"/>
          <w:bCs/>
        </w:rPr>
        <w:t>лов данных;</w:t>
      </w:r>
    </w:p>
    <w:p w:rsidR="00975CEE" w:rsidRPr="00B94934" w:rsidRDefault="00975CEE" w:rsidP="00B94934">
      <w:pPr>
        <w:numPr>
          <w:ilvl w:val="0"/>
          <w:numId w:val="1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программное обеспечение клиента не должно быть ресурсоемким;</w:t>
      </w:r>
    </w:p>
    <w:p w:rsidR="00975CEE" w:rsidRPr="00B94934" w:rsidRDefault="00975CEE" w:rsidP="00B94934">
      <w:pPr>
        <w:numPr>
          <w:ilvl w:val="0"/>
          <w:numId w:val="1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 состав системы должны входить инструментальные средства для создания экра</w:t>
      </w:r>
      <w:r w:rsidRPr="00B94934">
        <w:rPr>
          <w:rFonts w:ascii="Times New Roman" w:hAnsi="Times New Roman"/>
          <w:bCs/>
        </w:rPr>
        <w:t>н</w:t>
      </w:r>
      <w:r w:rsidRPr="00B94934">
        <w:rPr>
          <w:rFonts w:ascii="Times New Roman" w:hAnsi="Times New Roman"/>
          <w:bCs/>
        </w:rPr>
        <w:t xml:space="preserve">ных форм и генерации запросов; </w:t>
      </w:r>
    </w:p>
    <w:p w:rsidR="00975CEE" w:rsidRPr="00B94934" w:rsidRDefault="00975CEE" w:rsidP="00B94934">
      <w:pPr>
        <w:numPr>
          <w:ilvl w:val="0"/>
          <w:numId w:val="1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поддержка стандартов доступа к данным</w:t>
      </w:r>
    </w:p>
    <w:p w:rsidR="00975CEE" w:rsidRPr="00B94934" w:rsidRDefault="00975CE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Система должна быть создана на модульной основе, позволяющей легко добавлять, изменять функциональные возможности Системы. </w:t>
      </w:r>
    </w:p>
    <w:p w:rsidR="00975CEE" w:rsidRPr="00B94934" w:rsidRDefault="00975CE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Система должна обладать высокой совместимостью программных продуктов в части использу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мых технических средств, системного программного обеспечения и общесистемной инфраструктуры в пр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делах требований к техническому обеспечению, а также их информационная совместимость в пределах тр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бований к информационному обмену.</w:t>
      </w:r>
    </w:p>
    <w:p w:rsidR="00975CEE" w:rsidRPr="00B94934" w:rsidRDefault="00975CE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Система должна обеспечивать высокий уровень безопасности в рамках единого домена пользов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телей Системы. Система должна обеспечивать аутентификацию и раздельный доступ к данным по уникал</w:t>
      </w:r>
      <w:r w:rsidRPr="00B94934">
        <w:rPr>
          <w:rFonts w:ascii="Times New Roman" w:hAnsi="Times New Roman"/>
          <w:bCs/>
        </w:rPr>
        <w:t>ь</w:t>
      </w:r>
      <w:r w:rsidRPr="00B94934">
        <w:rPr>
          <w:rFonts w:ascii="Times New Roman" w:hAnsi="Times New Roman"/>
          <w:bCs/>
        </w:rPr>
        <w:t>ному имени пользователя и паролю. Для каждого пользователя</w:t>
      </w:r>
      <w:r w:rsidRPr="00B94934">
        <w:rPr>
          <w:rFonts w:ascii="Times New Roman" w:hAnsi="Times New Roman"/>
        </w:rPr>
        <w:t>,</w:t>
      </w:r>
      <w:r w:rsidRPr="00B94934">
        <w:rPr>
          <w:rFonts w:ascii="Times New Roman" w:hAnsi="Times New Roman"/>
          <w:bCs/>
        </w:rPr>
        <w:t xml:space="preserve"> Система должна обеспечивать настройку всех необходимых отчетных форм, состав и представление данных, доступных для просмотра или редакт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>рования. Все операции, которые приводят к изменению состояния Системы, должны отражаться в спец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 xml:space="preserve">альном журнале. </w:t>
      </w:r>
    </w:p>
    <w:p w:rsidR="00975CEE" w:rsidRPr="00B94934" w:rsidRDefault="00975CE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Система должна обеспечивать преобразование информации и организацию хранения архивов на стандартных SQL-серверах баз данных. Система должна обладать полнофункционал</w:t>
      </w:r>
      <w:r w:rsidRPr="00B94934">
        <w:rPr>
          <w:rFonts w:ascii="Times New Roman" w:hAnsi="Times New Roman"/>
          <w:bCs/>
        </w:rPr>
        <w:t>ь</w:t>
      </w:r>
      <w:r w:rsidRPr="00B94934">
        <w:rPr>
          <w:rFonts w:ascii="Times New Roman" w:hAnsi="Times New Roman"/>
          <w:bCs/>
        </w:rPr>
        <w:t>ным инструментарием по взаимодействию с реляционными базами данных.</w:t>
      </w:r>
    </w:p>
    <w:p w:rsidR="00557168" w:rsidRPr="00B94934" w:rsidRDefault="00557168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В качестве серверной операционной системы должна быть использована ОС семейства </w:t>
      </w:r>
      <w:proofErr w:type="spellStart"/>
      <w:r w:rsidRPr="00B94934">
        <w:rPr>
          <w:rFonts w:ascii="Times New Roman" w:hAnsi="Times New Roman"/>
          <w:bCs/>
        </w:rPr>
        <w:t>Windows</w:t>
      </w:r>
      <w:proofErr w:type="spellEnd"/>
      <w:r w:rsidRPr="00B94934">
        <w:rPr>
          <w:rFonts w:ascii="Times New Roman" w:hAnsi="Times New Roman"/>
          <w:bCs/>
        </w:rPr>
        <w:t xml:space="preserve"> </w:t>
      </w:r>
      <w:proofErr w:type="spellStart"/>
      <w:r w:rsidRPr="00B94934">
        <w:rPr>
          <w:rFonts w:ascii="Times New Roman" w:hAnsi="Times New Roman"/>
          <w:bCs/>
        </w:rPr>
        <w:t>Server</w:t>
      </w:r>
      <w:proofErr w:type="spellEnd"/>
      <w:r w:rsidRPr="00B94934">
        <w:rPr>
          <w:rFonts w:ascii="Times New Roman" w:hAnsi="Times New Roman"/>
          <w:bCs/>
        </w:rPr>
        <w:t xml:space="preserve"> версии не ниже 2012.</w:t>
      </w:r>
    </w:p>
    <w:p w:rsidR="00C1154A" w:rsidRPr="00B94934" w:rsidRDefault="00557168" w:rsidP="009B24D8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В качестве СУБД должен быть использован </w:t>
      </w:r>
      <w:proofErr w:type="spellStart"/>
      <w:r w:rsidRPr="00B94934">
        <w:rPr>
          <w:rFonts w:ascii="Times New Roman" w:hAnsi="Times New Roman"/>
          <w:bCs/>
        </w:rPr>
        <w:t>Microsoft</w:t>
      </w:r>
      <w:proofErr w:type="spellEnd"/>
      <w:r w:rsidRPr="00B94934">
        <w:rPr>
          <w:rFonts w:ascii="Times New Roman" w:hAnsi="Times New Roman"/>
          <w:bCs/>
        </w:rPr>
        <w:t xml:space="preserve"> SQL </w:t>
      </w:r>
      <w:proofErr w:type="spellStart"/>
      <w:r w:rsidRPr="00B94934">
        <w:rPr>
          <w:rFonts w:ascii="Times New Roman" w:hAnsi="Times New Roman"/>
          <w:bCs/>
        </w:rPr>
        <w:t>Server</w:t>
      </w:r>
      <w:proofErr w:type="spellEnd"/>
      <w:r w:rsidRPr="00B94934">
        <w:rPr>
          <w:rFonts w:ascii="Times New Roman" w:hAnsi="Times New Roman"/>
          <w:bCs/>
        </w:rPr>
        <w:t xml:space="preserve"> </w:t>
      </w:r>
      <w:r w:rsidRPr="00B94934">
        <w:rPr>
          <w:rFonts w:ascii="Times New Roman" w:hAnsi="Times New Roman"/>
          <w:bCs/>
          <w:lang w:val="en-US"/>
        </w:rPr>
        <w:t>Enterprise</w:t>
      </w:r>
      <w:r w:rsidRPr="00B94934">
        <w:rPr>
          <w:rFonts w:ascii="Times New Roman" w:hAnsi="Times New Roman"/>
          <w:bCs/>
        </w:rPr>
        <w:t xml:space="preserve"> версии не н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>же 2014.</w:t>
      </w:r>
    </w:p>
    <w:p w:rsidR="00F5319C" w:rsidRPr="00B94934" w:rsidRDefault="00F5319C" w:rsidP="00B94934">
      <w:pPr>
        <w:pStyle w:val="3"/>
        <w:spacing w:after="0"/>
        <w:rPr>
          <w:rFonts w:ascii="Times New Roman" w:hAnsi="Times New Roman"/>
        </w:rPr>
      </w:pPr>
      <w:bookmarkStart w:id="333" w:name="_Ref34753862"/>
      <w:bookmarkStart w:id="334" w:name="_Toc147554692"/>
      <w:bookmarkStart w:id="335" w:name="_Toc415151859"/>
      <w:r w:rsidRPr="00B94934">
        <w:rPr>
          <w:rFonts w:ascii="Times New Roman" w:hAnsi="Times New Roman"/>
        </w:rPr>
        <w:t>Требования к техническому обеспечению Системы</w:t>
      </w:r>
      <w:bookmarkEnd w:id="333"/>
      <w:bookmarkEnd w:id="334"/>
      <w:bookmarkEnd w:id="335"/>
    </w:p>
    <w:p w:rsidR="00975CEE" w:rsidRPr="00B94934" w:rsidRDefault="00975CE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 состав комплекса технических средств должны входить:</w:t>
      </w:r>
    </w:p>
    <w:p w:rsidR="00975CEE" w:rsidRPr="00B94934" w:rsidRDefault="00975CEE" w:rsidP="00B94934">
      <w:pPr>
        <w:numPr>
          <w:ilvl w:val="0"/>
          <w:numId w:val="19"/>
        </w:numPr>
        <w:spacing w:after="0"/>
        <w:ind w:left="1208" w:hanging="357"/>
        <w:contextualSpacing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Серверы баз данных;</w:t>
      </w:r>
    </w:p>
    <w:p w:rsidR="00975CEE" w:rsidRPr="00B94934" w:rsidRDefault="00975CEE" w:rsidP="00B94934">
      <w:pPr>
        <w:numPr>
          <w:ilvl w:val="0"/>
          <w:numId w:val="19"/>
        </w:numPr>
        <w:spacing w:after="0"/>
        <w:ind w:left="1208" w:hanging="357"/>
        <w:contextualSpacing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Серверы терминалов;</w:t>
      </w:r>
    </w:p>
    <w:p w:rsidR="00975CEE" w:rsidRPr="00B94934" w:rsidRDefault="00975CEE" w:rsidP="00B94934">
      <w:pPr>
        <w:numPr>
          <w:ilvl w:val="0"/>
          <w:numId w:val="19"/>
        </w:numPr>
        <w:spacing w:after="0"/>
        <w:ind w:left="1208" w:hanging="357"/>
        <w:contextualSpacing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Серверы приложений; </w:t>
      </w:r>
    </w:p>
    <w:p w:rsidR="00975CEE" w:rsidRPr="00B94934" w:rsidRDefault="00975CEE" w:rsidP="00B94934">
      <w:pPr>
        <w:numPr>
          <w:ilvl w:val="0"/>
          <w:numId w:val="19"/>
        </w:numPr>
        <w:spacing w:after="0"/>
        <w:ind w:left="1208" w:hanging="357"/>
        <w:contextualSpacing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Рабочие станции; </w:t>
      </w:r>
    </w:p>
    <w:p w:rsidR="00975CEE" w:rsidRPr="00B94934" w:rsidRDefault="00975CEE" w:rsidP="00B94934">
      <w:pPr>
        <w:numPr>
          <w:ilvl w:val="0"/>
          <w:numId w:val="19"/>
        </w:numPr>
        <w:spacing w:after="0"/>
        <w:ind w:left="1208" w:hanging="357"/>
        <w:contextualSpacing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Активное и пассивное сетевое оборудование, обеспечивающее каналы связи между рабочими и серверными станциями, а так же между различными серверными станц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>ями;</w:t>
      </w:r>
    </w:p>
    <w:p w:rsidR="00975CEE" w:rsidRPr="00B94934" w:rsidRDefault="00975CEE" w:rsidP="00B94934">
      <w:pPr>
        <w:numPr>
          <w:ilvl w:val="0"/>
          <w:numId w:val="1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Переносные носители информации, обеспечивающие связь между серверными станциями в тех случаях, когда между ними отсутствуют постоянные каналы связи.</w:t>
      </w:r>
    </w:p>
    <w:p w:rsidR="00C1154A" w:rsidRPr="00B94934" w:rsidRDefault="00C1154A" w:rsidP="00B94934">
      <w:pPr>
        <w:spacing w:after="0"/>
        <w:ind w:left="851" w:firstLine="0"/>
        <w:rPr>
          <w:rFonts w:ascii="Times New Roman" w:hAnsi="Times New Roman"/>
          <w:bCs/>
        </w:rPr>
      </w:pPr>
    </w:p>
    <w:p w:rsidR="00F5319C" w:rsidRPr="00B94934" w:rsidRDefault="00F5319C" w:rsidP="00B94934">
      <w:pPr>
        <w:pStyle w:val="4"/>
        <w:spacing w:after="0"/>
        <w:rPr>
          <w:rFonts w:ascii="Times New Roman" w:hAnsi="Times New Roman"/>
        </w:rPr>
      </w:pPr>
      <w:bookmarkStart w:id="336" w:name="_Toc147554693"/>
      <w:bookmarkStart w:id="337" w:name="_Toc415151860"/>
      <w:r w:rsidRPr="00B94934">
        <w:rPr>
          <w:rFonts w:ascii="Times New Roman" w:hAnsi="Times New Roman"/>
        </w:rPr>
        <w:lastRenderedPageBreak/>
        <w:t>Требования к источникам питания</w:t>
      </w:r>
      <w:bookmarkEnd w:id="336"/>
      <w:bookmarkEnd w:id="337"/>
    </w:p>
    <w:p w:rsidR="00975CEE" w:rsidRPr="00B94934" w:rsidRDefault="00975CE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Основными источниками электропитания Системы должны быть однофазная сеть бесп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ребойного питания переменного тока напряжением 220 В/50 Гц (для средств ВТ) и сеть переме</w:t>
      </w:r>
      <w:r w:rsidRPr="00B94934">
        <w:rPr>
          <w:rFonts w:ascii="Times New Roman" w:hAnsi="Times New Roman"/>
          <w:bCs/>
        </w:rPr>
        <w:t>н</w:t>
      </w:r>
      <w:r w:rsidRPr="00B94934">
        <w:rPr>
          <w:rFonts w:ascii="Times New Roman" w:hAnsi="Times New Roman"/>
          <w:bCs/>
        </w:rPr>
        <w:t>ного тока 220 В/50 Гц (для средств связи). В качестве источников бесперебойного питания (ИБП) должны использоваться устро</w:t>
      </w:r>
      <w:r w:rsidRPr="00B94934">
        <w:rPr>
          <w:rFonts w:ascii="Times New Roman" w:hAnsi="Times New Roman"/>
          <w:bCs/>
        </w:rPr>
        <w:t>й</w:t>
      </w:r>
      <w:r w:rsidRPr="00B94934">
        <w:rPr>
          <w:rFonts w:ascii="Times New Roman" w:hAnsi="Times New Roman"/>
          <w:bCs/>
        </w:rPr>
        <w:t>ства бесперебойного питания с аккумуляторной поддержкой.</w:t>
      </w:r>
    </w:p>
    <w:p w:rsidR="00975CEE" w:rsidRPr="00B94934" w:rsidRDefault="00975CE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Система</w:t>
      </w:r>
      <w:r w:rsidRPr="00B94934" w:rsidDel="00725CCB">
        <w:rPr>
          <w:rFonts w:ascii="Times New Roman" w:hAnsi="Times New Roman"/>
          <w:bCs/>
        </w:rPr>
        <w:t xml:space="preserve"> </w:t>
      </w:r>
      <w:r w:rsidRPr="00B94934">
        <w:rPr>
          <w:rFonts w:ascii="Times New Roman" w:hAnsi="Times New Roman"/>
          <w:bCs/>
        </w:rPr>
        <w:t>должна правильно функционировать при изменении оперативного напряжения в пред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лах +10% и -20% от номинального, в том числе при наличии переменной составляющей в постоянном токе, имеющей частоту 100 Гц с амплитудой до 6% номинального значения.</w:t>
      </w:r>
    </w:p>
    <w:p w:rsidR="00C1154A" w:rsidRPr="00B94934" w:rsidRDefault="00975CEE" w:rsidP="009B24D8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Функционирование серверов Системы в условиях полного исчезновения питания должно ос</w:t>
      </w:r>
      <w:r w:rsidRPr="00B94934">
        <w:rPr>
          <w:rFonts w:ascii="Times New Roman" w:hAnsi="Times New Roman"/>
          <w:bCs/>
        </w:rPr>
        <w:t>у</w:t>
      </w:r>
      <w:r w:rsidRPr="00B94934">
        <w:rPr>
          <w:rFonts w:ascii="Times New Roman" w:hAnsi="Times New Roman"/>
          <w:bCs/>
        </w:rPr>
        <w:t>ществляться от ИБП или аналогов. ИБП должен обеспечивать питание элементов Системы в течение не м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нее 0,5 часа.</w:t>
      </w:r>
    </w:p>
    <w:p w:rsidR="00F5319C" w:rsidRPr="00B94934" w:rsidRDefault="00F5319C" w:rsidP="00B94934">
      <w:pPr>
        <w:pStyle w:val="4"/>
        <w:spacing w:after="0"/>
        <w:rPr>
          <w:rFonts w:ascii="Times New Roman" w:hAnsi="Times New Roman"/>
        </w:rPr>
      </w:pPr>
      <w:bookmarkStart w:id="338" w:name="_Ref116466076"/>
      <w:bookmarkStart w:id="339" w:name="_Toc147554694"/>
      <w:bookmarkStart w:id="340" w:name="_Toc415151861"/>
      <w:r w:rsidRPr="00B94934">
        <w:rPr>
          <w:rFonts w:ascii="Times New Roman" w:hAnsi="Times New Roman"/>
        </w:rPr>
        <w:t>Требования к каналам связи</w:t>
      </w:r>
      <w:bookmarkEnd w:id="338"/>
      <w:bookmarkEnd w:id="339"/>
      <w:bookmarkEnd w:id="340"/>
    </w:p>
    <w:p w:rsidR="00975CEE" w:rsidRPr="00B94934" w:rsidRDefault="00975CE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Связь между сервером и рабочими местами Системы должна осуществляться посредством л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 xml:space="preserve">кальной сети или по выделенным линиям связи. </w:t>
      </w:r>
    </w:p>
    <w:p w:rsidR="00975CEE" w:rsidRPr="00B94934" w:rsidRDefault="00975CE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Канал связи должен обеспечивать устойчивую связь во время рабочего дня со следующей эффе</w:t>
      </w:r>
      <w:r w:rsidRPr="00B94934">
        <w:rPr>
          <w:rFonts w:ascii="Times New Roman" w:hAnsi="Times New Roman"/>
          <w:bCs/>
        </w:rPr>
        <w:t>к</w:t>
      </w:r>
      <w:r w:rsidRPr="00B94934">
        <w:rPr>
          <w:rFonts w:ascii="Times New Roman" w:hAnsi="Times New Roman"/>
          <w:bCs/>
        </w:rPr>
        <w:t>тивной (реальной) пропускной способностью в зависимости от сценария доступа к да</w:t>
      </w:r>
      <w:r w:rsidRPr="00B94934">
        <w:rPr>
          <w:rFonts w:ascii="Times New Roman" w:hAnsi="Times New Roman"/>
          <w:bCs/>
        </w:rPr>
        <w:t>н</w:t>
      </w:r>
      <w:r w:rsidRPr="00B94934">
        <w:rPr>
          <w:rFonts w:ascii="Times New Roman" w:hAnsi="Times New Roman"/>
          <w:bCs/>
        </w:rPr>
        <w:t>ным:</w:t>
      </w:r>
    </w:p>
    <w:p w:rsidR="00975CEE" w:rsidRPr="00B94934" w:rsidRDefault="00975CEE" w:rsidP="00B94934">
      <w:pPr>
        <w:numPr>
          <w:ilvl w:val="0"/>
          <w:numId w:val="19"/>
        </w:numPr>
        <w:tabs>
          <w:tab w:val="clear" w:pos="1211"/>
          <w:tab w:val="num" w:pos="993"/>
        </w:tabs>
        <w:spacing w:after="0"/>
        <w:ind w:left="993"/>
        <w:rPr>
          <w:rFonts w:ascii="Times New Roman" w:hAnsi="Times New Roman"/>
        </w:rPr>
      </w:pPr>
      <w:r w:rsidRPr="00B94934">
        <w:rPr>
          <w:rFonts w:ascii="Times New Roman" w:hAnsi="Times New Roman"/>
          <w:bCs/>
        </w:rPr>
        <w:t>не ниже 100Мбит/сек – при работе клиента с СУБД в пределах локальной сети</w:t>
      </w:r>
      <w:r w:rsidRPr="00B94934">
        <w:rPr>
          <w:rFonts w:ascii="Times New Roman" w:hAnsi="Times New Roman"/>
        </w:rPr>
        <w:t>.</w:t>
      </w:r>
    </w:p>
    <w:p w:rsidR="00975CEE" w:rsidRPr="00B94934" w:rsidRDefault="00975CEE" w:rsidP="00B94934">
      <w:pPr>
        <w:numPr>
          <w:ilvl w:val="0"/>
          <w:numId w:val="19"/>
        </w:numPr>
        <w:tabs>
          <w:tab w:val="clear" w:pos="1211"/>
          <w:tab w:val="num" w:pos="993"/>
        </w:tabs>
        <w:spacing w:after="0"/>
        <w:ind w:left="993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не ниже 2Мбит/сек – при работе клиента с СУБД в пределах виртуальной частной сети</w:t>
      </w:r>
      <w:r w:rsidRPr="00B94934">
        <w:rPr>
          <w:rFonts w:ascii="Times New Roman" w:hAnsi="Times New Roman"/>
        </w:rPr>
        <w:t>.</w:t>
      </w:r>
    </w:p>
    <w:p w:rsidR="00C1154A" w:rsidRPr="009B24D8" w:rsidRDefault="00975CEE" w:rsidP="009B24D8">
      <w:pPr>
        <w:numPr>
          <w:ilvl w:val="0"/>
          <w:numId w:val="19"/>
        </w:numPr>
        <w:tabs>
          <w:tab w:val="clear" w:pos="1211"/>
          <w:tab w:val="num" w:pos="993"/>
        </w:tabs>
        <w:spacing w:after="0"/>
        <w:ind w:left="993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не ниже 64Кбит/сек на одного клиента – при работе с клиентом на сервере в режиме терминал</w:t>
      </w:r>
      <w:r w:rsidRPr="00B94934">
        <w:rPr>
          <w:rFonts w:ascii="Times New Roman" w:hAnsi="Times New Roman"/>
          <w:bCs/>
        </w:rPr>
        <w:t>ь</w:t>
      </w:r>
      <w:r w:rsidRPr="00B94934">
        <w:rPr>
          <w:rFonts w:ascii="Times New Roman" w:hAnsi="Times New Roman"/>
          <w:bCs/>
        </w:rPr>
        <w:t>ного доступа.</w:t>
      </w:r>
    </w:p>
    <w:p w:rsidR="00287D39" w:rsidRPr="00B94934" w:rsidRDefault="00287D39" w:rsidP="00B94934">
      <w:pPr>
        <w:pStyle w:val="4"/>
        <w:spacing w:after="0"/>
        <w:rPr>
          <w:rFonts w:ascii="Times New Roman" w:hAnsi="Times New Roman"/>
        </w:rPr>
      </w:pPr>
      <w:bookmarkStart w:id="341" w:name="_Toc415151862"/>
      <w:bookmarkStart w:id="342" w:name="_Toc147554695"/>
      <w:r w:rsidRPr="00B94934">
        <w:rPr>
          <w:rFonts w:ascii="Times New Roman" w:hAnsi="Times New Roman"/>
        </w:rPr>
        <w:t>Требования к серверам Системы</w:t>
      </w:r>
      <w:bookmarkEnd w:id="341"/>
    </w:p>
    <w:p w:rsidR="00F5319C" w:rsidRPr="00B94934" w:rsidRDefault="00F5319C" w:rsidP="00B94934">
      <w:pPr>
        <w:pStyle w:val="51"/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Требования к серверам СУБД</w:t>
      </w:r>
      <w:bookmarkEnd w:id="342"/>
    </w:p>
    <w:p w:rsidR="00975CEE" w:rsidRPr="00B94934" w:rsidRDefault="00975CEE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Сервера СУБД должны обеспечивать работу Системы в режиме 24х7 без перезагрузок, возника</w:t>
      </w:r>
      <w:r w:rsidRPr="00B94934">
        <w:rPr>
          <w:rFonts w:ascii="Times New Roman" w:hAnsi="Times New Roman"/>
          <w:bCs/>
        </w:rPr>
        <w:t>ю</w:t>
      </w:r>
      <w:r w:rsidRPr="00B94934">
        <w:rPr>
          <w:rFonts w:ascii="Times New Roman" w:hAnsi="Times New Roman"/>
          <w:bCs/>
        </w:rPr>
        <w:t>щих по вине аппаратного обеспечения, не менее 6 месяцев.</w:t>
      </w:r>
    </w:p>
    <w:p w:rsidR="00287D39" w:rsidRPr="00B94934" w:rsidRDefault="00FF7739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Н</w:t>
      </w:r>
      <w:r w:rsidR="00975CEE" w:rsidRPr="00B94934">
        <w:rPr>
          <w:rFonts w:ascii="Times New Roman" w:hAnsi="Times New Roman"/>
          <w:bCs/>
        </w:rPr>
        <w:t xml:space="preserve">еобходимая конфигурация сервера баз данных </w:t>
      </w:r>
      <w:r w:rsidRPr="00B94934">
        <w:rPr>
          <w:rFonts w:ascii="Times New Roman" w:hAnsi="Times New Roman"/>
          <w:bCs/>
        </w:rPr>
        <w:t xml:space="preserve">должна быть описана </w:t>
      </w:r>
      <w:r w:rsidRPr="00B94934">
        <w:rPr>
          <w:rFonts w:ascii="Times New Roman" w:hAnsi="Times New Roman"/>
          <w:lang w:eastAsia="x-none"/>
        </w:rPr>
        <w:t xml:space="preserve">на этапе </w:t>
      </w:r>
      <w:r w:rsidR="00F92E5C" w:rsidRPr="00B94934">
        <w:rPr>
          <w:rFonts w:ascii="Times New Roman" w:hAnsi="Times New Roman"/>
          <w:lang w:eastAsia="x-none"/>
        </w:rPr>
        <w:t>проект</w:t>
      </w:r>
      <w:r w:rsidR="00F92E5C" w:rsidRPr="00B94934">
        <w:rPr>
          <w:rFonts w:ascii="Times New Roman" w:hAnsi="Times New Roman"/>
          <w:lang w:eastAsia="x-none"/>
        </w:rPr>
        <w:t>и</w:t>
      </w:r>
      <w:r w:rsidR="00F92E5C" w:rsidRPr="00B94934">
        <w:rPr>
          <w:rFonts w:ascii="Times New Roman" w:hAnsi="Times New Roman"/>
          <w:lang w:eastAsia="x-none"/>
        </w:rPr>
        <w:t>рования</w:t>
      </w:r>
      <w:r w:rsidRPr="00B94934">
        <w:rPr>
          <w:rFonts w:ascii="Times New Roman" w:hAnsi="Times New Roman"/>
          <w:lang w:eastAsia="x-none"/>
        </w:rPr>
        <w:t>.</w:t>
      </w:r>
      <w:r w:rsidR="00FC32F8" w:rsidRPr="00B94934">
        <w:rPr>
          <w:rFonts w:ascii="Times New Roman" w:hAnsi="Times New Roman"/>
          <w:bCs/>
        </w:rPr>
        <w:t xml:space="preserve"> </w:t>
      </w:r>
    </w:p>
    <w:p w:rsidR="00287D39" w:rsidRPr="00B94934" w:rsidRDefault="00287D39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При количестве ТУ более 5</w:t>
      </w:r>
      <w:r w:rsidR="003D2544" w:rsidRPr="00B94934">
        <w:rPr>
          <w:rFonts w:ascii="Times New Roman" w:hAnsi="Times New Roman"/>
          <w:bCs/>
        </w:rPr>
        <w:t>0</w:t>
      </w:r>
      <w:r w:rsidRPr="00B94934">
        <w:rPr>
          <w:rFonts w:ascii="Times New Roman" w:hAnsi="Times New Roman"/>
          <w:bCs/>
        </w:rPr>
        <w:t>0 000 повышение производительности достигается установкой втор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го сервера и распределением нагрузки между серверами или настройкой кластера. Оба сервера при этом могут использовать общий дисковый массив.</w:t>
      </w:r>
    </w:p>
    <w:p w:rsidR="00F5319C" w:rsidRPr="00B94934" w:rsidRDefault="00F5319C" w:rsidP="00B94934">
      <w:pPr>
        <w:pStyle w:val="51"/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Требования к серверам терминалов</w:t>
      </w:r>
    </w:p>
    <w:p w:rsidR="00400F47" w:rsidRPr="00B94934" w:rsidRDefault="00FC32F8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Н</w:t>
      </w:r>
      <w:r w:rsidR="00287D39" w:rsidRPr="00B94934">
        <w:rPr>
          <w:rFonts w:ascii="Times New Roman" w:hAnsi="Times New Roman"/>
          <w:bCs/>
        </w:rPr>
        <w:t xml:space="preserve">еобходимая конфигурация сервера терминалов </w:t>
      </w:r>
      <w:r w:rsidRPr="00B94934">
        <w:rPr>
          <w:rFonts w:ascii="Times New Roman" w:hAnsi="Times New Roman"/>
          <w:bCs/>
        </w:rPr>
        <w:t xml:space="preserve"> должна быть описана на этапе </w:t>
      </w:r>
      <w:r w:rsidR="00F92E5C" w:rsidRPr="00B94934">
        <w:rPr>
          <w:rFonts w:ascii="Times New Roman" w:hAnsi="Times New Roman"/>
          <w:lang w:eastAsia="x-none"/>
        </w:rPr>
        <w:t>прое</w:t>
      </w:r>
      <w:r w:rsidR="00F92E5C" w:rsidRPr="00B94934">
        <w:rPr>
          <w:rFonts w:ascii="Times New Roman" w:hAnsi="Times New Roman"/>
          <w:lang w:eastAsia="x-none"/>
        </w:rPr>
        <w:t>к</w:t>
      </w:r>
      <w:r w:rsidR="00F92E5C" w:rsidRPr="00B94934">
        <w:rPr>
          <w:rFonts w:ascii="Times New Roman" w:hAnsi="Times New Roman"/>
          <w:lang w:eastAsia="x-none"/>
        </w:rPr>
        <w:t>тирования</w:t>
      </w:r>
      <w:r w:rsidRPr="00B94934">
        <w:rPr>
          <w:rFonts w:ascii="Times New Roman" w:hAnsi="Times New Roman"/>
          <w:bCs/>
        </w:rPr>
        <w:t>.</w:t>
      </w:r>
    </w:p>
    <w:p w:rsidR="00287D39" w:rsidRPr="00B94934" w:rsidRDefault="00287D39" w:rsidP="00B94934">
      <w:pPr>
        <w:pStyle w:val="51"/>
        <w:spacing w:after="0"/>
        <w:rPr>
          <w:rFonts w:ascii="Times New Roman" w:hAnsi="Times New Roman"/>
          <w:lang w:val="ru-RU"/>
        </w:rPr>
      </w:pPr>
      <w:r w:rsidRPr="00B94934">
        <w:rPr>
          <w:rFonts w:ascii="Times New Roman" w:hAnsi="Times New Roman"/>
        </w:rPr>
        <w:t>Требования к серверам отчетов</w:t>
      </w:r>
    </w:p>
    <w:p w:rsidR="00FC32F8" w:rsidRPr="00B94934" w:rsidRDefault="00FC32F8" w:rsidP="00B94934">
      <w:pPr>
        <w:spacing w:after="0"/>
        <w:rPr>
          <w:rFonts w:ascii="Times New Roman" w:hAnsi="Times New Roman"/>
          <w:lang w:eastAsia="x-none"/>
        </w:rPr>
      </w:pPr>
      <w:r w:rsidRPr="00B94934">
        <w:rPr>
          <w:rFonts w:ascii="Times New Roman" w:hAnsi="Times New Roman"/>
          <w:bCs/>
        </w:rPr>
        <w:t xml:space="preserve">Необходимая конфигурация серверов отчетов  должна быть описана на этапе </w:t>
      </w:r>
      <w:r w:rsidR="00F92E5C" w:rsidRPr="00B94934">
        <w:rPr>
          <w:rFonts w:ascii="Times New Roman" w:hAnsi="Times New Roman"/>
          <w:lang w:eastAsia="x-none"/>
        </w:rPr>
        <w:t>проектир</w:t>
      </w:r>
      <w:r w:rsidR="00F92E5C" w:rsidRPr="00B94934">
        <w:rPr>
          <w:rFonts w:ascii="Times New Roman" w:hAnsi="Times New Roman"/>
          <w:lang w:eastAsia="x-none"/>
        </w:rPr>
        <w:t>о</w:t>
      </w:r>
      <w:r w:rsidR="00F92E5C" w:rsidRPr="00B94934">
        <w:rPr>
          <w:rFonts w:ascii="Times New Roman" w:hAnsi="Times New Roman"/>
          <w:lang w:eastAsia="x-none"/>
        </w:rPr>
        <w:t>вания</w:t>
      </w:r>
      <w:r w:rsidRPr="00B94934">
        <w:rPr>
          <w:rFonts w:ascii="Times New Roman" w:hAnsi="Times New Roman"/>
          <w:bCs/>
        </w:rPr>
        <w:t>.</w:t>
      </w:r>
    </w:p>
    <w:p w:rsidR="00F5319C" w:rsidRPr="00B94934" w:rsidRDefault="00F5319C" w:rsidP="00B94934">
      <w:pPr>
        <w:pStyle w:val="4"/>
        <w:spacing w:after="0"/>
        <w:rPr>
          <w:rFonts w:ascii="Times New Roman" w:hAnsi="Times New Roman"/>
        </w:rPr>
      </w:pPr>
      <w:bookmarkStart w:id="343" w:name="_Toc147554697"/>
      <w:bookmarkStart w:id="344" w:name="_Ref256191655"/>
      <w:bookmarkStart w:id="345" w:name="_Toc415151863"/>
      <w:r w:rsidRPr="00B94934">
        <w:rPr>
          <w:rFonts w:ascii="Times New Roman" w:hAnsi="Times New Roman"/>
        </w:rPr>
        <w:t>Требования к рабочим станциям</w:t>
      </w:r>
      <w:bookmarkEnd w:id="343"/>
      <w:bookmarkEnd w:id="344"/>
      <w:bookmarkEnd w:id="345"/>
    </w:p>
    <w:p w:rsidR="00562B35" w:rsidRPr="00B94934" w:rsidRDefault="00287D39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Минимальные требования к характеристикам аппаратного обеспечения рабочих станций </w:t>
      </w:r>
      <w:r w:rsidR="00FC32F8" w:rsidRPr="00B94934">
        <w:rPr>
          <w:rFonts w:ascii="Times New Roman" w:hAnsi="Times New Roman"/>
          <w:bCs/>
        </w:rPr>
        <w:t>должны быть описаны на этапе проектирования.</w:t>
      </w:r>
    </w:p>
    <w:p w:rsidR="005478AC" w:rsidRPr="00B94934" w:rsidRDefault="005478AC" w:rsidP="00B94934">
      <w:pPr>
        <w:pStyle w:val="12"/>
        <w:spacing w:after="0"/>
        <w:rPr>
          <w:rFonts w:ascii="Times New Roman" w:hAnsi="Times New Roman"/>
        </w:rPr>
      </w:pPr>
      <w:bookmarkStart w:id="346" w:name="_Toc147554698"/>
      <w:bookmarkStart w:id="347" w:name="_Toc265521403"/>
      <w:bookmarkStart w:id="348" w:name="_Ref397894530"/>
      <w:bookmarkStart w:id="349" w:name="_Toc415151864"/>
      <w:r w:rsidRPr="00B94934">
        <w:rPr>
          <w:rFonts w:ascii="Times New Roman" w:hAnsi="Times New Roman"/>
        </w:rPr>
        <w:lastRenderedPageBreak/>
        <w:t xml:space="preserve">СОСТАВ И СОДЕРЖАНИЕ РАБОТ ПО СОЗДАНИЮ </w:t>
      </w:r>
      <w:bookmarkEnd w:id="346"/>
      <w:bookmarkEnd w:id="347"/>
      <w:r w:rsidR="005F25F5" w:rsidRPr="00B94934">
        <w:rPr>
          <w:rFonts w:ascii="Times New Roman" w:hAnsi="Times New Roman"/>
          <w:lang w:val="ru-RU"/>
        </w:rPr>
        <w:t>АИС</w:t>
      </w:r>
      <w:bookmarkEnd w:id="348"/>
      <w:bookmarkEnd w:id="349"/>
    </w:p>
    <w:tbl>
      <w:tblPr>
        <w:tblW w:w="99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4"/>
        <w:gridCol w:w="2267"/>
        <w:gridCol w:w="4295"/>
        <w:gridCol w:w="2886"/>
      </w:tblGrid>
      <w:tr w:rsidR="005F25F5" w:rsidRPr="00B94934" w:rsidTr="00685A3E">
        <w:trPr>
          <w:tblHeader/>
        </w:trPr>
        <w:tc>
          <w:tcPr>
            <w:tcW w:w="484" w:type="dxa"/>
            <w:shd w:val="pct10" w:color="auto" w:fill="auto"/>
            <w:tcMar>
              <w:left w:w="57" w:type="dxa"/>
              <w:right w:w="57" w:type="dxa"/>
            </w:tcMar>
            <w:vAlign w:val="center"/>
          </w:tcPr>
          <w:p w:rsidR="005F25F5" w:rsidRPr="00B94934" w:rsidRDefault="005F25F5" w:rsidP="00B94934">
            <w:pPr>
              <w:spacing w:after="0"/>
              <w:ind w:firstLine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2267" w:type="dxa"/>
            <w:shd w:val="pct10" w:color="auto" w:fill="auto"/>
            <w:tcMar>
              <w:left w:w="57" w:type="dxa"/>
              <w:right w:w="57" w:type="dxa"/>
            </w:tcMar>
            <w:vAlign w:val="center"/>
          </w:tcPr>
          <w:p w:rsidR="005F25F5" w:rsidRPr="00B94934" w:rsidRDefault="005F25F5" w:rsidP="00B94934">
            <w:pPr>
              <w:spacing w:after="0"/>
              <w:ind w:firstLine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/>
                <w:bCs/>
                <w:sz w:val="16"/>
                <w:szCs w:val="16"/>
              </w:rPr>
              <w:t>Этап</w:t>
            </w:r>
          </w:p>
        </w:tc>
        <w:tc>
          <w:tcPr>
            <w:tcW w:w="4295" w:type="dxa"/>
            <w:shd w:val="pct10" w:color="auto" w:fill="auto"/>
            <w:tcMar>
              <w:left w:w="57" w:type="dxa"/>
              <w:right w:w="57" w:type="dxa"/>
            </w:tcMar>
            <w:vAlign w:val="center"/>
          </w:tcPr>
          <w:p w:rsidR="005F25F5" w:rsidRPr="00B94934" w:rsidRDefault="005F25F5" w:rsidP="00B94934">
            <w:pPr>
              <w:spacing w:after="0"/>
              <w:ind w:firstLine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Содержание работ </w:t>
            </w:r>
            <w:r w:rsidRPr="00B94934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(</w:t>
            </w:r>
            <w:r w:rsidRPr="00B94934">
              <w:rPr>
                <w:rFonts w:ascii="Times New Roman" w:hAnsi="Times New Roman"/>
                <w:b/>
                <w:bCs/>
                <w:sz w:val="16"/>
                <w:szCs w:val="16"/>
              </w:rPr>
              <w:t>ответственность</w:t>
            </w:r>
            <w:r w:rsidRPr="00B94934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)</w:t>
            </w:r>
            <w:r w:rsidRPr="00B94934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Исполнителя</w:t>
            </w:r>
          </w:p>
        </w:tc>
        <w:tc>
          <w:tcPr>
            <w:tcW w:w="2886" w:type="dxa"/>
            <w:shd w:val="pct10" w:color="auto" w:fill="auto"/>
            <w:tcMar>
              <w:left w:w="57" w:type="dxa"/>
              <w:right w:w="57" w:type="dxa"/>
            </w:tcMar>
            <w:vAlign w:val="center"/>
          </w:tcPr>
          <w:p w:rsidR="005F25F5" w:rsidRPr="00B94934" w:rsidRDefault="005F25F5" w:rsidP="00B94934">
            <w:pPr>
              <w:spacing w:after="0"/>
              <w:ind w:firstLine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Результаты работ </w:t>
            </w:r>
          </w:p>
        </w:tc>
      </w:tr>
      <w:tr w:rsidR="005F25F5" w:rsidRPr="00B94934" w:rsidTr="00685A3E">
        <w:tc>
          <w:tcPr>
            <w:tcW w:w="484" w:type="dxa"/>
            <w:tcMar>
              <w:left w:w="57" w:type="dxa"/>
              <w:right w:w="57" w:type="dxa"/>
            </w:tcMar>
          </w:tcPr>
          <w:p w:rsidR="005F25F5" w:rsidRPr="00B94934" w:rsidRDefault="005F25F5" w:rsidP="00B94934">
            <w:pPr>
              <w:spacing w:after="0"/>
              <w:ind w:firstLine="0"/>
              <w:rPr>
                <w:rFonts w:ascii="Times New Roman" w:hAnsi="Times New Roman"/>
                <w:b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/>
                <w:sz w:val="16"/>
                <w:szCs w:val="16"/>
              </w:rPr>
              <w:t>1.</w:t>
            </w:r>
          </w:p>
          <w:p w:rsidR="005F25F5" w:rsidRPr="00B94934" w:rsidRDefault="005F25F5" w:rsidP="00B94934">
            <w:pPr>
              <w:spacing w:after="0"/>
              <w:ind w:firstLine="0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267" w:type="dxa"/>
            <w:tcMar>
              <w:left w:w="57" w:type="dxa"/>
              <w:right w:w="57" w:type="dxa"/>
            </w:tcMar>
          </w:tcPr>
          <w:p w:rsidR="005F25F5" w:rsidRPr="00B94934" w:rsidRDefault="005F25F5" w:rsidP="00B94934">
            <w:pPr>
              <w:spacing w:after="0"/>
              <w:ind w:firstLine="0"/>
              <w:jc w:val="lef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/>
                <w:bCs/>
                <w:sz w:val="16"/>
                <w:szCs w:val="16"/>
              </w:rPr>
              <w:t>Этап № 1. Предварител</w:t>
            </w:r>
            <w:r w:rsidRPr="00B94934">
              <w:rPr>
                <w:rFonts w:ascii="Times New Roman" w:hAnsi="Times New Roman"/>
                <w:b/>
                <w:bCs/>
                <w:sz w:val="16"/>
                <w:szCs w:val="16"/>
              </w:rPr>
              <w:t>ь</w:t>
            </w:r>
            <w:r w:rsidRPr="00B94934">
              <w:rPr>
                <w:rFonts w:ascii="Times New Roman" w:hAnsi="Times New Roman"/>
                <w:b/>
                <w:bCs/>
                <w:sz w:val="16"/>
                <w:szCs w:val="16"/>
              </w:rPr>
              <w:t>ный этап</w:t>
            </w:r>
          </w:p>
          <w:p w:rsidR="005F25F5" w:rsidRPr="00B94934" w:rsidRDefault="005F25F5" w:rsidP="00B94934">
            <w:pPr>
              <w:numPr>
                <w:ilvl w:val="0"/>
                <w:numId w:val="108"/>
              </w:numPr>
              <w:spacing w:after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Проработка концепции Решения  - области охв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а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та проекта, орг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а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низации и методологии</w:t>
            </w:r>
          </w:p>
        </w:tc>
        <w:tc>
          <w:tcPr>
            <w:tcW w:w="4295" w:type="dxa"/>
            <w:tcMar>
              <w:left w:w="57" w:type="dxa"/>
              <w:right w:w="57" w:type="dxa"/>
            </w:tcMar>
          </w:tcPr>
          <w:p w:rsidR="005F25F5" w:rsidRPr="00B94934" w:rsidRDefault="00187F67" w:rsidP="00B94934">
            <w:pPr>
              <w:numPr>
                <w:ilvl w:val="0"/>
                <w:numId w:val="117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Прора</w:t>
            </w:r>
            <w:r w:rsidR="005F25F5" w:rsidRPr="00B94934">
              <w:rPr>
                <w:rFonts w:ascii="Times New Roman" w:hAnsi="Times New Roman"/>
                <w:sz w:val="16"/>
                <w:szCs w:val="16"/>
              </w:rPr>
              <w:t xml:space="preserve">ботать 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концепцию Решения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5F25F5" w:rsidRPr="00B94934" w:rsidRDefault="00187F67" w:rsidP="00B94934">
            <w:pPr>
              <w:spacing w:after="0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Концепция Решения</w:t>
            </w:r>
          </w:p>
        </w:tc>
      </w:tr>
      <w:tr w:rsidR="005F25F5" w:rsidRPr="00B94934" w:rsidTr="00685A3E">
        <w:tc>
          <w:tcPr>
            <w:tcW w:w="484" w:type="dxa"/>
            <w:tcMar>
              <w:left w:w="57" w:type="dxa"/>
              <w:right w:w="57" w:type="dxa"/>
            </w:tcMar>
          </w:tcPr>
          <w:p w:rsidR="005F25F5" w:rsidRPr="00B94934" w:rsidRDefault="005F25F5" w:rsidP="00B94934">
            <w:pPr>
              <w:spacing w:after="0"/>
              <w:ind w:firstLine="0"/>
              <w:rPr>
                <w:rFonts w:ascii="Times New Roman" w:hAnsi="Times New Roman"/>
                <w:b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/>
                <w:sz w:val="16"/>
                <w:szCs w:val="16"/>
              </w:rPr>
              <w:t>1.</w:t>
            </w:r>
          </w:p>
        </w:tc>
        <w:tc>
          <w:tcPr>
            <w:tcW w:w="2267" w:type="dxa"/>
            <w:tcMar>
              <w:left w:w="57" w:type="dxa"/>
              <w:right w:w="57" w:type="dxa"/>
            </w:tcMar>
          </w:tcPr>
          <w:p w:rsidR="005F25F5" w:rsidRPr="00B94934" w:rsidRDefault="005F25F5" w:rsidP="00B94934">
            <w:pPr>
              <w:spacing w:after="0"/>
              <w:ind w:firstLine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/>
                <w:bCs/>
                <w:sz w:val="16"/>
                <w:szCs w:val="16"/>
              </w:rPr>
              <w:t>Этап №2. Обследование об</w:t>
            </w:r>
            <w:r w:rsidRPr="00B94934">
              <w:rPr>
                <w:rFonts w:ascii="Times New Roman" w:hAnsi="Times New Roman"/>
                <w:b/>
                <w:bCs/>
                <w:sz w:val="16"/>
                <w:szCs w:val="16"/>
              </w:rPr>
              <w:t>ъ</w:t>
            </w:r>
            <w:r w:rsidRPr="00B94934">
              <w:rPr>
                <w:rFonts w:ascii="Times New Roman" w:hAnsi="Times New Roman"/>
                <w:b/>
                <w:bCs/>
                <w:sz w:val="16"/>
                <w:szCs w:val="16"/>
              </w:rPr>
              <w:t>ектов внедрения и подгото</w:t>
            </w:r>
            <w:r w:rsidRPr="00B94934">
              <w:rPr>
                <w:rFonts w:ascii="Times New Roman" w:hAnsi="Times New Roman"/>
                <w:b/>
                <w:bCs/>
                <w:sz w:val="16"/>
                <w:szCs w:val="16"/>
              </w:rPr>
              <w:t>в</w:t>
            </w:r>
            <w:r w:rsidRPr="00B94934">
              <w:rPr>
                <w:rFonts w:ascii="Times New Roman" w:hAnsi="Times New Roman"/>
                <w:b/>
                <w:bCs/>
                <w:sz w:val="16"/>
                <w:szCs w:val="16"/>
              </w:rPr>
              <w:t>ка ТЗ</w:t>
            </w:r>
          </w:p>
          <w:p w:rsidR="005F25F5" w:rsidRPr="00B94934" w:rsidRDefault="005F25F5" w:rsidP="00B94934">
            <w:pPr>
              <w:numPr>
                <w:ilvl w:val="0"/>
                <w:numId w:val="118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 xml:space="preserve"> Выездное обследов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а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 xml:space="preserve">ние </w:t>
            </w:r>
          </w:p>
          <w:p w:rsidR="005F25F5" w:rsidRPr="00B94934" w:rsidRDefault="005F25F5" w:rsidP="00B94934">
            <w:pPr>
              <w:spacing w:after="0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  <w:p w:rsidR="005F25F5" w:rsidRPr="00B94934" w:rsidRDefault="005F25F5" w:rsidP="00B94934">
            <w:pPr>
              <w:numPr>
                <w:ilvl w:val="0"/>
                <w:numId w:val="118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Разработка ТЗ на внедр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е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ние системы на основ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а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нии отчетов об обслед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о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вании</w:t>
            </w:r>
          </w:p>
        </w:tc>
        <w:tc>
          <w:tcPr>
            <w:tcW w:w="4295" w:type="dxa"/>
            <w:tcMar>
              <w:left w:w="57" w:type="dxa"/>
              <w:right w:w="57" w:type="dxa"/>
            </w:tcMar>
          </w:tcPr>
          <w:p w:rsidR="005F25F5" w:rsidRPr="00B94934" w:rsidRDefault="005F25F5" w:rsidP="00B94934">
            <w:pPr>
              <w:numPr>
                <w:ilvl w:val="0"/>
                <w:numId w:val="119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Провести полное и качественное обследование объе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к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тов автоматизации в рамках Договора;</w:t>
            </w:r>
          </w:p>
          <w:p w:rsidR="005F25F5" w:rsidRPr="00B94934" w:rsidRDefault="005F25F5" w:rsidP="00B94934">
            <w:pPr>
              <w:numPr>
                <w:ilvl w:val="0"/>
                <w:numId w:val="119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Подготовить протоколы интервью сотрудников Зака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з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чика;</w:t>
            </w:r>
          </w:p>
          <w:p w:rsidR="005F25F5" w:rsidRPr="00B94934" w:rsidRDefault="005F25F5" w:rsidP="00B94934">
            <w:pPr>
              <w:numPr>
                <w:ilvl w:val="0"/>
                <w:numId w:val="119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Установить базовую версию Системы на оборуд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о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 xml:space="preserve">вании Заказчика; </w:t>
            </w:r>
          </w:p>
          <w:p w:rsidR="005F25F5" w:rsidRPr="00B94934" w:rsidRDefault="005F25F5" w:rsidP="00B94934">
            <w:pPr>
              <w:numPr>
                <w:ilvl w:val="0"/>
                <w:numId w:val="119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Подготовить документы об обследовании объе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к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тов автоматизации Заказчика (по каждому структурному подразделению - частный, а также общий в рамках Д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о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говора);</w:t>
            </w:r>
          </w:p>
          <w:p w:rsidR="005F25F5" w:rsidRPr="00B94934" w:rsidRDefault="005F25F5" w:rsidP="00B94934">
            <w:pPr>
              <w:numPr>
                <w:ilvl w:val="0"/>
                <w:numId w:val="119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В случае невозможности подготовить документы на объекте в период проведения обследования, Исполн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и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тель дорабатывает их у себя на территории и направл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я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ет их Заказчику для согласования;</w:t>
            </w:r>
          </w:p>
          <w:p w:rsidR="005F25F5" w:rsidRPr="00B94934" w:rsidRDefault="005F25F5" w:rsidP="00B94934">
            <w:pPr>
              <w:numPr>
                <w:ilvl w:val="0"/>
                <w:numId w:val="119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Уточнить с Заказчиком план проекта.</w:t>
            </w:r>
          </w:p>
          <w:p w:rsidR="005F25F5" w:rsidRPr="00B94934" w:rsidRDefault="005F25F5" w:rsidP="00B94934">
            <w:pPr>
              <w:numPr>
                <w:ilvl w:val="0"/>
                <w:numId w:val="119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Разработать Техническое задание;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5F25F5" w:rsidRPr="00B94934" w:rsidRDefault="005F25F5" w:rsidP="00B94934">
            <w:pPr>
              <w:numPr>
                <w:ilvl w:val="0"/>
                <w:numId w:val="121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Отчет об обследовании.</w:t>
            </w:r>
          </w:p>
          <w:p w:rsidR="005F25F5" w:rsidRPr="00B94934" w:rsidRDefault="005F25F5" w:rsidP="00B94934">
            <w:pPr>
              <w:numPr>
                <w:ilvl w:val="0"/>
                <w:numId w:val="121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Техническое задание, включая приложения:</w:t>
            </w:r>
          </w:p>
          <w:p w:rsidR="005F25F5" w:rsidRPr="00B94934" w:rsidRDefault="005F25F5" w:rsidP="00B94934">
            <w:pPr>
              <w:numPr>
                <w:ilvl w:val="1"/>
                <w:numId w:val="121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Регламенты работы в С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и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стеме (описание бизнес-процессов);</w:t>
            </w:r>
          </w:p>
          <w:p w:rsidR="005F25F5" w:rsidRPr="00B94934" w:rsidRDefault="005F25F5" w:rsidP="00B94934">
            <w:pPr>
              <w:numPr>
                <w:ilvl w:val="1"/>
                <w:numId w:val="121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Макеты отчетных форм, н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е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обходимых для реал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и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зации Системы;</w:t>
            </w:r>
          </w:p>
          <w:p w:rsidR="005F25F5" w:rsidRPr="00B94934" w:rsidRDefault="005F25F5" w:rsidP="00B94934">
            <w:pPr>
              <w:numPr>
                <w:ilvl w:val="1"/>
                <w:numId w:val="121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Единые методики расч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е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тов показателей Сист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е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мы.</w:t>
            </w:r>
          </w:p>
        </w:tc>
      </w:tr>
      <w:tr w:rsidR="005F25F5" w:rsidRPr="00B94934" w:rsidTr="00685A3E">
        <w:tc>
          <w:tcPr>
            <w:tcW w:w="484" w:type="dxa"/>
            <w:tcMar>
              <w:left w:w="57" w:type="dxa"/>
              <w:right w:w="57" w:type="dxa"/>
            </w:tcMar>
          </w:tcPr>
          <w:p w:rsidR="005F25F5" w:rsidRPr="00B94934" w:rsidRDefault="005F25F5" w:rsidP="00B94934">
            <w:pPr>
              <w:spacing w:after="0"/>
              <w:ind w:firstLine="0"/>
              <w:rPr>
                <w:rFonts w:ascii="Times New Roman" w:hAnsi="Times New Roman"/>
                <w:b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/>
                <w:sz w:val="16"/>
                <w:szCs w:val="16"/>
              </w:rPr>
              <w:t>3.</w:t>
            </w:r>
          </w:p>
        </w:tc>
        <w:tc>
          <w:tcPr>
            <w:tcW w:w="2267" w:type="dxa"/>
            <w:tcMar>
              <w:left w:w="57" w:type="dxa"/>
              <w:right w:w="57" w:type="dxa"/>
            </w:tcMar>
          </w:tcPr>
          <w:p w:rsidR="005F25F5" w:rsidRPr="00B94934" w:rsidRDefault="005F25F5" w:rsidP="00B94934">
            <w:pPr>
              <w:spacing w:after="0"/>
              <w:ind w:firstLine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/>
                <w:bCs/>
                <w:sz w:val="16"/>
                <w:szCs w:val="16"/>
              </w:rPr>
              <w:t>Этап №3. Доработка Сист</w:t>
            </w:r>
            <w:r w:rsidRPr="00B94934">
              <w:rPr>
                <w:rFonts w:ascii="Times New Roman" w:hAnsi="Times New Roman"/>
                <w:b/>
                <w:bCs/>
                <w:sz w:val="16"/>
                <w:szCs w:val="16"/>
              </w:rPr>
              <w:t>е</w:t>
            </w:r>
            <w:r w:rsidRPr="00B94934">
              <w:rPr>
                <w:rFonts w:ascii="Times New Roman" w:hAnsi="Times New Roman"/>
                <w:b/>
                <w:bCs/>
                <w:sz w:val="16"/>
                <w:szCs w:val="16"/>
              </w:rPr>
              <w:t>мы на основании пр</w:t>
            </w:r>
            <w:r w:rsidRPr="00B94934">
              <w:rPr>
                <w:rFonts w:ascii="Times New Roman" w:hAnsi="Times New Roman"/>
                <w:b/>
                <w:bCs/>
                <w:sz w:val="16"/>
                <w:szCs w:val="16"/>
              </w:rPr>
              <w:t>о</w:t>
            </w:r>
            <w:r w:rsidRPr="00B94934">
              <w:rPr>
                <w:rFonts w:ascii="Times New Roman" w:hAnsi="Times New Roman"/>
                <w:b/>
                <w:bCs/>
                <w:sz w:val="16"/>
                <w:szCs w:val="16"/>
              </w:rPr>
              <w:t>ектных решений</w:t>
            </w:r>
          </w:p>
          <w:p w:rsidR="005F25F5" w:rsidRPr="00B94934" w:rsidRDefault="005F25F5" w:rsidP="00B94934">
            <w:pPr>
              <w:numPr>
                <w:ilvl w:val="0"/>
                <w:numId w:val="109"/>
              </w:numPr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Разработка рабочей д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о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кументации на С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и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стему</w:t>
            </w:r>
          </w:p>
          <w:p w:rsidR="005F25F5" w:rsidRPr="00B94934" w:rsidRDefault="005F25F5" w:rsidP="00B94934">
            <w:pPr>
              <w:numPr>
                <w:ilvl w:val="0"/>
                <w:numId w:val="109"/>
              </w:numPr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Адаптация и настройка Системы</w:t>
            </w:r>
          </w:p>
          <w:p w:rsidR="005F25F5" w:rsidRPr="00B94934" w:rsidRDefault="005F25F5" w:rsidP="00B94934">
            <w:pPr>
              <w:numPr>
                <w:ilvl w:val="0"/>
                <w:numId w:val="109"/>
              </w:numPr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Разработка регламента проведения ОПЭ</w:t>
            </w:r>
          </w:p>
          <w:p w:rsidR="005F25F5" w:rsidRPr="00B94934" w:rsidRDefault="005F25F5" w:rsidP="00B94934">
            <w:pPr>
              <w:numPr>
                <w:ilvl w:val="0"/>
                <w:numId w:val="109"/>
              </w:numPr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Разработка регламента обучения сотрудников Заказчика</w:t>
            </w:r>
          </w:p>
          <w:p w:rsidR="005F25F5" w:rsidRPr="00B94934" w:rsidRDefault="005F25F5" w:rsidP="00B94934">
            <w:pPr>
              <w:numPr>
                <w:ilvl w:val="0"/>
                <w:numId w:val="109"/>
              </w:numPr>
              <w:spacing w:after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295" w:type="dxa"/>
            <w:tcMar>
              <w:left w:w="57" w:type="dxa"/>
              <w:right w:w="57" w:type="dxa"/>
            </w:tcMar>
          </w:tcPr>
          <w:p w:rsidR="005F25F5" w:rsidRPr="00B94934" w:rsidRDefault="005F25F5" w:rsidP="00B94934">
            <w:pPr>
              <w:numPr>
                <w:ilvl w:val="0"/>
                <w:numId w:val="120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Осуществить объем доработки (адаптации) С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и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стемы, в согласованные сроки проведения данных работ и ув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е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домить об окончании Заказчика;</w:t>
            </w:r>
          </w:p>
          <w:p w:rsidR="005F25F5" w:rsidRPr="00B94934" w:rsidRDefault="005F25F5" w:rsidP="00B94934">
            <w:pPr>
              <w:numPr>
                <w:ilvl w:val="0"/>
                <w:numId w:val="120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Разработать комплект рабочей документации на С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и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стему.</w:t>
            </w:r>
          </w:p>
          <w:p w:rsidR="005F25F5" w:rsidRPr="00B94934" w:rsidRDefault="005F25F5" w:rsidP="00B94934">
            <w:pPr>
              <w:numPr>
                <w:ilvl w:val="0"/>
                <w:numId w:val="120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Разработать на основе интеграционного теста пр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о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грамму и методику испытаний Системы.</w:t>
            </w:r>
          </w:p>
          <w:p w:rsidR="005F25F5" w:rsidRPr="00B94934" w:rsidRDefault="005F25F5" w:rsidP="00B94934">
            <w:pPr>
              <w:numPr>
                <w:ilvl w:val="0"/>
                <w:numId w:val="120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Провести приемо-сдаточные испытания Системы на оборудовании Исполнителя, в соответствии с интегр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а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ционным тестом.</w:t>
            </w:r>
          </w:p>
          <w:p w:rsidR="005F25F5" w:rsidRPr="00B94934" w:rsidRDefault="005F25F5" w:rsidP="00B94934">
            <w:pPr>
              <w:numPr>
                <w:ilvl w:val="0"/>
                <w:numId w:val="120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Подготовить и согласовать с Заказчиком протокол о проведенном ПСИ.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5F25F5" w:rsidRPr="00B94934" w:rsidRDefault="005F25F5" w:rsidP="00B94934">
            <w:pPr>
              <w:numPr>
                <w:ilvl w:val="0"/>
                <w:numId w:val="111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Комплект доработанной раб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о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чей документации:</w:t>
            </w:r>
          </w:p>
          <w:p w:rsidR="005F25F5" w:rsidRPr="00B94934" w:rsidRDefault="005F25F5" w:rsidP="00B94934">
            <w:pPr>
              <w:numPr>
                <w:ilvl w:val="1"/>
                <w:numId w:val="111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Описание структуры баз данных (В</w:t>
            </w:r>
            <w:proofErr w:type="gramStart"/>
            <w:r w:rsidRPr="00B94934">
              <w:rPr>
                <w:rFonts w:ascii="Times New Roman" w:hAnsi="Times New Roman"/>
                <w:sz w:val="16"/>
                <w:szCs w:val="16"/>
              </w:rPr>
              <w:t>7</w:t>
            </w:r>
            <w:proofErr w:type="gramEnd"/>
            <w:r w:rsidRPr="00B94934">
              <w:rPr>
                <w:rFonts w:ascii="Times New Roman" w:hAnsi="Times New Roman"/>
                <w:sz w:val="16"/>
                <w:szCs w:val="16"/>
              </w:rPr>
              <w:t>).</w:t>
            </w:r>
          </w:p>
          <w:p w:rsidR="005F25F5" w:rsidRPr="00B94934" w:rsidRDefault="005F25F5" w:rsidP="00B94934">
            <w:pPr>
              <w:numPr>
                <w:ilvl w:val="1"/>
                <w:numId w:val="111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Общее описание Системы (ПД);</w:t>
            </w:r>
          </w:p>
          <w:p w:rsidR="005F25F5" w:rsidRPr="00B94934" w:rsidRDefault="005F25F5" w:rsidP="00B94934">
            <w:pPr>
              <w:numPr>
                <w:ilvl w:val="1"/>
                <w:numId w:val="111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Регламенты работы с С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и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стемой (И2);</w:t>
            </w:r>
          </w:p>
          <w:p w:rsidR="005F25F5" w:rsidRPr="00B94934" w:rsidRDefault="005F25F5" w:rsidP="00B94934">
            <w:pPr>
              <w:numPr>
                <w:ilvl w:val="1"/>
                <w:numId w:val="111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Руководство системного а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д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министратора Системы (И3);</w:t>
            </w:r>
          </w:p>
          <w:p w:rsidR="005F25F5" w:rsidRPr="00B94934" w:rsidRDefault="005F25F5" w:rsidP="00B94934">
            <w:pPr>
              <w:numPr>
                <w:ilvl w:val="1"/>
                <w:numId w:val="111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 xml:space="preserve">Руководство пользователя Системы (И3); </w:t>
            </w:r>
          </w:p>
          <w:p w:rsidR="00563C10" w:rsidRPr="00B94934" w:rsidRDefault="005F25F5" w:rsidP="00B94934">
            <w:pPr>
              <w:numPr>
                <w:ilvl w:val="1"/>
                <w:numId w:val="111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Программа и методика и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с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пытаний (ПМ).</w:t>
            </w:r>
          </w:p>
        </w:tc>
      </w:tr>
      <w:tr w:rsidR="005F25F5" w:rsidRPr="00B94934" w:rsidTr="00685A3E">
        <w:tc>
          <w:tcPr>
            <w:tcW w:w="484" w:type="dxa"/>
            <w:tcMar>
              <w:left w:w="57" w:type="dxa"/>
              <w:right w:w="57" w:type="dxa"/>
            </w:tcMar>
          </w:tcPr>
          <w:p w:rsidR="005F25F5" w:rsidRPr="00B94934" w:rsidRDefault="005F25F5" w:rsidP="00B94934">
            <w:pPr>
              <w:spacing w:after="0"/>
              <w:ind w:firstLine="0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267" w:type="dxa"/>
            <w:tcMar>
              <w:left w:w="57" w:type="dxa"/>
              <w:right w:w="57" w:type="dxa"/>
            </w:tcMar>
          </w:tcPr>
          <w:p w:rsidR="005F25F5" w:rsidRPr="00B94934" w:rsidRDefault="00AC1347" w:rsidP="00B94934">
            <w:pPr>
              <w:spacing w:after="0"/>
              <w:ind w:firstLine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/>
                <w:bCs/>
                <w:sz w:val="16"/>
                <w:szCs w:val="16"/>
              </w:rPr>
              <w:t>Этап №4.</w:t>
            </w:r>
            <w:r w:rsidR="005F25F5" w:rsidRPr="00B94934">
              <w:rPr>
                <w:rFonts w:ascii="Times New Roman" w:hAnsi="Times New Roman"/>
                <w:b/>
                <w:bCs/>
                <w:sz w:val="16"/>
                <w:szCs w:val="16"/>
              </w:rPr>
              <w:t>Развертывание Системы и Обучение</w:t>
            </w:r>
          </w:p>
          <w:p w:rsidR="005F25F5" w:rsidRPr="00B94934" w:rsidRDefault="005F25F5" w:rsidP="00B94934">
            <w:pPr>
              <w:numPr>
                <w:ilvl w:val="0"/>
                <w:numId w:val="122"/>
              </w:numPr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Установка и настройка Системы на  объекте</w:t>
            </w:r>
          </w:p>
          <w:p w:rsidR="005F25F5" w:rsidRPr="00B94934" w:rsidRDefault="005F25F5" w:rsidP="00B94934">
            <w:pPr>
              <w:numPr>
                <w:ilvl w:val="0"/>
                <w:numId w:val="122"/>
              </w:numPr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Обучение пользоват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е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лей и администраторов</w:t>
            </w:r>
          </w:p>
          <w:p w:rsidR="005F25F5" w:rsidRPr="00B94934" w:rsidRDefault="005F25F5" w:rsidP="00B94934">
            <w:pPr>
              <w:spacing w:after="0"/>
              <w:ind w:firstLine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295" w:type="dxa"/>
            <w:tcMar>
              <w:left w:w="57" w:type="dxa"/>
              <w:right w:w="57" w:type="dxa"/>
            </w:tcMar>
          </w:tcPr>
          <w:p w:rsidR="005F25F5" w:rsidRPr="00B94934" w:rsidRDefault="005F25F5" w:rsidP="00B94934">
            <w:pPr>
              <w:numPr>
                <w:ilvl w:val="0"/>
                <w:numId w:val="113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В части развертывания Системы:</w:t>
            </w:r>
          </w:p>
          <w:p w:rsidR="005F25F5" w:rsidRPr="00B94934" w:rsidRDefault="005F25F5" w:rsidP="00B94934">
            <w:pPr>
              <w:numPr>
                <w:ilvl w:val="1"/>
                <w:numId w:val="113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Оказание помощи в установке и настройке С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и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стемы на рабочие места пользователей и сервер.</w:t>
            </w:r>
          </w:p>
          <w:p w:rsidR="005F25F5" w:rsidRPr="00B94934" w:rsidRDefault="005F25F5" w:rsidP="00B94934">
            <w:pPr>
              <w:numPr>
                <w:ilvl w:val="0"/>
                <w:numId w:val="113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В части проведения обучения:</w:t>
            </w:r>
          </w:p>
          <w:p w:rsidR="005F25F5" w:rsidRPr="00B94934" w:rsidRDefault="005F25F5" w:rsidP="00B94934">
            <w:pPr>
              <w:numPr>
                <w:ilvl w:val="1"/>
                <w:numId w:val="113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Подготовить учебно-методическую документ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а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цию, подготовить и согласовать с Заказчиком Программу и План проведения обуч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е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ния;</w:t>
            </w:r>
          </w:p>
          <w:p w:rsidR="005F25F5" w:rsidRPr="00B94934" w:rsidRDefault="005F25F5" w:rsidP="00B94934">
            <w:pPr>
              <w:numPr>
                <w:ilvl w:val="1"/>
                <w:numId w:val="113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Провести обучение пользователей;</w:t>
            </w:r>
          </w:p>
          <w:p w:rsidR="005F25F5" w:rsidRPr="00B94934" w:rsidRDefault="005F25F5" w:rsidP="00B94934">
            <w:pPr>
              <w:numPr>
                <w:ilvl w:val="1"/>
                <w:numId w:val="113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Провести итоговое тестирование по резул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ь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татам курса обучения;</w:t>
            </w:r>
          </w:p>
          <w:p w:rsidR="005F25F5" w:rsidRPr="00B94934" w:rsidRDefault="005F25F5" w:rsidP="00B94934">
            <w:pPr>
              <w:numPr>
                <w:ilvl w:val="1"/>
                <w:numId w:val="113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Проанализировать результаты тестирования и дать оценку готовности персонала к работе с С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и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стемой.</w:t>
            </w:r>
          </w:p>
          <w:p w:rsidR="005F25F5" w:rsidRPr="00B94934" w:rsidRDefault="005F25F5" w:rsidP="00B94934">
            <w:pPr>
              <w:spacing w:after="0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563C10" w:rsidRPr="00B94934" w:rsidRDefault="00563C10" w:rsidP="00B94934">
            <w:pPr>
              <w:numPr>
                <w:ilvl w:val="0"/>
                <w:numId w:val="112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lastRenderedPageBreak/>
              <w:t>Протокол обучения пользов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а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телей;</w:t>
            </w:r>
          </w:p>
          <w:p w:rsidR="00563C10" w:rsidRPr="00B94934" w:rsidRDefault="00563C10" w:rsidP="00B94934">
            <w:pPr>
              <w:numPr>
                <w:ilvl w:val="0"/>
                <w:numId w:val="112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Протокол развертывания С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и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стемы на объекте Заказчика.</w:t>
            </w:r>
          </w:p>
          <w:p w:rsidR="005F25F5" w:rsidRPr="00B94934" w:rsidRDefault="005F25F5" w:rsidP="00B94934">
            <w:pPr>
              <w:spacing w:after="0"/>
              <w:ind w:left="360" w:firstLine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F25F5" w:rsidRPr="00B94934" w:rsidTr="00685A3E">
        <w:trPr>
          <w:trHeight w:val="77"/>
        </w:trPr>
        <w:tc>
          <w:tcPr>
            <w:tcW w:w="484" w:type="dxa"/>
            <w:tcMar>
              <w:left w:w="57" w:type="dxa"/>
              <w:right w:w="57" w:type="dxa"/>
            </w:tcMar>
          </w:tcPr>
          <w:p w:rsidR="005F25F5" w:rsidRPr="00B94934" w:rsidRDefault="005F25F5" w:rsidP="00B94934">
            <w:pPr>
              <w:spacing w:after="0"/>
              <w:ind w:firstLine="0"/>
              <w:rPr>
                <w:rFonts w:ascii="Times New Roman" w:hAnsi="Times New Roman"/>
                <w:b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4.</w:t>
            </w:r>
          </w:p>
        </w:tc>
        <w:tc>
          <w:tcPr>
            <w:tcW w:w="2267" w:type="dxa"/>
            <w:tcMar>
              <w:left w:w="57" w:type="dxa"/>
              <w:right w:w="57" w:type="dxa"/>
            </w:tcMar>
          </w:tcPr>
          <w:p w:rsidR="005F25F5" w:rsidRPr="00B94934" w:rsidRDefault="005F25F5" w:rsidP="00B94934">
            <w:pPr>
              <w:spacing w:after="0"/>
              <w:ind w:firstLine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/>
                <w:bCs/>
                <w:sz w:val="16"/>
                <w:szCs w:val="16"/>
              </w:rPr>
              <w:t>Этап №5. Подготовка к опытно-промышленной эк</w:t>
            </w:r>
            <w:r w:rsidRPr="00B94934">
              <w:rPr>
                <w:rFonts w:ascii="Times New Roman" w:hAnsi="Times New Roman"/>
                <w:b/>
                <w:bCs/>
                <w:sz w:val="16"/>
                <w:szCs w:val="16"/>
              </w:rPr>
              <w:t>с</w:t>
            </w:r>
            <w:r w:rsidRPr="00B94934">
              <w:rPr>
                <w:rFonts w:ascii="Times New Roman" w:hAnsi="Times New Roman"/>
                <w:b/>
                <w:bCs/>
                <w:sz w:val="16"/>
                <w:szCs w:val="16"/>
              </w:rPr>
              <w:t>плуатации</w:t>
            </w:r>
          </w:p>
          <w:p w:rsidR="005F25F5" w:rsidRPr="00B94934" w:rsidRDefault="005F25F5" w:rsidP="00B94934">
            <w:pPr>
              <w:numPr>
                <w:ilvl w:val="0"/>
                <w:numId w:val="110"/>
              </w:numPr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Разработка и согласов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а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ние программы и метод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и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ки проведения приемо-сдаточных испытаний с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и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стемы</w:t>
            </w:r>
          </w:p>
          <w:p w:rsidR="005F25F5" w:rsidRPr="00B94934" w:rsidRDefault="005F25F5" w:rsidP="00B94934">
            <w:pPr>
              <w:numPr>
                <w:ilvl w:val="0"/>
                <w:numId w:val="110"/>
              </w:numPr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Проведение приемо-сдаточных испытаний</w:t>
            </w:r>
          </w:p>
          <w:p w:rsidR="00563C10" w:rsidRPr="00B94934" w:rsidRDefault="00563C10" w:rsidP="00B94934">
            <w:pPr>
              <w:numPr>
                <w:ilvl w:val="0"/>
                <w:numId w:val="110"/>
              </w:numPr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Разработка концепции проведения ОПЭ Сист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е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мы на пилотных объектах</w:t>
            </w:r>
          </w:p>
          <w:p w:rsidR="00563C10" w:rsidRPr="00B94934" w:rsidRDefault="00563C10" w:rsidP="00B94934">
            <w:pPr>
              <w:numPr>
                <w:ilvl w:val="0"/>
                <w:numId w:val="110"/>
              </w:numPr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Ввод Системы в опы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т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ную эксплуатацию</w:t>
            </w:r>
          </w:p>
        </w:tc>
        <w:tc>
          <w:tcPr>
            <w:tcW w:w="4295" w:type="dxa"/>
            <w:tcMar>
              <w:left w:w="57" w:type="dxa"/>
              <w:right w:w="57" w:type="dxa"/>
            </w:tcMar>
          </w:tcPr>
          <w:p w:rsidR="00563C10" w:rsidRPr="00B94934" w:rsidRDefault="00563C10" w:rsidP="00B94934">
            <w:pPr>
              <w:numPr>
                <w:ilvl w:val="0"/>
                <w:numId w:val="116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Разработать на основе интеграционного теста пр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о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грамму и методику испытаний Системы.</w:t>
            </w:r>
          </w:p>
          <w:p w:rsidR="00563C10" w:rsidRPr="00B94934" w:rsidRDefault="00563C10" w:rsidP="00B94934">
            <w:pPr>
              <w:numPr>
                <w:ilvl w:val="0"/>
                <w:numId w:val="116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Провести приемо-сдаточные испытания Системы на оборудовании Исполнителя, в соответствии с интегр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а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ционным тестом.</w:t>
            </w:r>
          </w:p>
          <w:p w:rsidR="00563C10" w:rsidRPr="00B94934" w:rsidRDefault="00563C10" w:rsidP="00B94934">
            <w:pPr>
              <w:numPr>
                <w:ilvl w:val="0"/>
                <w:numId w:val="116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Подготовить и согласовать с Заказчиком протокол о проведенном ПСИ.</w:t>
            </w:r>
          </w:p>
          <w:p w:rsidR="005F25F5" w:rsidRPr="00B94934" w:rsidRDefault="005F25F5" w:rsidP="00B94934">
            <w:pPr>
              <w:numPr>
                <w:ilvl w:val="0"/>
                <w:numId w:val="116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В части ввода Системы в опытно-промышленную эк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с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плуатацию:</w:t>
            </w:r>
          </w:p>
          <w:p w:rsidR="005F25F5" w:rsidRPr="00B94934" w:rsidRDefault="005F25F5" w:rsidP="00B94934">
            <w:pPr>
              <w:numPr>
                <w:ilvl w:val="1"/>
                <w:numId w:val="116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Разработать Концепцию проведения опы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т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но-промышленной эксплуатации Системы на об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ъ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ектах Заказчика.</w:t>
            </w:r>
          </w:p>
          <w:p w:rsidR="005F25F5" w:rsidRPr="00B94934" w:rsidRDefault="005F25F5" w:rsidP="00B94934">
            <w:pPr>
              <w:numPr>
                <w:ilvl w:val="0"/>
                <w:numId w:val="116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Участвовать в работе комиссии по проверке готовн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о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сти Системы к запуску в опытно-промышленную эк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с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плуатацию.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563C10" w:rsidRPr="00B94934" w:rsidRDefault="00563C10" w:rsidP="00B94934">
            <w:pPr>
              <w:numPr>
                <w:ilvl w:val="0"/>
                <w:numId w:val="123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Программа и методика испыт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а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ний (ПМ).</w:t>
            </w:r>
          </w:p>
          <w:p w:rsidR="005F25F5" w:rsidRPr="00B94934" w:rsidRDefault="00563C10" w:rsidP="00B94934">
            <w:pPr>
              <w:numPr>
                <w:ilvl w:val="0"/>
                <w:numId w:val="123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Протокол проведения приемо-сдаточных испытаний (ПСИ)</w:t>
            </w:r>
          </w:p>
          <w:p w:rsidR="005F25F5" w:rsidRPr="00B94934" w:rsidRDefault="005F25F5" w:rsidP="00B94934">
            <w:pPr>
              <w:numPr>
                <w:ilvl w:val="0"/>
                <w:numId w:val="123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Приказ Заказчика о запуске С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и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стемы в опытную эксплуат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а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цию на пилотных объектах.</w:t>
            </w:r>
          </w:p>
          <w:p w:rsidR="005F25F5" w:rsidRPr="00B94934" w:rsidRDefault="005F25F5" w:rsidP="00B94934">
            <w:pPr>
              <w:numPr>
                <w:ilvl w:val="0"/>
                <w:numId w:val="123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Концепция проведения опытно-промышленной эксплуатации С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и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стемы.</w:t>
            </w:r>
          </w:p>
        </w:tc>
      </w:tr>
      <w:tr w:rsidR="005F25F5" w:rsidRPr="00B94934" w:rsidTr="00685A3E">
        <w:trPr>
          <w:trHeight w:val="77"/>
        </w:trPr>
        <w:tc>
          <w:tcPr>
            <w:tcW w:w="484" w:type="dxa"/>
            <w:tcMar>
              <w:left w:w="57" w:type="dxa"/>
              <w:right w:w="57" w:type="dxa"/>
            </w:tcMar>
          </w:tcPr>
          <w:p w:rsidR="005F25F5" w:rsidRPr="00B94934" w:rsidRDefault="005F25F5" w:rsidP="00B94934">
            <w:pPr>
              <w:spacing w:after="0"/>
              <w:ind w:firstLine="0"/>
              <w:rPr>
                <w:rFonts w:ascii="Times New Roman" w:hAnsi="Times New Roman"/>
                <w:b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/>
                <w:sz w:val="16"/>
                <w:szCs w:val="16"/>
              </w:rPr>
              <w:t>5.</w:t>
            </w:r>
          </w:p>
        </w:tc>
        <w:tc>
          <w:tcPr>
            <w:tcW w:w="2267" w:type="dxa"/>
            <w:tcMar>
              <w:left w:w="57" w:type="dxa"/>
              <w:right w:w="57" w:type="dxa"/>
            </w:tcMar>
          </w:tcPr>
          <w:p w:rsidR="005F25F5" w:rsidRPr="00B94934" w:rsidRDefault="005F25F5" w:rsidP="00B94934">
            <w:pPr>
              <w:spacing w:after="0"/>
              <w:ind w:firstLine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/>
                <w:bCs/>
                <w:sz w:val="16"/>
                <w:szCs w:val="16"/>
              </w:rPr>
              <w:t>Этап №6. Опытно-промышленная эксплуат</w:t>
            </w:r>
            <w:r w:rsidRPr="00B94934">
              <w:rPr>
                <w:rFonts w:ascii="Times New Roman" w:hAnsi="Times New Roman"/>
                <w:b/>
                <w:bCs/>
                <w:sz w:val="16"/>
                <w:szCs w:val="16"/>
              </w:rPr>
              <w:t>а</w:t>
            </w:r>
            <w:r w:rsidRPr="00B94934">
              <w:rPr>
                <w:rFonts w:ascii="Times New Roman" w:hAnsi="Times New Roman"/>
                <w:b/>
                <w:bCs/>
                <w:sz w:val="16"/>
                <w:szCs w:val="16"/>
              </w:rPr>
              <w:t>ция</w:t>
            </w:r>
          </w:p>
          <w:p w:rsidR="005F25F5" w:rsidRPr="00B94934" w:rsidRDefault="005F25F5" w:rsidP="00B94934">
            <w:pPr>
              <w:numPr>
                <w:ilvl w:val="0"/>
                <w:numId w:val="114"/>
              </w:numPr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Коррекция результатов расчетов (сравнение со старой программой или ручными расчетами)</w:t>
            </w:r>
          </w:p>
          <w:p w:rsidR="005F25F5" w:rsidRPr="00B94934" w:rsidRDefault="005F25F5" w:rsidP="00B94934">
            <w:pPr>
              <w:numPr>
                <w:ilvl w:val="0"/>
                <w:numId w:val="114"/>
              </w:numPr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Доработка Системы в соответствии с пере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ч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нем доработок.</w:t>
            </w:r>
          </w:p>
          <w:p w:rsidR="00685A3E" w:rsidRPr="00B94934" w:rsidRDefault="00685A3E" w:rsidP="00B94934">
            <w:pPr>
              <w:numPr>
                <w:ilvl w:val="0"/>
                <w:numId w:val="114"/>
              </w:numPr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Актуализация рабочей документации на сист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е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му.</w:t>
            </w:r>
          </w:p>
          <w:p w:rsidR="005F25F5" w:rsidRPr="00B94934" w:rsidRDefault="005F25F5" w:rsidP="00B94934">
            <w:pPr>
              <w:numPr>
                <w:ilvl w:val="0"/>
                <w:numId w:val="114"/>
              </w:numPr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Ведение журнала изм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е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нений</w:t>
            </w:r>
            <w:r w:rsidR="00685A3E" w:rsidRPr="00B94934">
              <w:rPr>
                <w:rFonts w:ascii="Times New Roman" w:hAnsi="Times New Roman"/>
                <w:bCs/>
                <w:sz w:val="16"/>
                <w:szCs w:val="16"/>
              </w:rPr>
              <w:t xml:space="preserve"> (ЖИ)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. Устр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а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нение замечаний по журналу.</w:t>
            </w:r>
          </w:p>
          <w:p w:rsidR="005F25F5" w:rsidRPr="00B94934" w:rsidRDefault="005F25F5" w:rsidP="00B94934">
            <w:pPr>
              <w:numPr>
                <w:ilvl w:val="0"/>
                <w:numId w:val="114"/>
              </w:numPr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Сверка результатов ра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с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чета. Контроль показат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е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лей проекта.</w:t>
            </w:r>
          </w:p>
          <w:p w:rsidR="005F25F5" w:rsidRPr="00B94934" w:rsidRDefault="005F25F5" w:rsidP="00B94934">
            <w:pPr>
              <w:numPr>
                <w:ilvl w:val="0"/>
                <w:numId w:val="114"/>
              </w:numPr>
              <w:spacing w:after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Ввод системы в промы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ш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ленную эксплуатацию в пилотных объе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к</w:t>
            </w:r>
            <w:r w:rsidRPr="00B94934">
              <w:rPr>
                <w:rFonts w:ascii="Times New Roman" w:hAnsi="Times New Roman"/>
                <w:bCs/>
                <w:sz w:val="16"/>
                <w:szCs w:val="16"/>
              </w:rPr>
              <w:t>тах</w:t>
            </w:r>
          </w:p>
        </w:tc>
        <w:tc>
          <w:tcPr>
            <w:tcW w:w="4295" w:type="dxa"/>
            <w:tcMar>
              <w:left w:w="57" w:type="dxa"/>
              <w:right w:w="57" w:type="dxa"/>
            </w:tcMar>
          </w:tcPr>
          <w:p w:rsidR="005F25F5" w:rsidRPr="00B94934" w:rsidRDefault="005F25F5" w:rsidP="00B94934">
            <w:pPr>
              <w:numPr>
                <w:ilvl w:val="0"/>
                <w:numId w:val="124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Устранить в согласованные сроки все замечания, выя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в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ленные в результате проведения ПСИ;</w:t>
            </w:r>
          </w:p>
          <w:p w:rsidR="005F25F5" w:rsidRPr="00B94934" w:rsidRDefault="005F25F5" w:rsidP="00B94934">
            <w:pPr>
              <w:numPr>
                <w:ilvl w:val="0"/>
                <w:numId w:val="124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Оказание помощи специалистам Заказчика при работе с Системой и при сравнении результатов работы;</w:t>
            </w:r>
          </w:p>
          <w:p w:rsidR="005F25F5" w:rsidRPr="00B94934" w:rsidRDefault="005F25F5" w:rsidP="00B94934">
            <w:pPr>
              <w:numPr>
                <w:ilvl w:val="0"/>
                <w:numId w:val="124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Доработка (адаптация) Системы в соответствии с п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е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 xml:space="preserve">речнем доработок, отображенных в </w:t>
            </w:r>
            <w:r w:rsidR="00685A3E" w:rsidRPr="00B94934">
              <w:rPr>
                <w:rFonts w:ascii="Times New Roman" w:hAnsi="Times New Roman"/>
                <w:sz w:val="16"/>
                <w:szCs w:val="16"/>
              </w:rPr>
              <w:t>журнале измен</w:t>
            </w:r>
            <w:r w:rsidR="00685A3E" w:rsidRPr="00B94934">
              <w:rPr>
                <w:rFonts w:ascii="Times New Roman" w:hAnsi="Times New Roman"/>
                <w:sz w:val="16"/>
                <w:szCs w:val="16"/>
              </w:rPr>
              <w:t>е</w:t>
            </w:r>
            <w:r w:rsidR="00685A3E" w:rsidRPr="00B94934">
              <w:rPr>
                <w:rFonts w:ascii="Times New Roman" w:hAnsi="Times New Roman"/>
                <w:sz w:val="16"/>
                <w:szCs w:val="16"/>
              </w:rPr>
              <w:t>ний (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ЖИ</w:t>
            </w:r>
            <w:r w:rsidR="00685A3E" w:rsidRPr="00B94934">
              <w:rPr>
                <w:rFonts w:ascii="Times New Roman" w:hAnsi="Times New Roman"/>
                <w:sz w:val="16"/>
                <w:szCs w:val="16"/>
              </w:rPr>
              <w:t>)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;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5F25F5" w:rsidRPr="00B94934" w:rsidRDefault="005F25F5" w:rsidP="00B94934">
            <w:pPr>
              <w:numPr>
                <w:ilvl w:val="0"/>
                <w:numId w:val="115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Протокол достижения критер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и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ев опытно-промышленной эксплу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а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тации Системы на объектах Зака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з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чика;</w:t>
            </w:r>
          </w:p>
          <w:p w:rsidR="005F25F5" w:rsidRPr="00B94934" w:rsidRDefault="005F25F5" w:rsidP="00B94934">
            <w:pPr>
              <w:numPr>
                <w:ilvl w:val="0"/>
                <w:numId w:val="115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Приказ Заказчика о запуске С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и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стемы в промышленную эксплу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а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тацию на объектах;</w:t>
            </w:r>
          </w:p>
          <w:p w:rsidR="005F25F5" w:rsidRPr="00B94934" w:rsidRDefault="005F25F5" w:rsidP="00B94934">
            <w:pPr>
              <w:numPr>
                <w:ilvl w:val="0"/>
                <w:numId w:val="115"/>
              </w:num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4934">
              <w:rPr>
                <w:rFonts w:ascii="Times New Roman" w:hAnsi="Times New Roman"/>
                <w:sz w:val="16"/>
                <w:szCs w:val="16"/>
              </w:rPr>
              <w:t>Акт приема-передачи програм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м</w:t>
            </w:r>
            <w:r w:rsidRPr="00B94934">
              <w:rPr>
                <w:rFonts w:ascii="Times New Roman" w:hAnsi="Times New Roman"/>
                <w:sz w:val="16"/>
                <w:szCs w:val="16"/>
              </w:rPr>
              <w:t>ного продукта с учетом доработок.</w:t>
            </w:r>
          </w:p>
        </w:tc>
      </w:tr>
    </w:tbl>
    <w:p w:rsidR="00AC1347" w:rsidRPr="00B94934" w:rsidRDefault="00AC1347" w:rsidP="00B94934">
      <w:pPr>
        <w:pStyle w:val="12"/>
        <w:spacing w:after="0"/>
        <w:rPr>
          <w:rFonts w:ascii="Times New Roman" w:hAnsi="Times New Roman"/>
        </w:rPr>
      </w:pPr>
      <w:bookmarkStart w:id="350" w:name="_Toc147554699"/>
      <w:bookmarkStart w:id="351" w:name="_Toc265521404"/>
      <w:bookmarkStart w:id="352" w:name="_Toc415151865"/>
      <w:r w:rsidRPr="00B94934">
        <w:rPr>
          <w:rFonts w:ascii="Times New Roman" w:hAnsi="Times New Roman"/>
        </w:rPr>
        <w:t xml:space="preserve">ПОРЯДОК РАЗРАБОТКИ, КОНТРОЛЯ И ПРИЕМКИ </w:t>
      </w:r>
      <w:bookmarkEnd w:id="350"/>
      <w:r w:rsidRPr="00B94934">
        <w:rPr>
          <w:rFonts w:ascii="Times New Roman" w:hAnsi="Times New Roman"/>
        </w:rPr>
        <w:t>КИС</w:t>
      </w:r>
      <w:bookmarkEnd w:id="351"/>
      <w:bookmarkEnd w:id="352"/>
    </w:p>
    <w:p w:rsidR="00AC1347" w:rsidRPr="00B94934" w:rsidRDefault="00AC1347" w:rsidP="00B94934">
      <w:pPr>
        <w:pStyle w:val="2"/>
        <w:pBdr>
          <w:top w:val="single" w:sz="4" w:space="12" w:color="D9D9D9" w:themeColor="background1" w:themeShade="D9"/>
        </w:pBdr>
        <w:spacing w:after="0"/>
        <w:rPr>
          <w:rFonts w:ascii="Times New Roman" w:hAnsi="Times New Roman"/>
        </w:rPr>
      </w:pPr>
      <w:bookmarkStart w:id="353" w:name="_Toc265521405"/>
      <w:bookmarkStart w:id="354" w:name="_Toc415151866"/>
      <w:bookmarkStart w:id="355" w:name="_Toc121489826"/>
      <w:bookmarkStart w:id="356" w:name="_Toc123547021"/>
      <w:r w:rsidRPr="00B94934">
        <w:rPr>
          <w:rFonts w:ascii="Times New Roman" w:hAnsi="Times New Roman"/>
        </w:rPr>
        <w:t>Общие требования</w:t>
      </w:r>
      <w:bookmarkEnd w:id="353"/>
      <w:bookmarkEnd w:id="354"/>
    </w:p>
    <w:bookmarkEnd w:id="355"/>
    <w:bookmarkEnd w:id="356"/>
    <w:p w:rsidR="00AC1347" w:rsidRPr="00B94934" w:rsidRDefault="00AC1347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Разработка и внедрение Системы выполняется поэтапно. Перечень работ по каждому этапу опр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деляется п.</w:t>
      </w:r>
      <w:r w:rsidRPr="00B94934">
        <w:rPr>
          <w:rFonts w:ascii="Times New Roman" w:hAnsi="Times New Roman"/>
          <w:bCs/>
        </w:rPr>
        <w:fldChar w:fldCharType="begin"/>
      </w:r>
      <w:r w:rsidRPr="00B94934">
        <w:rPr>
          <w:rFonts w:ascii="Times New Roman" w:hAnsi="Times New Roman"/>
          <w:bCs/>
        </w:rPr>
        <w:instrText xml:space="preserve"> REF _Ref397894530 \r \h </w:instrText>
      </w:r>
      <w:r w:rsidRPr="00B94934">
        <w:rPr>
          <w:rFonts w:ascii="Times New Roman" w:hAnsi="Times New Roman"/>
          <w:bCs/>
        </w:rPr>
      </w:r>
      <w:r w:rsidR="00B94934">
        <w:rPr>
          <w:rFonts w:ascii="Times New Roman" w:hAnsi="Times New Roman"/>
          <w:bCs/>
        </w:rPr>
        <w:instrText xml:space="preserve"> \* MERGEFORMAT </w:instrText>
      </w:r>
      <w:r w:rsidRPr="00B94934">
        <w:rPr>
          <w:rFonts w:ascii="Times New Roman" w:hAnsi="Times New Roman"/>
          <w:bCs/>
        </w:rPr>
        <w:fldChar w:fldCharType="separate"/>
      </w:r>
      <w:r w:rsidR="00095529" w:rsidRPr="00B94934">
        <w:rPr>
          <w:rFonts w:ascii="Times New Roman" w:hAnsi="Times New Roman"/>
          <w:bCs/>
        </w:rPr>
        <w:t>5</w:t>
      </w:r>
      <w:r w:rsidRPr="00B94934">
        <w:rPr>
          <w:rFonts w:ascii="Times New Roman" w:hAnsi="Times New Roman"/>
          <w:bCs/>
        </w:rPr>
        <w:fldChar w:fldCharType="end"/>
      </w:r>
      <w:r w:rsidRPr="00B94934">
        <w:rPr>
          <w:rFonts w:ascii="Times New Roman" w:hAnsi="Times New Roman"/>
          <w:bCs/>
        </w:rPr>
        <w:t xml:space="preserve"> настоящего ТЗ.</w:t>
      </w:r>
    </w:p>
    <w:p w:rsidR="00AC1347" w:rsidRPr="00B94934" w:rsidRDefault="00AC1347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Приемка работ по каждому этапу осуществляется, как  приемка отчетной документации.</w:t>
      </w:r>
    </w:p>
    <w:p w:rsidR="00AC1347" w:rsidRPr="00B94934" w:rsidRDefault="00AC1347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После выполнения каждого этапа стороны (Заказчик и Подрядчик) оформляют акт сдачи-приемки этапа работ. </w:t>
      </w:r>
    </w:p>
    <w:p w:rsidR="00AC1347" w:rsidRPr="00B94934" w:rsidRDefault="00AC1347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Для рассмотрения и приемки документации по созданию Системы должны предъявляться след</w:t>
      </w:r>
      <w:r w:rsidRPr="00B94934">
        <w:rPr>
          <w:rFonts w:ascii="Times New Roman" w:hAnsi="Times New Roman"/>
          <w:bCs/>
        </w:rPr>
        <w:t>у</w:t>
      </w:r>
      <w:r w:rsidRPr="00B94934">
        <w:rPr>
          <w:rFonts w:ascii="Times New Roman" w:hAnsi="Times New Roman"/>
          <w:bCs/>
        </w:rPr>
        <w:t>ющие документы:</w:t>
      </w:r>
    </w:p>
    <w:p w:rsidR="00AC1347" w:rsidRPr="00B94934" w:rsidRDefault="00AC1347" w:rsidP="00B94934">
      <w:pPr>
        <w:numPr>
          <w:ilvl w:val="0"/>
          <w:numId w:val="19"/>
        </w:numPr>
        <w:tabs>
          <w:tab w:val="num" w:pos="720"/>
          <w:tab w:val="num" w:pos="1155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lastRenderedPageBreak/>
        <w:t>техническое задание;</w:t>
      </w:r>
    </w:p>
    <w:p w:rsidR="00AC1347" w:rsidRPr="00B94934" w:rsidRDefault="00AC1347" w:rsidP="00B94934">
      <w:pPr>
        <w:numPr>
          <w:ilvl w:val="0"/>
          <w:numId w:val="19"/>
        </w:numPr>
        <w:tabs>
          <w:tab w:val="num" w:pos="720"/>
          <w:tab w:val="num" w:pos="1155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эксплуатационная документация.</w:t>
      </w:r>
    </w:p>
    <w:p w:rsidR="00AC1347" w:rsidRPr="00B94934" w:rsidRDefault="00AC1347" w:rsidP="00B94934">
      <w:pPr>
        <w:pStyle w:val="2"/>
        <w:pBdr>
          <w:top w:val="single" w:sz="4" w:space="12" w:color="D9D9D9" w:themeColor="background1" w:themeShade="D9"/>
        </w:pBdr>
        <w:spacing w:after="0"/>
        <w:rPr>
          <w:rFonts w:ascii="Times New Roman" w:hAnsi="Times New Roman"/>
        </w:rPr>
      </w:pPr>
      <w:bookmarkStart w:id="357" w:name="_Toc123547022"/>
      <w:bookmarkStart w:id="358" w:name="_Toc265521406"/>
      <w:bookmarkStart w:id="359" w:name="_Toc415151867"/>
      <w:r w:rsidRPr="00B94934">
        <w:rPr>
          <w:rFonts w:ascii="Times New Roman" w:hAnsi="Times New Roman"/>
        </w:rPr>
        <w:t>Порядок приемки работ</w:t>
      </w:r>
      <w:bookmarkEnd w:id="357"/>
      <w:bookmarkEnd w:id="358"/>
      <w:bookmarkEnd w:id="359"/>
    </w:p>
    <w:p w:rsidR="00AC1347" w:rsidRPr="00B94934" w:rsidRDefault="00AC1347" w:rsidP="00B94934">
      <w:pPr>
        <w:pStyle w:val="3"/>
        <w:pBdr>
          <w:top w:val="single" w:sz="4" w:space="12" w:color="D9D9D9" w:themeColor="background1" w:themeShade="D9"/>
        </w:pBdr>
        <w:spacing w:after="0"/>
        <w:rPr>
          <w:rFonts w:ascii="Times New Roman" w:hAnsi="Times New Roman"/>
        </w:rPr>
      </w:pPr>
      <w:bookmarkStart w:id="360" w:name="_Toc123547023"/>
      <w:bookmarkStart w:id="361" w:name="_Toc265521407"/>
      <w:bookmarkStart w:id="362" w:name="_Toc415151868"/>
      <w:r w:rsidRPr="00B94934">
        <w:rPr>
          <w:rFonts w:ascii="Times New Roman" w:hAnsi="Times New Roman"/>
        </w:rPr>
        <w:t>Виды приемки работы</w:t>
      </w:r>
      <w:bookmarkEnd w:id="360"/>
      <w:bookmarkEnd w:id="361"/>
      <w:bookmarkEnd w:id="362"/>
    </w:p>
    <w:p w:rsidR="00AC1347" w:rsidRPr="00B94934" w:rsidRDefault="00AC1347" w:rsidP="00B94934">
      <w:pPr>
        <w:spacing w:after="0"/>
        <w:rPr>
          <w:rFonts w:ascii="Times New Roman" w:hAnsi="Times New Roman"/>
          <w:highlight w:val="yellow"/>
        </w:rPr>
      </w:pPr>
      <w:r w:rsidRPr="00B94934">
        <w:rPr>
          <w:rFonts w:ascii="Times New Roman" w:hAnsi="Times New Roman"/>
          <w:bCs/>
        </w:rPr>
        <w:t>Контроль и приемка Системы в эксплуатацию осуществляется на основании результатов испыт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ний Системы.</w:t>
      </w:r>
    </w:p>
    <w:p w:rsidR="00AC1347" w:rsidRPr="00B94934" w:rsidRDefault="00AC1347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Должны быть проведены следующие виды испытаний Системы: </w:t>
      </w:r>
    </w:p>
    <w:p w:rsidR="00AC1347" w:rsidRPr="00B94934" w:rsidRDefault="00AC1347" w:rsidP="00B94934">
      <w:pPr>
        <w:numPr>
          <w:ilvl w:val="0"/>
          <w:numId w:val="1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предварительное тестирование (по завершению этапе №3 "Доработка Системы на основании проектных решений" с целью проверки соответствия Системы Техническому заданию и опр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делению возможности ее ввода в действие.).</w:t>
      </w:r>
    </w:p>
    <w:p w:rsidR="00AC1347" w:rsidRPr="009B24D8" w:rsidRDefault="00AC1347" w:rsidP="009B24D8">
      <w:pPr>
        <w:numPr>
          <w:ilvl w:val="0"/>
          <w:numId w:val="1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опытно-промышленная эксплуатация (ОПЭ – этап №6).</w:t>
      </w:r>
    </w:p>
    <w:p w:rsidR="00AC1347" w:rsidRPr="00B94934" w:rsidRDefault="00AC1347" w:rsidP="00B94934">
      <w:pPr>
        <w:pStyle w:val="3"/>
        <w:pBdr>
          <w:top w:val="single" w:sz="4" w:space="12" w:color="D9D9D9" w:themeColor="background1" w:themeShade="D9"/>
        </w:pBdr>
        <w:spacing w:after="0"/>
        <w:rPr>
          <w:rFonts w:ascii="Times New Roman" w:hAnsi="Times New Roman"/>
        </w:rPr>
      </w:pPr>
      <w:bookmarkStart w:id="363" w:name="_Toc123547024"/>
      <w:bookmarkStart w:id="364" w:name="_Toc265521408"/>
      <w:bookmarkStart w:id="365" w:name="_Toc415151869"/>
      <w:r w:rsidRPr="00B94934">
        <w:rPr>
          <w:rFonts w:ascii="Times New Roman" w:hAnsi="Times New Roman"/>
        </w:rPr>
        <w:t>Регламентирующие документы</w:t>
      </w:r>
      <w:bookmarkEnd w:id="363"/>
      <w:bookmarkEnd w:id="364"/>
      <w:bookmarkEnd w:id="365"/>
    </w:p>
    <w:p w:rsidR="00AC1347" w:rsidRPr="00B94934" w:rsidRDefault="00AC1347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Виды, состав, объем, и методы испытаний Системы определяются следующими докуме</w:t>
      </w:r>
      <w:r w:rsidRPr="00B94934">
        <w:rPr>
          <w:rFonts w:ascii="Times New Roman" w:hAnsi="Times New Roman"/>
          <w:bCs/>
        </w:rPr>
        <w:t>н</w:t>
      </w:r>
      <w:r w:rsidRPr="00B94934">
        <w:rPr>
          <w:rFonts w:ascii="Times New Roman" w:hAnsi="Times New Roman"/>
          <w:bCs/>
        </w:rPr>
        <w:t>тами:</w:t>
      </w:r>
    </w:p>
    <w:p w:rsidR="00AC1347" w:rsidRPr="00B94934" w:rsidRDefault="00AC1347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1.</w:t>
      </w:r>
      <w:r w:rsidRPr="00B94934">
        <w:rPr>
          <w:rFonts w:ascii="Times New Roman" w:hAnsi="Times New Roman"/>
          <w:bCs/>
        </w:rPr>
        <w:tab/>
        <w:t>Программа и методика  испытаний, включающая:</w:t>
      </w:r>
    </w:p>
    <w:p w:rsidR="00AC1347" w:rsidRPr="00B94934" w:rsidRDefault="00AC1347" w:rsidP="00B94934">
      <w:pPr>
        <w:numPr>
          <w:ilvl w:val="1"/>
          <w:numId w:val="1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объект  испытаний.</w:t>
      </w:r>
    </w:p>
    <w:p w:rsidR="00AC1347" w:rsidRPr="00B94934" w:rsidRDefault="00AC1347" w:rsidP="00B94934">
      <w:pPr>
        <w:numPr>
          <w:ilvl w:val="1"/>
          <w:numId w:val="1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цель испытаний.</w:t>
      </w:r>
    </w:p>
    <w:p w:rsidR="00AC1347" w:rsidRPr="00B94934" w:rsidRDefault="00AC1347" w:rsidP="00B94934">
      <w:pPr>
        <w:numPr>
          <w:ilvl w:val="1"/>
          <w:numId w:val="1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требования к Системе.</w:t>
      </w:r>
    </w:p>
    <w:p w:rsidR="00AC1347" w:rsidRPr="00B94934" w:rsidRDefault="00AC1347" w:rsidP="00B94934">
      <w:pPr>
        <w:numPr>
          <w:ilvl w:val="1"/>
          <w:numId w:val="1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требования к документации.</w:t>
      </w:r>
    </w:p>
    <w:p w:rsidR="00AC1347" w:rsidRPr="00B94934" w:rsidRDefault="00AC1347" w:rsidP="00B94934">
      <w:pPr>
        <w:numPr>
          <w:ilvl w:val="1"/>
          <w:numId w:val="1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порядок проведения испытаний.</w:t>
      </w:r>
    </w:p>
    <w:p w:rsidR="00AC1347" w:rsidRPr="00B94934" w:rsidRDefault="00AC1347" w:rsidP="00B94934">
      <w:pPr>
        <w:numPr>
          <w:ilvl w:val="1"/>
          <w:numId w:val="1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методика проведения испытаний.</w:t>
      </w:r>
    </w:p>
    <w:p w:rsidR="00AC1347" w:rsidRPr="00B94934" w:rsidRDefault="00AC1347" w:rsidP="00B94934">
      <w:pPr>
        <w:numPr>
          <w:ilvl w:val="1"/>
          <w:numId w:val="1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перечень отчетности по испытаниям.</w:t>
      </w:r>
    </w:p>
    <w:p w:rsidR="00AC1347" w:rsidRPr="00B94934" w:rsidRDefault="00AC1347" w:rsidP="00B94934">
      <w:pPr>
        <w:numPr>
          <w:ilvl w:val="1"/>
          <w:numId w:val="1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контрольный пример (сценарий тестирования).</w:t>
      </w:r>
    </w:p>
    <w:p w:rsidR="00AC1347" w:rsidRPr="00B94934" w:rsidRDefault="00AC1347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2.</w:t>
      </w:r>
      <w:r w:rsidRPr="00B94934">
        <w:rPr>
          <w:rFonts w:ascii="Times New Roman" w:hAnsi="Times New Roman"/>
          <w:bCs/>
        </w:rPr>
        <w:tab/>
        <w:t>Концепция проведения опытно-промышленной эксплуатации, содержащая:</w:t>
      </w:r>
    </w:p>
    <w:p w:rsidR="00AC1347" w:rsidRPr="00B94934" w:rsidRDefault="00AC1347" w:rsidP="00B94934">
      <w:pPr>
        <w:numPr>
          <w:ilvl w:val="1"/>
          <w:numId w:val="1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план проведения ОПЭ.</w:t>
      </w:r>
    </w:p>
    <w:p w:rsidR="00AC1347" w:rsidRPr="00B94934" w:rsidRDefault="00AC1347" w:rsidP="00B94934">
      <w:pPr>
        <w:numPr>
          <w:ilvl w:val="1"/>
          <w:numId w:val="1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цели проведения и критерии ОПЭ.</w:t>
      </w:r>
    </w:p>
    <w:p w:rsidR="00AC1347" w:rsidRPr="00B94934" w:rsidRDefault="00AC1347" w:rsidP="00B94934">
      <w:pPr>
        <w:numPr>
          <w:ilvl w:val="1"/>
          <w:numId w:val="1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организационные, функциональные рамки ОПЭ.</w:t>
      </w:r>
    </w:p>
    <w:p w:rsidR="00AC1347" w:rsidRPr="00B94934" w:rsidRDefault="00AC1347" w:rsidP="00B94934">
      <w:pPr>
        <w:numPr>
          <w:ilvl w:val="1"/>
          <w:numId w:val="1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подготовка ОПЭ.</w:t>
      </w:r>
    </w:p>
    <w:p w:rsidR="00AC1347" w:rsidRPr="009B24D8" w:rsidRDefault="00AC1347" w:rsidP="009B24D8">
      <w:pPr>
        <w:numPr>
          <w:ilvl w:val="1"/>
          <w:numId w:val="19"/>
        </w:num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проведение ОПЭ.</w:t>
      </w:r>
    </w:p>
    <w:p w:rsidR="00AC1347" w:rsidRPr="00B94934" w:rsidRDefault="00AC1347" w:rsidP="00B94934">
      <w:pPr>
        <w:pStyle w:val="3"/>
        <w:pBdr>
          <w:top w:val="single" w:sz="4" w:space="12" w:color="D9D9D9" w:themeColor="background1" w:themeShade="D9"/>
        </w:pBdr>
        <w:spacing w:after="0"/>
        <w:rPr>
          <w:rFonts w:ascii="Times New Roman" w:hAnsi="Times New Roman"/>
          <w:lang w:val="en-US"/>
        </w:rPr>
      </w:pPr>
      <w:bookmarkStart w:id="366" w:name="_Toc123547025"/>
      <w:bookmarkStart w:id="367" w:name="_Toc265521409"/>
      <w:bookmarkStart w:id="368" w:name="_Toc415151870"/>
      <w:r w:rsidRPr="00B94934">
        <w:rPr>
          <w:rFonts w:ascii="Times New Roman" w:hAnsi="Times New Roman"/>
        </w:rPr>
        <w:t>Состав и объем испытаний</w:t>
      </w:r>
      <w:bookmarkEnd w:id="366"/>
      <w:bookmarkEnd w:id="367"/>
      <w:bookmarkEnd w:id="368"/>
    </w:p>
    <w:p w:rsidR="00AC1347" w:rsidRPr="00B94934" w:rsidRDefault="00AC1347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Для проведения испытаний Заказчик </w:t>
      </w:r>
      <w:r w:rsidR="008D364B" w:rsidRPr="00B94934">
        <w:rPr>
          <w:rFonts w:ascii="Times New Roman" w:hAnsi="Times New Roman"/>
          <w:bCs/>
        </w:rPr>
        <w:t>обеспечивает</w:t>
      </w:r>
      <w:r w:rsidRPr="00B94934">
        <w:rPr>
          <w:rFonts w:ascii="Times New Roman" w:hAnsi="Times New Roman"/>
          <w:bCs/>
        </w:rPr>
        <w:t xml:space="preserve"> (согласно требованиям </w:t>
      </w:r>
      <w:r w:rsidR="008D364B" w:rsidRPr="00B94934">
        <w:rPr>
          <w:rFonts w:ascii="Times New Roman" w:hAnsi="Times New Roman"/>
          <w:bCs/>
        </w:rPr>
        <w:t>технического задания</w:t>
      </w:r>
      <w:r w:rsidRPr="00B94934">
        <w:rPr>
          <w:rFonts w:ascii="Times New Roman" w:hAnsi="Times New Roman"/>
          <w:bCs/>
        </w:rPr>
        <w:t>):</w:t>
      </w:r>
    </w:p>
    <w:p w:rsidR="00AC1347" w:rsidRPr="00B94934" w:rsidRDefault="00AC1347" w:rsidP="00B94934">
      <w:pPr>
        <w:numPr>
          <w:ilvl w:val="0"/>
          <w:numId w:val="19"/>
        </w:numPr>
        <w:tabs>
          <w:tab w:val="num" w:pos="72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создание рабочих мест сотрудников, в функциональные обязанности которых будет включена работа с Системой;</w:t>
      </w:r>
    </w:p>
    <w:p w:rsidR="00AC1347" w:rsidRPr="00B94934" w:rsidRDefault="00AC1347" w:rsidP="00B94934">
      <w:pPr>
        <w:numPr>
          <w:ilvl w:val="0"/>
          <w:numId w:val="19"/>
        </w:numPr>
        <w:tabs>
          <w:tab w:val="num" w:pos="72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монтаж и ввод в эксплуатацию серверного оборудования, ЛВС и каналов связи, удовлетвор</w:t>
      </w:r>
      <w:r w:rsidRPr="00B94934">
        <w:rPr>
          <w:rFonts w:ascii="Times New Roman" w:hAnsi="Times New Roman"/>
          <w:bCs/>
        </w:rPr>
        <w:t>я</w:t>
      </w:r>
      <w:r w:rsidRPr="00B94934">
        <w:rPr>
          <w:rFonts w:ascii="Times New Roman" w:hAnsi="Times New Roman"/>
          <w:bCs/>
        </w:rPr>
        <w:t>ющих требованиям, описанным в разделе «</w:t>
      </w:r>
      <w:r w:rsidRPr="00B94934">
        <w:rPr>
          <w:rFonts w:ascii="Times New Roman" w:hAnsi="Times New Roman"/>
          <w:bCs/>
        </w:rPr>
        <w:fldChar w:fldCharType="begin"/>
      </w:r>
      <w:r w:rsidRPr="00B94934">
        <w:rPr>
          <w:rFonts w:ascii="Times New Roman" w:hAnsi="Times New Roman"/>
          <w:bCs/>
        </w:rPr>
        <w:instrText xml:space="preserve"> REF _Ref34753862 \h </w:instrText>
      </w:r>
      <w:r w:rsidRPr="00B94934">
        <w:rPr>
          <w:rFonts w:ascii="Times New Roman" w:hAnsi="Times New Roman"/>
          <w:bCs/>
        </w:rPr>
      </w:r>
      <w:r w:rsidR="00B94934">
        <w:rPr>
          <w:rFonts w:ascii="Times New Roman" w:hAnsi="Times New Roman"/>
          <w:bCs/>
        </w:rPr>
        <w:instrText xml:space="preserve"> \* MERGEFORMAT </w:instrText>
      </w:r>
      <w:r w:rsidRPr="00B94934">
        <w:rPr>
          <w:rFonts w:ascii="Times New Roman" w:hAnsi="Times New Roman"/>
          <w:bCs/>
        </w:rPr>
        <w:fldChar w:fldCharType="separate"/>
      </w:r>
      <w:r w:rsidR="00095529" w:rsidRPr="00B94934">
        <w:rPr>
          <w:rFonts w:ascii="Times New Roman" w:hAnsi="Times New Roman"/>
        </w:rPr>
        <w:t>Требования к техническому обеспечению Сист</w:t>
      </w:r>
      <w:r w:rsidR="00095529" w:rsidRPr="00B94934">
        <w:rPr>
          <w:rFonts w:ascii="Times New Roman" w:hAnsi="Times New Roman"/>
        </w:rPr>
        <w:t>е</w:t>
      </w:r>
      <w:r w:rsidR="00095529" w:rsidRPr="00B94934">
        <w:rPr>
          <w:rFonts w:ascii="Times New Roman" w:hAnsi="Times New Roman"/>
        </w:rPr>
        <w:t>мы</w:t>
      </w:r>
      <w:r w:rsidRPr="00B94934">
        <w:rPr>
          <w:rFonts w:ascii="Times New Roman" w:hAnsi="Times New Roman"/>
          <w:bCs/>
        </w:rPr>
        <w:fldChar w:fldCharType="end"/>
      </w:r>
      <w:r w:rsidRPr="00B94934">
        <w:rPr>
          <w:rFonts w:ascii="Times New Roman" w:hAnsi="Times New Roman"/>
          <w:bCs/>
        </w:rPr>
        <w:t>»;</w:t>
      </w:r>
    </w:p>
    <w:p w:rsidR="00AC1347" w:rsidRPr="00B94934" w:rsidRDefault="00AC1347" w:rsidP="00B94934">
      <w:pPr>
        <w:numPr>
          <w:ilvl w:val="0"/>
          <w:numId w:val="19"/>
        </w:numPr>
        <w:tabs>
          <w:tab w:val="num" w:pos="72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подключение рабочих станций, входящих в компьютерную сеть;</w:t>
      </w:r>
    </w:p>
    <w:p w:rsidR="00AC1347" w:rsidRPr="00B94934" w:rsidRDefault="00AC1347" w:rsidP="00B94934">
      <w:pPr>
        <w:numPr>
          <w:ilvl w:val="0"/>
          <w:numId w:val="19"/>
        </w:numPr>
        <w:tabs>
          <w:tab w:val="num" w:pos="72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установка системного программного обеспечения на серверах и рабочих станциях в соотве</w:t>
      </w:r>
      <w:r w:rsidRPr="00B94934">
        <w:rPr>
          <w:rFonts w:ascii="Times New Roman" w:hAnsi="Times New Roman"/>
          <w:bCs/>
        </w:rPr>
        <w:t>т</w:t>
      </w:r>
      <w:r w:rsidRPr="00B94934">
        <w:rPr>
          <w:rFonts w:ascii="Times New Roman" w:hAnsi="Times New Roman"/>
          <w:bCs/>
        </w:rPr>
        <w:t>ствии с требованиями, описанными в разделе «</w:t>
      </w:r>
      <w:r w:rsidRPr="00B94934">
        <w:rPr>
          <w:rFonts w:ascii="Times New Roman" w:hAnsi="Times New Roman"/>
          <w:bCs/>
        </w:rPr>
        <w:fldChar w:fldCharType="begin"/>
      </w:r>
      <w:r w:rsidRPr="00B94934">
        <w:rPr>
          <w:rFonts w:ascii="Times New Roman" w:hAnsi="Times New Roman"/>
          <w:bCs/>
        </w:rPr>
        <w:instrText xml:space="preserve"> REF _Ref256191655 \h </w:instrText>
      </w:r>
      <w:r w:rsidRPr="00B94934">
        <w:rPr>
          <w:rFonts w:ascii="Times New Roman" w:hAnsi="Times New Roman"/>
          <w:bCs/>
        </w:rPr>
      </w:r>
      <w:r w:rsidR="00B94934">
        <w:rPr>
          <w:rFonts w:ascii="Times New Roman" w:hAnsi="Times New Roman"/>
          <w:bCs/>
        </w:rPr>
        <w:instrText xml:space="preserve"> \* MERGEFORMAT </w:instrText>
      </w:r>
      <w:r w:rsidRPr="00B94934">
        <w:rPr>
          <w:rFonts w:ascii="Times New Roman" w:hAnsi="Times New Roman"/>
          <w:bCs/>
        </w:rPr>
        <w:fldChar w:fldCharType="separate"/>
      </w:r>
      <w:r w:rsidR="00095529" w:rsidRPr="00B94934">
        <w:rPr>
          <w:rFonts w:ascii="Times New Roman" w:hAnsi="Times New Roman"/>
        </w:rPr>
        <w:t>Требования к рабочим станц</w:t>
      </w:r>
      <w:r w:rsidR="00095529" w:rsidRPr="00B94934">
        <w:rPr>
          <w:rFonts w:ascii="Times New Roman" w:hAnsi="Times New Roman"/>
        </w:rPr>
        <w:t>и</w:t>
      </w:r>
      <w:r w:rsidR="00095529" w:rsidRPr="00B94934">
        <w:rPr>
          <w:rFonts w:ascii="Times New Roman" w:hAnsi="Times New Roman"/>
        </w:rPr>
        <w:t>ям</w:t>
      </w:r>
      <w:r w:rsidRPr="00B94934">
        <w:rPr>
          <w:rFonts w:ascii="Times New Roman" w:hAnsi="Times New Roman"/>
          <w:bCs/>
        </w:rPr>
        <w:fldChar w:fldCharType="end"/>
      </w:r>
      <w:r w:rsidRPr="00B94934">
        <w:rPr>
          <w:rFonts w:ascii="Times New Roman" w:hAnsi="Times New Roman"/>
          <w:bCs/>
        </w:rPr>
        <w:t>».</w:t>
      </w:r>
    </w:p>
    <w:p w:rsidR="00AC1347" w:rsidRPr="00B94934" w:rsidRDefault="00AC1347" w:rsidP="00B94934">
      <w:pPr>
        <w:spacing w:after="0"/>
        <w:rPr>
          <w:rFonts w:ascii="Times New Roman" w:hAnsi="Times New Roman"/>
          <w:bCs/>
        </w:rPr>
      </w:pPr>
    </w:p>
    <w:p w:rsidR="00AC1347" w:rsidRPr="00B94934" w:rsidRDefault="00AC1347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lastRenderedPageBreak/>
        <w:t>На этапе проведения предварительных испытаний Системы, необходимо осуществить:</w:t>
      </w:r>
    </w:p>
    <w:p w:rsidR="00AC1347" w:rsidRPr="00B94934" w:rsidRDefault="00AC1347" w:rsidP="00B94934">
      <w:pPr>
        <w:numPr>
          <w:ilvl w:val="0"/>
          <w:numId w:val="19"/>
        </w:numPr>
        <w:tabs>
          <w:tab w:val="num" w:pos="72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испытания на работоспособность и соответствие Техническому заданию, в соответствии с программой и методикой испытаний (сценарием теста).</w:t>
      </w:r>
    </w:p>
    <w:p w:rsidR="00AC1347" w:rsidRPr="00B94934" w:rsidRDefault="00AC1347" w:rsidP="00B94934">
      <w:pPr>
        <w:numPr>
          <w:ilvl w:val="0"/>
          <w:numId w:val="19"/>
        </w:numPr>
        <w:tabs>
          <w:tab w:val="num" w:pos="72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оформить протокол испытаний Системы и реестр замечаний.</w:t>
      </w:r>
    </w:p>
    <w:p w:rsidR="00AC1347" w:rsidRPr="00B94934" w:rsidRDefault="00AC1347" w:rsidP="00B94934">
      <w:pPr>
        <w:numPr>
          <w:ilvl w:val="0"/>
          <w:numId w:val="19"/>
        </w:numPr>
        <w:tabs>
          <w:tab w:val="num" w:pos="72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устранить неисправности и внести изменения в документацию на Систему, в соответствии с протоколом испытаний.</w:t>
      </w:r>
    </w:p>
    <w:p w:rsidR="00AC1347" w:rsidRPr="00B94934" w:rsidRDefault="00AC1347" w:rsidP="00B94934">
      <w:pPr>
        <w:spacing w:after="0"/>
        <w:rPr>
          <w:rFonts w:ascii="Times New Roman" w:hAnsi="Times New Roman"/>
          <w:bCs/>
        </w:rPr>
      </w:pPr>
    </w:p>
    <w:p w:rsidR="00AC1347" w:rsidRPr="00B94934" w:rsidRDefault="00AC1347" w:rsidP="00B94934">
      <w:pPr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На этапе проведения опытно-промышленной эксплуатации необходимо:</w:t>
      </w:r>
    </w:p>
    <w:p w:rsidR="00AC1347" w:rsidRPr="00B94934" w:rsidRDefault="00AC1347" w:rsidP="00B94934">
      <w:pPr>
        <w:numPr>
          <w:ilvl w:val="0"/>
          <w:numId w:val="19"/>
        </w:numPr>
        <w:tabs>
          <w:tab w:val="num" w:pos="72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разработать план и концепцию проведения ОПЭ.</w:t>
      </w:r>
    </w:p>
    <w:p w:rsidR="00AC1347" w:rsidRPr="00B94934" w:rsidRDefault="00AC1347" w:rsidP="00B94934">
      <w:pPr>
        <w:numPr>
          <w:ilvl w:val="0"/>
          <w:numId w:val="19"/>
        </w:numPr>
        <w:tabs>
          <w:tab w:val="num" w:pos="72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провести цикл работ в Системе.</w:t>
      </w:r>
    </w:p>
    <w:p w:rsidR="00AC1347" w:rsidRPr="00B94934" w:rsidRDefault="00AC1347" w:rsidP="00B94934">
      <w:pPr>
        <w:numPr>
          <w:ilvl w:val="0"/>
          <w:numId w:val="19"/>
        </w:numPr>
        <w:tabs>
          <w:tab w:val="num" w:pos="72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выполнить анализ результатов ОПЭ.</w:t>
      </w:r>
    </w:p>
    <w:p w:rsidR="00AC1347" w:rsidRPr="00B94934" w:rsidRDefault="00AC1347" w:rsidP="00B94934">
      <w:pPr>
        <w:numPr>
          <w:ilvl w:val="0"/>
          <w:numId w:val="19"/>
        </w:numPr>
        <w:tabs>
          <w:tab w:val="num" w:pos="72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выполнить доработку (при необходимости) Системы.</w:t>
      </w:r>
    </w:p>
    <w:p w:rsidR="00AC1347" w:rsidRPr="00B94934" w:rsidRDefault="00AC1347" w:rsidP="00B94934">
      <w:pPr>
        <w:numPr>
          <w:ilvl w:val="0"/>
          <w:numId w:val="19"/>
        </w:numPr>
        <w:tabs>
          <w:tab w:val="num" w:pos="72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осуществить дополнительную наладку (при необходимости) технических средств.</w:t>
      </w:r>
    </w:p>
    <w:p w:rsidR="00AC1347" w:rsidRPr="00B94934" w:rsidRDefault="00AC1347" w:rsidP="00B94934">
      <w:pPr>
        <w:numPr>
          <w:ilvl w:val="0"/>
          <w:numId w:val="19"/>
        </w:numPr>
        <w:tabs>
          <w:tab w:val="num" w:pos="72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оформить и подписать акт о завершении ОПЭ.</w:t>
      </w:r>
    </w:p>
    <w:p w:rsidR="00AC1347" w:rsidRPr="009B24D8" w:rsidRDefault="00AC1347" w:rsidP="009B24D8">
      <w:pPr>
        <w:numPr>
          <w:ilvl w:val="0"/>
          <w:numId w:val="19"/>
        </w:numPr>
        <w:tabs>
          <w:tab w:val="num" w:pos="72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оформить и подписать  акт о готовности Системы к промышленной эксплуатации.</w:t>
      </w:r>
    </w:p>
    <w:p w:rsidR="00AC1347" w:rsidRPr="00B94934" w:rsidRDefault="00AC1347" w:rsidP="00B94934">
      <w:pPr>
        <w:pStyle w:val="12"/>
        <w:spacing w:after="0"/>
        <w:rPr>
          <w:rFonts w:ascii="Times New Roman" w:hAnsi="Times New Roman"/>
        </w:rPr>
      </w:pPr>
      <w:bookmarkStart w:id="369" w:name="_Toc265521411"/>
      <w:bookmarkStart w:id="370" w:name="_Toc415151871"/>
      <w:bookmarkStart w:id="371" w:name="_Toc147554701"/>
      <w:r w:rsidRPr="00B94934">
        <w:rPr>
          <w:rFonts w:ascii="Times New Roman" w:hAnsi="Times New Roman"/>
        </w:rPr>
        <w:t>ТРЕБОВАНИЯ К ДОКУМЕНТИРОВАНИЮ</w:t>
      </w:r>
      <w:bookmarkEnd w:id="369"/>
      <w:bookmarkEnd w:id="370"/>
    </w:p>
    <w:p w:rsidR="00AC1347" w:rsidRPr="00B94934" w:rsidRDefault="00AC1347" w:rsidP="00B94934">
      <w:pPr>
        <w:pStyle w:val="2"/>
        <w:pBdr>
          <w:top w:val="single" w:sz="4" w:space="12" w:color="D9D9D9" w:themeColor="background1" w:themeShade="D9"/>
        </w:pBdr>
        <w:spacing w:after="0"/>
        <w:rPr>
          <w:rFonts w:ascii="Times New Roman" w:hAnsi="Times New Roman"/>
        </w:rPr>
      </w:pPr>
      <w:bookmarkStart w:id="372" w:name="_Toc94590888"/>
      <w:bookmarkStart w:id="373" w:name="_Toc123547028"/>
      <w:bookmarkStart w:id="374" w:name="_Toc265521412"/>
      <w:bookmarkStart w:id="375" w:name="_Toc415151872"/>
      <w:r w:rsidRPr="00B94934">
        <w:rPr>
          <w:rFonts w:ascii="Times New Roman" w:hAnsi="Times New Roman"/>
        </w:rPr>
        <w:t>Общие требования к документированию</w:t>
      </w:r>
      <w:bookmarkEnd w:id="372"/>
      <w:bookmarkEnd w:id="373"/>
      <w:bookmarkEnd w:id="374"/>
      <w:bookmarkEnd w:id="375"/>
    </w:p>
    <w:p w:rsidR="00AC1347" w:rsidRPr="00B94934" w:rsidRDefault="00AC1347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Все документы должны быть выпущены на русском языке. Отдельные документы, могут соде</w:t>
      </w:r>
      <w:r w:rsidRPr="00B94934">
        <w:rPr>
          <w:rFonts w:ascii="Times New Roman" w:hAnsi="Times New Roman"/>
        </w:rPr>
        <w:t>р</w:t>
      </w:r>
      <w:r w:rsidRPr="00B94934">
        <w:rPr>
          <w:rFonts w:ascii="Times New Roman" w:hAnsi="Times New Roman"/>
        </w:rPr>
        <w:t>жать записи латинскими буквами (наименование полей баз данных, тексты программ и т.д.).</w:t>
      </w:r>
    </w:p>
    <w:p w:rsidR="00AC1347" w:rsidRPr="00B94934" w:rsidRDefault="00AC1347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Состав документов на общее программное обеспечение, поставляемое в составе Системы, может соответствовать комплекту поставки компании – изготовителя.</w:t>
      </w:r>
    </w:p>
    <w:p w:rsidR="00AC1347" w:rsidRPr="00B94934" w:rsidRDefault="00AC1347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>Документацию на составные части системы допускается включать как отдельные разделы в док</w:t>
      </w:r>
      <w:r w:rsidRPr="00B94934">
        <w:rPr>
          <w:rFonts w:ascii="Times New Roman" w:hAnsi="Times New Roman"/>
        </w:rPr>
        <w:t>у</w:t>
      </w:r>
      <w:r w:rsidRPr="00B94934">
        <w:rPr>
          <w:rFonts w:ascii="Times New Roman" w:hAnsi="Times New Roman"/>
        </w:rPr>
        <w:t>ментацию на систему в целом.</w:t>
      </w:r>
    </w:p>
    <w:p w:rsidR="00AC1347" w:rsidRPr="00B94934" w:rsidRDefault="00AC1347" w:rsidP="00B94934">
      <w:pPr>
        <w:pStyle w:val="2"/>
        <w:pBdr>
          <w:top w:val="single" w:sz="4" w:space="12" w:color="D9D9D9" w:themeColor="background1" w:themeShade="D9"/>
        </w:pBdr>
        <w:spacing w:after="0"/>
        <w:rPr>
          <w:rFonts w:ascii="Times New Roman" w:hAnsi="Times New Roman"/>
        </w:rPr>
      </w:pPr>
      <w:bookmarkStart w:id="376" w:name="_Toc123547029"/>
      <w:bookmarkStart w:id="377" w:name="_Toc265521413"/>
      <w:bookmarkStart w:id="378" w:name="_Toc415151873"/>
      <w:r w:rsidRPr="00B94934">
        <w:rPr>
          <w:rFonts w:ascii="Times New Roman" w:hAnsi="Times New Roman"/>
        </w:rPr>
        <w:t>Перечень документов, подлежащих разработке</w:t>
      </w:r>
      <w:bookmarkEnd w:id="376"/>
      <w:bookmarkEnd w:id="377"/>
      <w:bookmarkEnd w:id="378"/>
    </w:p>
    <w:p w:rsidR="00AC1347" w:rsidRPr="00B94934" w:rsidRDefault="00AC1347" w:rsidP="00B94934">
      <w:pPr>
        <w:spacing w:after="0"/>
        <w:rPr>
          <w:rFonts w:ascii="Times New Roman" w:hAnsi="Times New Roman"/>
        </w:rPr>
      </w:pPr>
      <w:r w:rsidRPr="00B94934">
        <w:rPr>
          <w:rFonts w:ascii="Times New Roman" w:hAnsi="Times New Roman"/>
        </w:rPr>
        <w:t xml:space="preserve">Состав разрабатываемых в ходе проекта документов </w:t>
      </w:r>
      <w:r w:rsidR="008D364B" w:rsidRPr="00B94934">
        <w:rPr>
          <w:rFonts w:ascii="Times New Roman" w:hAnsi="Times New Roman"/>
        </w:rPr>
        <w:t xml:space="preserve">должен быть </w:t>
      </w:r>
      <w:r w:rsidRPr="00B94934">
        <w:rPr>
          <w:rFonts w:ascii="Times New Roman" w:hAnsi="Times New Roman"/>
        </w:rPr>
        <w:t>представлен в Уставе проек</w:t>
      </w:r>
      <w:r w:rsidR="008D364B" w:rsidRPr="00B94934">
        <w:rPr>
          <w:rFonts w:ascii="Times New Roman" w:hAnsi="Times New Roman"/>
        </w:rPr>
        <w:t>та.</w:t>
      </w:r>
      <w:r w:rsidRPr="00B94934">
        <w:rPr>
          <w:rFonts w:ascii="Times New Roman" w:hAnsi="Times New Roman"/>
        </w:rPr>
        <w:br w:type="page"/>
      </w:r>
    </w:p>
    <w:p w:rsidR="00AC1347" w:rsidRPr="00B94934" w:rsidRDefault="00095529" w:rsidP="00B94934">
      <w:pPr>
        <w:pStyle w:val="12"/>
        <w:spacing w:after="0"/>
        <w:rPr>
          <w:rFonts w:ascii="Times New Roman" w:hAnsi="Times New Roman"/>
        </w:rPr>
      </w:pPr>
      <w:bookmarkStart w:id="379" w:name="_Toc415151874"/>
      <w:bookmarkEnd w:id="371"/>
      <w:r w:rsidRPr="00B94934">
        <w:rPr>
          <w:rFonts w:ascii="Times New Roman" w:hAnsi="Times New Roman"/>
        </w:rPr>
        <w:lastRenderedPageBreak/>
        <w:t>Применяемые в процессе выполнения работ стандарты, СНиП и прочие Правила.</w:t>
      </w:r>
      <w:bookmarkEnd w:id="379"/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Гражданский Кодекс РФ;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Жилищный Кодекс РФ;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Налоговый кодекс РФ;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Федеральный закон РФ от 23.11.2009г. №261-ФЗ «Об энергосбережении и о повышении энерг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тической эффективности и о внесении изменений в отдельные законодательные акты Росси</w:t>
      </w:r>
      <w:r w:rsidRPr="00B94934">
        <w:rPr>
          <w:rFonts w:ascii="Times New Roman" w:hAnsi="Times New Roman"/>
          <w:bCs/>
        </w:rPr>
        <w:t>й</w:t>
      </w:r>
      <w:r w:rsidRPr="00B94934">
        <w:rPr>
          <w:rFonts w:ascii="Times New Roman" w:hAnsi="Times New Roman"/>
          <w:bCs/>
        </w:rPr>
        <w:t>ской Федерации»;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Федеральный закон РФ от 27.07.2010г. № 190-ФЗ «О теплоснабжении»;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Федеральный закон от 05.04.2013г. № 44-ФЗ «О контрактной системе в сфере закупок товаров, работ, услуг для обеспечения государственных и муниципальных нужд»;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Постановление Правительства РФ № 87 от 16.02.2008г. «О составе разделов проектной док</w:t>
      </w:r>
      <w:r w:rsidRPr="00B94934">
        <w:rPr>
          <w:rFonts w:ascii="Times New Roman" w:hAnsi="Times New Roman"/>
          <w:bCs/>
        </w:rPr>
        <w:t>у</w:t>
      </w:r>
      <w:r w:rsidRPr="00B94934">
        <w:rPr>
          <w:rFonts w:ascii="Times New Roman" w:hAnsi="Times New Roman"/>
          <w:bCs/>
        </w:rPr>
        <w:t>ментации и требованиях к их содержанию»;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Постановление Правительства РФ от 06.05.2011г. № 354 «О предоставлении коммунальных услуг собственникам и пользователям помещений в многоквартирных домах и жилых домов»;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Постановление Правительства РФ № 1 от 05.01.1998г «О порядке прекращения или огранич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ния подачи электрической и тепловой энергии и газа организациям-потребителям при неоплате поданных им (использованных ими) топливно-энергетических ресурсов»;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Постановление Правительства РФ № 364 от 29.05.2002г. «Об обеспечении устойчивого газо-и энергоснабжения финансируемых за счет средств Федерального бюджета организаций, обесп</w:t>
      </w:r>
      <w:r w:rsidRPr="00B94934">
        <w:rPr>
          <w:rFonts w:ascii="Times New Roman" w:hAnsi="Times New Roman"/>
          <w:bCs/>
        </w:rPr>
        <w:t>е</w:t>
      </w:r>
      <w:r w:rsidRPr="00B94934">
        <w:rPr>
          <w:rFonts w:ascii="Times New Roman" w:hAnsi="Times New Roman"/>
          <w:bCs/>
        </w:rPr>
        <w:t>чивающих безопасность государства»;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Постановление Правительства РФ от 14.02.2012г. № 124 «О правилах, обязательных при закл</w:t>
      </w:r>
      <w:r w:rsidRPr="00B94934">
        <w:rPr>
          <w:rFonts w:ascii="Times New Roman" w:hAnsi="Times New Roman"/>
          <w:bCs/>
        </w:rPr>
        <w:t>ю</w:t>
      </w:r>
      <w:r w:rsidRPr="00B94934">
        <w:rPr>
          <w:rFonts w:ascii="Times New Roman" w:hAnsi="Times New Roman"/>
          <w:bCs/>
        </w:rPr>
        <w:t>чении договоров снабжения коммунальными ресурсами для целей оказания коммунальных услуг»;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Постановление Правительства РФ от 17.10.2009г. №816 «О внесении изменений в акты Прав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>тельства Российской Федерации в части совершенствования порядка расчетов за электрическую энергию (мощность), тепловую энергию и природный газ»;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Постановление Правительства РФ от 23.05.2006г. №307 «О порядке предоставления комм</w:t>
      </w:r>
      <w:r w:rsidRPr="00B94934">
        <w:rPr>
          <w:rFonts w:ascii="Times New Roman" w:hAnsi="Times New Roman"/>
          <w:bCs/>
        </w:rPr>
        <w:t>у</w:t>
      </w:r>
      <w:r w:rsidRPr="00B94934">
        <w:rPr>
          <w:rFonts w:ascii="Times New Roman" w:hAnsi="Times New Roman"/>
          <w:bCs/>
        </w:rPr>
        <w:t>нальных услуг гражданам»;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Постановление Правительства РФ от 23.05.2006г. № 306 «Об утверждении правил установления и определения нормативов потребления коммунальных услуг»;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Постановление Правительства РФ от 08.08.2012г. № 808 «Об организации теплосна</w:t>
      </w:r>
      <w:r w:rsidRPr="00B94934">
        <w:rPr>
          <w:rFonts w:ascii="Times New Roman" w:hAnsi="Times New Roman"/>
          <w:bCs/>
        </w:rPr>
        <w:t>б</w:t>
      </w:r>
      <w:r w:rsidRPr="00B94934">
        <w:rPr>
          <w:rFonts w:ascii="Times New Roman" w:hAnsi="Times New Roman"/>
          <w:bCs/>
        </w:rPr>
        <w:t>жения в РФ и о внесении изменений в некоторые акты РФ»;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Постановление Правительства РФ от 26.12.2011г. №1137 «О формах и правилах заполнения (ведения) документов, применяемых при расчетах по налогу на добавленную стоимость»;</w:t>
      </w:r>
    </w:p>
    <w:p w:rsidR="003F237D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Постановление Правительства РФ от 18.11.2013г. № 1034 «О коммерческом учете тепловой энергии, теплоносителя»; 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Приказ Минэнерго России от 30.12.2008г. № 325 «Об организации в министерстве энергетики РФ работы по утверждению нормативов технологических потерь при передаче тепловой эне</w:t>
      </w:r>
      <w:r w:rsidRPr="00B94934">
        <w:rPr>
          <w:rFonts w:ascii="Times New Roman" w:hAnsi="Times New Roman"/>
          <w:bCs/>
        </w:rPr>
        <w:t>р</w:t>
      </w:r>
      <w:r w:rsidRPr="00B94934">
        <w:rPr>
          <w:rFonts w:ascii="Times New Roman" w:hAnsi="Times New Roman"/>
          <w:bCs/>
        </w:rPr>
        <w:t>гии»;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Правила учета тепловой энергии и теплоносителя (утв. Минтопэнерго РФ 12.09.1995г. № Вк-4936);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lastRenderedPageBreak/>
        <w:t>Правила технической эксплуатации тепловых энергоустановок (утв. Приказом Минэнерго РФ от 24.03.2003г. № 115);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Методика об утверждении единой системы классификации и раздельного учета затрат относ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 xml:space="preserve">тельно видов деятельности теплоснабжающих организаций, </w:t>
      </w:r>
      <w:proofErr w:type="spellStart"/>
      <w:r w:rsidRPr="00B94934">
        <w:rPr>
          <w:rFonts w:ascii="Times New Roman" w:hAnsi="Times New Roman"/>
          <w:bCs/>
        </w:rPr>
        <w:t>теплосетевых</w:t>
      </w:r>
      <w:proofErr w:type="spellEnd"/>
      <w:r w:rsidRPr="00B94934">
        <w:rPr>
          <w:rFonts w:ascii="Times New Roman" w:hAnsi="Times New Roman"/>
          <w:bCs/>
        </w:rPr>
        <w:t xml:space="preserve"> орг</w:t>
      </w:r>
      <w:r w:rsidRPr="00B94934">
        <w:rPr>
          <w:rFonts w:ascii="Times New Roman" w:hAnsi="Times New Roman"/>
          <w:bCs/>
        </w:rPr>
        <w:t>а</w:t>
      </w:r>
      <w:r w:rsidRPr="00B94934">
        <w:rPr>
          <w:rFonts w:ascii="Times New Roman" w:hAnsi="Times New Roman"/>
          <w:bCs/>
        </w:rPr>
        <w:t>низаций, а также Системы отчетности, представляемой в федеральный орган исполнительной власти в области государственного регулирования тарифов в сфере теплоснабжения, органы исполнительной власти субъектов Российской Федерации в области регулирования цен (тарифов), органы мес</w:t>
      </w:r>
      <w:r w:rsidRPr="00B94934">
        <w:rPr>
          <w:rFonts w:ascii="Times New Roman" w:hAnsi="Times New Roman"/>
          <w:bCs/>
        </w:rPr>
        <w:t>т</w:t>
      </w:r>
      <w:r w:rsidRPr="00B94934">
        <w:rPr>
          <w:rFonts w:ascii="Times New Roman" w:hAnsi="Times New Roman"/>
          <w:bCs/>
        </w:rPr>
        <w:t>ного самоуправления поселений и городских округов (утв. приказом Федеральной службы по тарифам от 12 апреля 2013 г. № 91 г.);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Методика определения количеств тепловой энергии и теплоносителя в водяных системах ко</w:t>
      </w:r>
      <w:r w:rsidRPr="00B94934">
        <w:rPr>
          <w:rFonts w:ascii="Times New Roman" w:hAnsi="Times New Roman"/>
          <w:bCs/>
        </w:rPr>
        <w:t>м</w:t>
      </w:r>
      <w:r w:rsidRPr="00B94934">
        <w:rPr>
          <w:rFonts w:ascii="Times New Roman" w:hAnsi="Times New Roman"/>
          <w:bCs/>
        </w:rPr>
        <w:t>мунального теплоснабжения (утв. приказом Госстроя России от 06.05.2000г. № 105);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Методика определения потребности в топливе, электрической энергии и воде при пр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изводстве и передаче тепловой энергии теплоносителей в системах коммунального теплоснабжения (утв. Госстроем РФ от 12.08.2003г.);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ГОСТ 21.408-93 «Правила выполнения РД автоматизации технологических процессов»;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ГОСТ 34.201-89 «Виды, комплектность и обозначение документов при создании автоматизир</w:t>
      </w:r>
      <w:r w:rsidRPr="00B94934">
        <w:rPr>
          <w:rFonts w:ascii="Times New Roman" w:hAnsi="Times New Roman"/>
          <w:bCs/>
        </w:rPr>
        <w:t>о</w:t>
      </w:r>
      <w:r w:rsidRPr="00B94934">
        <w:rPr>
          <w:rFonts w:ascii="Times New Roman" w:hAnsi="Times New Roman"/>
          <w:bCs/>
        </w:rPr>
        <w:t>ванных систем»;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ГОСТ 34.601-90 «Автоматизированные системы стадии создания»;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РД 34.03.204 «Правила безопасности при работе с инструментом и приспособлени</w:t>
      </w:r>
      <w:r w:rsidRPr="00B94934">
        <w:rPr>
          <w:rFonts w:ascii="Times New Roman" w:hAnsi="Times New Roman"/>
          <w:bCs/>
        </w:rPr>
        <w:t>я</w:t>
      </w:r>
      <w:r w:rsidRPr="00B94934">
        <w:rPr>
          <w:rFonts w:ascii="Times New Roman" w:hAnsi="Times New Roman"/>
          <w:bCs/>
        </w:rPr>
        <w:t>ми»;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РД 50-34.698-90 «Автоматизированные системы. Требования к содержанию докуме</w:t>
      </w:r>
      <w:r w:rsidRPr="00B94934">
        <w:rPr>
          <w:rFonts w:ascii="Times New Roman" w:hAnsi="Times New Roman"/>
          <w:bCs/>
        </w:rPr>
        <w:t>н</w:t>
      </w:r>
      <w:r w:rsidRPr="00B94934">
        <w:rPr>
          <w:rFonts w:ascii="Times New Roman" w:hAnsi="Times New Roman"/>
          <w:bCs/>
        </w:rPr>
        <w:t>тов»;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РД 34.09 255-97 «Методические указания по определению тепловых потерь в водяных тепловых сетях»;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СНиП 41-02-2003 «Тепловые сети»;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СНиП II- 3-79* «Строительная теплотехника»;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СНиП 2.08.01-89* «Жилые здания»;</w:t>
      </w:r>
    </w:p>
    <w:p w:rsidR="003F237D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СП 118.13330.2012 «Общественные здания и сооружения»; </w:t>
      </w:r>
    </w:p>
    <w:p w:rsidR="003F237D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СНиП 2.09.04-87* «Административные и бытовые здания»; </w:t>
      </w:r>
    </w:p>
    <w:p w:rsidR="003F237D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СНиП 31-03-2001 «Производственные здания»; 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СНиП 31-04-2001 «Складские здания»;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СНиП 2.04.-01-85 «Внутренний водопровод и канализация зданий»;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СНиП 3.05-07-85 «Система автоматизации»;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СНиП 3.05-06-85 «Электротехнические устройства»;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СНиП 3.05.03-85 «Строительные нормы и правила, тепловые сети»;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СНиП 12-01-2004 «Организация строительства»;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СНиП 23-01-99 «Строительная климатология»;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СНиП 2.04.05-91 «Отопление, вентиляция и кондиционирование»;</w:t>
      </w:r>
    </w:p>
    <w:p w:rsidR="00095529" w:rsidRPr="00B94934" w:rsidRDefault="00095529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СНиП 2.04.14.88 «Тепловая изоляция оборудования и трубопроводов»;</w:t>
      </w:r>
    </w:p>
    <w:p w:rsidR="00AC1347" w:rsidRPr="00B94934" w:rsidRDefault="00AC1347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ГОСТ 34.602-89. Информационная технология. Комплекс стандартов на автоматизированные системы. Техническое задание на создание автоматизированной системы;</w:t>
      </w:r>
    </w:p>
    <w:p w:rsidR="00AC1347" w:rsidRPr="00B94934" w:rsidRDefault="00AC1347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ГОСТ 34.201-89. Информационная технология. Комплекс стандартов на автоматизированные системы. Виды комплектность и обозначение документов при создании автоматизированных систем;</w:t>
      </w:r>
    </w:p>
    <w:p w:rsidR="00AC1347" w:rsidRPr="00B94934" w:rsidRDefault="00AC1347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lastRenderedPageBreak/>
        <w:t>РД ГТК РФ. Автоматизированные системы. Защита от несанкционированного доступа к и</w:t>
      </w:r>
      <w:r w:rsidRPr="00B94934">
        <w:rPr>
          <w:rFonts w:ascii="Times New Roman" w:hAnsi="Times New Roman"/>
          <w:bCs/>
        </w:rPr>
        <w:t>н</w:t>
      </w:r>
      <w:r w:rsidRPr="00B94934">
        <w:rPr>
          <w:rFonts w:ascii="Times New Roman" w:hAnsi="Times New Roman"/>
          <w:bCs/>
        </w:rPr>
        <w:t>формации. Классификация автоматизированных систем и требования по защите информации. М, 1992</w:t>
      </w:r>
    </w:p>
    <w:p w:rsidR="00AC1347" w:rsidRPr="00B94934" w:rsidRDefault="00AC1347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>Правила пользования электрической и тепловой энергией. М.:</w:t>
      </w:r>
      <w:proofErr w:type="spellStart"/>
      <w:r w:rsidRPr="00B94934">
        <w:rPr>
          <w:rFonts w:ascii="Times New Roman" w:hAnsi="Times New Roman"/>
          <w:bCs/>
        </w:rPr>
        <w:t>Энергоиздат</w:t>
      </w:r>
      <w:proofErr w:type="spellEnd"/>
      <w:r w:rsidRPr="00B94934">
        <w:rPr>
          <w:rFonts w:ascii="Times New Roman" w:hAnsi="Times New Roman"/>
          <w:bCs/>
        </w:rPr>
        <w:t>, 1982. Утверждены приказом Министерства энергетики и электрификации СССР от 06.12.1981, №310.</w:t>
      </w:r>
    </w:p>
    <w:p w:rsidR="00AC1347" w:rsidRPr="00B94934" w:rsidRDefault="00AC1347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Рекомендуемый порядок расчетов за электрическую и тепловую энергию на потребительском рынке: М.:2002г. Утверждено Председателем ФЭК России </w:t>
      </w:r>
      <w:proofErr w:type="spellStart"/>
      <w:r w:rsidRPr="00B94934">
        <w:rPr>
          <w:rFonts w:ascii="Times New Roman" w:hAnsi="Times New Roman"/>
          <w:bCs/>
        </w:rPr>
        <w:t>Г.П.Кутовым</w:t>
      </w:r>
      <w:proofErr w:type="spellEnd"/>
      <w:r w:rsidRPr="00B94934">
        <w:rPr>
          <w:rFonts w:ascii="Times New Roman" w:hAnsi="Times New Roman"/>
          <w:bCs/>
        </w:rPr>
        <w:t xml:space="preserve"> 27.03.2002.</w:t>
      </w:r>
    </w:p>
    <w:p w:rsidR="00AC1347" w:rsidRPr="00B94934" w:rsidRDefault="00AC1347" w:rsidP="00B94934">
      <w:pPr>
        <w:numPr>
          <w:ilvl w:val="0"/>
          <w:numId w:val="125"/>
        </w:numPr>
        <w:tabs>
          <w:tab w:val="num" w:pos="1211"/>
          <w:tab w:val="num" w:pos="1800"/>
        </w:tabs>
        <w:spacing w:after="0"/>
        <w:rPr>
          <w:rFonts w:ascii="Times New Roman" w:hAnsi="Times New Roman"/>
          <w:bCs/>
        </w:rPr>
      </w:pPr>
      <w:r w:rsidRPr="00B94934">
        <w:rPr>
          <w:rFonts w:ascii="Times New Roman" w:hAnsi="Times New Roman"/>
          <w:bCs/>
        </w:rPr>
        <w:t xml:space="preserve">Методические рекомендации по регулированию отношений между </w:t>
      </w:r>
      <w:proofErr w:type="spellStart"/>
      <w:r w:rsidRPr="00B94934">
        <w:rPr>
          <w:rFonts w:ascii="Times New Roman" w:hAnsi="Times New Roman"/>
          <w:bCs/>
        </w:rPr>
        <w:t>энергоснабжающей</w:t>
      </w:r>
      <w:proofErr w:type="spellEnd"/>
      <w:r w:rsidRPr="00B94934">
        <w:rPr>
          <w:rFonts w:ascii="Times New Roman" w:hAnsi="Times New Roman"/>
          <w:bCs/>
        </w:rPr>
        <w:t xml:space="preserve"> орган</w:t>
      </w:r>
      <w:r w:rsidRPr="00B94934">
        <w:rPr>
          <w:rFonts w:ascii="Times New Roman" w:hAnsi="Times New Roman"/>
          <w:bCs/>
        </w:rPr>
        <w:t>и</w:t>
      </w:r>
      <w:r w:rsidRPr="00B94934">
        <w:rPr>
          <w:rFonts w:ascii="Times New Roman" w:hAnsi="Times New Roman"/>
          <w:bCs/>
        </w:rPr>
        <w:t>зацией и потребителем. М.:2002.</w:t>
      </w:r>
    </w:p>
    <w:p w:rsidR="005478AC" w:rsidRDefault="005478AC" w:rsidP="00B94934">
      <w:pPr>
        <w:pStyle w:val="ab"/>
        <w:spacing w:after="0"/>
        <w:jc w:val="right"/>
        <w:rPr>
          <w:rFonts w:ascii="Times New Roman" w:hAnsi="Times New Roman"/>
        </w:rPr>
      </w:pPr>
    </w:p>
    <w:p w:rsidR="009B24D8" w:rsidRDefault="009B24D8" w:rsidP="009B24D8"/>
    <w:p w:rsidR="009B24D8" w:rsidRDefault="009B24D8" w:rsidP="009B24D8"/>
    <w:p w:rsidR="009B24D8" w:rsidRDefault="009B24D8" w:rsidP="009B24D8"/>
    <w:p w:rsidR="009B24D8" w:rsidRDefault="009B24D8" w:rsidP="009B24D8"/>
    <w:p w:rsidR="009B24D8" w:rsidRDefault="009B24D8" w:rsidP="009B24D8"/>
    <w:p w:rsidR="009B24D8" w:rsidRDefault="009B24D8" w:rsidP="009B24D8"/>
    <w:p w:rsidR="009B24D8" w:rsidRDefault="009B24D8" w:rsidP="009B24D8"/>
    <w:p w:rsidR="009B24D8" w:rsidRDefault="009B24D8" w:rsidP="009B24D8"/>
    <w:p w:rsidR="009B24D8" w:rsidRDefault="009B24D8" w:rsidP="009B24D8">
      <w:pPr>
        <w:rPr>
          <w:rFonts w:ascii="Times New Roman" w:hAnsi="Times New Roman"/>
          <w:b/>
          <w:sz w:val="24"/>
        </w:rPr>
      </w:pPr>
    </w:p>
    <w:p w:rsidR="009B24D8" w:rsidRDefault="009B24D8" w:rsidP="009B24D8">
      <w:pPr>
        <w:rPr>
          <w:rFonts w:ascii="Times New Roman" w:hAnsi="Times New Roman"/>
          <w:b/>
          <w:sz w:val="24"/>
        </w:rPr>
      </w:pPr>
    </w:p>
    <w:p w:rsidR="009B24D8" w:rsidRPr="009B24D8" w:rsidRDefault="009B24D8" w:rsidP="009B24D8">
      <w:pPr>
        <w:rPr>
          <w:rFonts w:ascii="Times New Roman" w:hAnsi="Times New Roman"/>
          <w:b/>
          <w:sz w:val="24"/>
        </w:rPr>
      </w:pPr>
      <w:r w:rsidRPr="009B24D8">
        <w:rPr>
          <w:rFonts w:ascii="Times New Roman" w:hAnsi="Times New Roman"/>
          <w:b/>
          <w:sz w:val="24"/>
        </w:rPr>
        <w:t>Исполнитель:</w:t>
      </w:r>
      <w:r>
        <w:rPr>
          <w:rFonts w:ascii="Times New Roman" w:hAnsi="Times New Roman"/>
          <w:b/>
          <w:sz w:val="24"/>
        </w:rPr>
        <w:t xml:space="preserve"> __________________________</w:t>
      </w:r>
      <w:bookmarkStart w:id="380" w:name="_GoBack"/>
      <w:bookmarkEnd w:id="380"/>
    </w:p>
    <w:sectPr w:rsidR="009B24D8" w:rsidRPr="009B24D8" w:rsidSect="000D3322">
      <w:footerReference w:type="default" r:id="rId17"/>
      <w:pgSz w:w="11906" w:h="16838"/>
      <w:pgMar w:top="568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3AD" w:rsidRDefault="006553AD">
      <w:r>
        <w:separator/>
      </w:r>
    </w:p>
  </w:endnote>
  <w:endnote w:type="continuationSeparator" w:id="0">
    <w:p w:rsidR="006553AD" w:rsidRDefault="00655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934" w:rsidRDefault="00B94934" w:rsidP="00FD156F">
    <w:pPr>
      <w:pStyle w:val="af8"/>
      <w:tabs>
        <w:tab w:val="clear" w:pos="4677"/>
        <w:tab w:val="clear" w:pos="9355"/>
        <w:tab w:val="left" w:pos="7655"/>
      </w:tabs>
      <w:ind w:firstLine="0"/>
      <w:jc w:val="left"/>
    </w:pPr>
    <w:r w:rsidRPr="00FD156F">
      <w:rPr>
        <w:sz w:val="16"/>
        <w:szCs w:val="16"/>
      </w:rPr>
      <w:tab/>
      <w:t xml:space="preserve">Стр. </w:t>
    </w:r>
    <w:r w:rsidRPr="00FD156F">
      <w:rPr>
        <w:b/>
        <w:sz w:val="16"/>
        <w:szCs w:val="16"/>
      </w:rPr>
      <w:fldChar w:fldCharType="begin"/>
    </w:r>
    <w:r w:rsidRPr="00FD156F">
      <w:rPr>
        <w:b/>
        <w:sz w:val="16"/>
        <w:szCs w:val="16"/>
      </w:rPr>
      <w:instrText>PAGE</w:instrText>
    </w:r>
    <w:r w:rsidRPr="00FD156F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2</w:t>
    </w:r>
    <w:r w:rsidRPr="00FD156F">
      <w:rPr>
        <w:b/>
        <w:sz w:val="16"/>
        <w:szCs w:val="16"/>
      </w:rPr>
      <w:fldChar w:fldCharType="end"/>
    </w:r>
    <w:r w:rsidRPr="00FD156F">
      <w:rPr>
        <w:sz w:val="16"/>
        <w:szCs w:val="16"/>
      </w:rPr>
      <w:t xml:space="preserve"> из </w:t>
    </w:r>
    <w:r w:rsidRPr="00FD156F">
      <w:rPr>
        <w:b/>
        <w:sz w:val="16"/>
        <w:szCs w:val="16"/>
      </w:rPr>
      <w:fldChar w:fldCharType="begin"/>
    </w:r>
    <w:r w:rsidRPr="00FD156F">
      <w:rPr>
        <w:b/>
        <w:sz w:val="16"/>
        <w:szCs w:val="16"/>
      </w:rPr>
      <w:instrText>NUMPAGES</w:instrText>
    </w:r>
    <w:r w:rsidRPr="00FD156F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89</w:t>
    </w:r>
    <w:r w:rsidRPr="00FD156F">
      <w:rPr>
        <w:b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934" w:rsidRDefault="00B94934" w:rsidP="00FD156F">
    <w:pPr>
      <w:pStyle w:val="af8"/>
      <w:tabs>
        <w:tab w:val="clear" w:pos="4677"/>
        <w:tab w:val="clear" w:pos="9355"/>
        <w:tab w:val="left" w:pos="7655"/>
      </w:tabs>
      <w:ind w:firstLine="0"/>
      <w:jc w:val="left"/>
    </w:pPr>
    <w:r w:rsidRPr="00FD156F">
      <w:rPr>
        <w:sz w:val="16"/>
        <w:szCs w:val="16"/>
      </w:rPr>
      <w:tab/>
      <w:t xml:space="preserve">Стр. </w:t>
    </w:r>
    <w:r w:rsidRPr="00FD156F">
      <w:rPr>
        <w:b/>
        <w:sz w:val="16"/>
        <w:szCs w:val="16"/>
      </w:rPr>
      <w:fldChar w:fldCharType="begin"/>
    </w:r>
    <w:r w:rsidRPr="00FD156F">
      <w:rPr>
        <w:b/>
        <w:sz w:val="16"/>
        <w:szCs w:val="16"/>
      </w:rPr>
      <w:instrText>PAGE</w:instrText>
    </w:r>
    <w:r w:rsidRPr="00FD156F">
      <w:rPr>
        <w:b/>
        <w:sz w:val="16"/>
        <w:szCs w:val="16"/>
      </w:rPr>
      <w:fldChar w:fldCharType="separate"/>
    </w:r>
    <w:r w:rsidR="009B24D8">
      <w:rPr>
        <w:b/>
        <w:noProof/>
        <w:sz w:val="16"/>
        <w:szCs w:val="16"/>
      </w:rPr>
      <w:t>78</w:t>
    </w:r>
    <w:r w:rsidRPr="00FD156F">
      <w:rPr>
        <w:b/>
        <w:sz w:val="16"/>
        <w:szCs w:val="16"/>
      </w:rPr>
      <w:fldChar w:fldCharType="end"/>
    </w:r>
    <w:r w:rsidRPr="00FD156F">
      <w:rPr>
        <w:sz w:val="16"/>
        <w:szCs w:val="16"/>
      </w:rPr>
      <w:t xml:space="preserve"> из </w:t>
    </w:r>
    <w:r w:rsidRPr="00FD156F">
      <w:rPr>
        <w:b/>
        <w:sz w:val="16"/>
        <w:szCs w:val="16"/>
      </w:rPr>
      <w:fldChar w:fldCharType="begin"/>
    </w:r>
    <w:r w:rsidRPr="00FD156F">
      <w:rPr>
        <w:b/>
        <w:sz w:val="16"/>
        <w:szCs w:val="16"/>
      </w:rPr>
      <w:instrText>NUMPAGES</w:instrText>
    </w:r>
    <w:r w:rsidRPr="00FD156F">
      <w:rPr>
        <w:b/>
        <w:sz w:val="16"/>
        <w:szCs w:val="16"/>
      </w:rPr>
      <w:fldChar w:fldCharType="separate"/>
    </w:r>
    <w:r w:rsidR="009B24D8">
      <w:rPr>
        <w:b/>
        <w:noProof/>
        <w:sz w:val="16"/>
        <w:szCs w:val="16"/>
      </w:rPr>
      <w:t>78</w:t>
    </w:r>
    <w:r w:rsidRPr="00FD156F">
      <w:rPr>
        <w:b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3AD" w:rsidRDefault="006553AD">
      <w:r>
        <w:separator/>
      </w:r>
    </w:p>
  </w:footnote>
  <w:footnote w:type="continuationSeparator" w:id="0">
    <w:p w:rsidR="006553AD" w:rsidRDefault="006553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0"/>
    <w:multiLevelType w:val="singleLevel"/>
    <w:tmpl w:val="25D6E328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>
    <w:nsid w:val="00000002"/>
    <w:multiLevelType w:val="multilevel"/>
    <w:tmpl w:val="0AE66140"/>
    <w:lvl w:ilvl="0">
      <w:start w:val="1"/>
      <w:numFmt w:val="decimal"/>
      <w:pStyle w:val="1"/>
      <w:lvlText w:val="%1."/>
      <w:lvlJc w:val="left"/>
      <w:pPr>
        <w:tabs>
          <w:tab w:val="num" w:pos="1494"/>
        </w:tabs>
        <w:ind w:left="1494" w:hanging="360"/>
      </w:pPr>
      <w:rPr>
        <w:sz w:val="16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/>
      </w:rPr>
    </w:lvl>
  </w:abstractNum>
  <w:abstractNum w:abstractNumId="2">
    <w:nsid w:val="003B7494"/>
    <w:multiLevelType w:val="multilevel"/>
    <w:tmpl w:val="8078FCB0"/>
    <w:numStyleLink w:val="a"/>
  </w:abstractNum>
  <w:abstractNum w:abstractNumId="3">
    <w:nsid w:val="00921986"/>
    <w:multiLevelType w:val="hybridMultilevel"/>
    <w:tmpl w:val="3BD2789C"/>
    <w:lvl w:ilvl="0" w:tplc="B98CCF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01887E14"/>
    <w:multiLevelType w:val="hybridMultilevel"/>
    <w:tmpl w:val="3BD2789C"/>
    <w:lvl w:ilvl="0" w:tplc="B98CCF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01AB26DB"/>
    <w:multiLevelType w:val="multilevel"/>
    <w:tmpl w:val="7278E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01C9198A"/>
    <w:multiLevelType w:val="hybridMultilevel"/>
    <w:tmpl w:val="F892899E"/>
    <w:lvl w:ilvl="0" w:tplc="342CF212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>
    <w:nsid w:val="02036A47"/>
    <w:multiLevelType w:val="hybridMultilevel"/>
    <w:tmpl w:val="535420E8"/>
    <w:lvl w:ilvl="0" w:tplc="B98CCF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02AD60C1"/>
    <w:multiLevelType w:val="hybridMultilevel"/>
    <w:tmpl w:val="3BD2789C"/>
    <w:lvl w:ilvl="0" w:tplc="B98CCF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03660C7E"/>
    <w:multiLevelType w:val="hybridMultilevel"/>
    <w:tmpl w:val="24064486"/>
    <w:lvl w:ilvl="0" w:tplc="1EF62C26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10">
    <w:nsid w:val="03FE45B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4FE280F"/>
    <w:multiLevelType w:val="hybridMultilevel"/>
    <w:tmpl w:val="31D2B654"/>
    <w:lvl w:ilvl="0" w:tplc="04190005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2">
    <w:nsid w:val="07CA0ED5"/>
    <w:multiLevelType w:val="hybridMultilevel"/>
    <w:tmpl w:val="535420E8"/>
    <w:lvl w:ilvl="0" w:tplc="B98CCF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09041BD5"/>
    <w:multiLevelType w:val="hybridMultilevel"/>
    <w:tmpl w:val="BC500316"/>
    <w:lvl w:ilvl="0" w:tplc="041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FDBA72B0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hAnsi="Times New Roman" w:cs="Times New Roman" w:hint="default"/>
      </w:rPr>
    </w:lvl>
    <w:lvl w:ilvl="2" w:tplc="04190011">
      <w:start w:val="1"/>
      <w:numFmt w:val="decimal"/>
      <w:lvlText w:val="%3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>
    <w:nsid w:val="091821C1"/>
    <w:multiLevelType w:val="hybridMultilevel"/>
    <w:tmpl w:val="3BD2789C"/>
    <w:lvl w:ilvl="0" w:tplc="B98CCF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091B0ABE"/>
    <w:multiLevelType w:val="hybridMultilevel"/>
    <w:tmpl w:val="E87674EA"/>
    <w:lvl w:ilvl="0" w:tplc="FFFFFFFF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–"/>
      <w:lvlJc w:val="left"/>
      <w:pPr>
        <w:tabs>
          <w:tab w:val="num" w:pos="2651"/>
        </w:tabs>
        <w:ind w:left="2651" w:hanging="360"/>
      </w:pPr>
      <w:rPr>
        <w:rFonts w:ascii="Verdana" w:hAnsi="Verdana" w:hint="default"/>
      </w:rPr>
    </w:lvl>
    <w:lvl w:ilvl="3" w:tplc="FFFFFFFF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6">
    <w:nsid w:val="09E30457"/>
    <w:multiLevelType w:val="multilevel"/>
    <w:tmpl w:val="8078FCB0"/>
    <w:numStyleLink w:val="a"/>
  </w:abstractNum>
  <w:abstractNum w:abstractNumId="17">
    <w:nsid w:val="0A494C59"/>
    <w:multiLevelType w:val="hybridMultilevel"/>
    <w:tmpl w:val="3BD2789C"/>
    <w:lvl w:ilvl="0" w:tplc="B98CCF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0B6553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0CBC45DD"/>
    <w:multiLevelType w:val="multilevel"/>
    <w:tmpl w:val="8078FCB0"/>
    <w:numStyleLink w:val="a"/>
  </w:abstractNum>
  <w:abstractNum w:abstractNumId="20">
    <w:nsid w:val="0D180A0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11DF5BEE"/>
    <w:multiLevelType w:val="hybridMultilevel"/>
    <w:tmpl w:val="E6446B4C"/>
    <w:lvl w:ilvl="0" w:tplc="5352EA0E">
      <w:start w:val="1"/>
      <w:numFmt w:val="decimal"/>
      <w:pStyle w:val="10"/>
      <w:lvlText w:val="%1."/>
      <w:lvlJc w:val="left"/>
      <w:pPr>
        <w:tabs>
          <w:tab w:val="num" w:pos="284"/>
        </w:tabs>
        <w:ind w:left="1134" w:hanging="283"/>
      </w:pPr>
      <w:rPr>
        <w:rFonts w:hint="default"/>
        <w:b w:val="0"/>
      </w:rPr>
    </w:lvl>
    <w:lvl w:ilvl="1" w:tplc="B8F6569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1C4E48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EC2B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CA9A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160A3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7CE3A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80D7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7C01A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13DB7452"/>
    <w:multiLevelType w:val="hybridMultilevel"/>
    <w:tmpl w:val="3BD2789C"/>
    <w:lvl w:ilvl="0" w:tplc="B98CCF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152A28CB"/>
    <w:multiLevelType w:val="hybridMultilevel"/>
    <w:tmpl w:val="3BD2789C"/>
    <w:lvl w:ilvl="0" w:tplc="0FFA41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3C64555A">
      <w:start w:val="1"/>
      <w:numFmt w:val="lowerLetter"/>
      <w:lvlText w:val="%2."/>
      <w:lvlJc w:val="left"/>
      <w:pPr>
        <w:ind w:left="1931" w:hanging="360"/>
      </w:pPr>
    </w:lvl>
    <w:lvl w:ilvl="2" w:tplc="B5529BC8">
      <w:start w:val="1"/>
      <w:numFmt w:val="lowerRoman"/>
      <w:lvlText w:val="%3."/>
      <w:lvlJc w:val="right"/>
      <w:pPr>
        <w:ind w:left="2651" w:hanging="180"/>
      </w:pPr>
    </w:lvl>
    <w:lvl w:ilvl="3" w:tplc="B33E0884">
      <w:start w:val="1"/>
      <w:numFmt w:val="decimal"/>
      <w:lvlText w:val="%4."/>
      <w:lvlJc w:val="left"/>
      <w:pPr>
        <w:ind w:left="3371" w:hanging="360"/>
      </w:pPr>
    </w:lvl>
    <w:lvl w:ilvl="4" w:tplc="19CCEEB4" w:tentative="1">
      <w:start w:val="1"/>
      <w:numFmt w:val="lowerLetter"/>
      <w:lvlText w:val="%5."/>
      <w:lvlJc w:val="left"/>
      <w:pPr>
        <w:ind w:left="4091" w:hanging="360"/>
      </w:pPr>
    </w:lvl>
    <w:lvl w:ilvl="5" w:tplc="31AC12EA" w:tentative="1">
      <w:start w:val="1"/>
      <w:numFmt w:val="lowerRoman"/>
      <w:lvlText w:val="%6."/>
      <w:lvlJc w:val="right"/>
      <w:pPr>
        <w:ind w:left="4811" w:hanging="180"/>
      </w:pPr>
    </w:lvl>
    <w:lvl w:ilvl="6" w:tplc="2208176C" w:tentative="1">
      <w:start w:val="1"/>
      <w:numFmt w:val="decimal"/>
      <w:lvlText w:val="%7."/>
      <w:lvlJc w:val="left"/>
      <w:pPr>
        <w:ind w:left="5531" w:hanging="360"/>
      </w:pPr>
    </w:lvl>
    <w:lvl w:ilvl="7" w:tplc="0B786D8C" w:tentative="1">
      <w:start w:val="1"/>
      <w:numFmt w:val="lowerLetter"/>
      <w:lvlText w:val="%8."/>
      <w:lvlJc w:val="left"/>
      <w:pPr>
        <w:ind w:left="6251" w:hanging="360"/>
      </w:pPr>
    </w:lvl>
    <w:lvl w:ilvl="8" w:tplc="27B4923A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15FD346B"/>
    <w:multiLevelType w:val="multilevel"/>
    <w:tmpl w:val="8078FCB0"/>
    <w:numStyleLink w:val="a"/>
  </w:abstractNum>
  <w:abstractNum w:abstractNumId="25">
    <w:nsid w:val="16AD1BB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184C4F31"/>
    <w:multiLevelType w:val="hybridMultilevel"/>
    <w:tmpl w:val="83D4DB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19A87559"/>
    <w:multiLevelType w:val="hybridMultilevel"/>
    <w:tmpl w:val="CC8EFCA6"/>
    <w:lvl w:ilvl="0" w:tplc="954E6D70">
      <w:start w:val="1"/>
      <w:numFmt w:val="bullet"/>
      <w:pStyle w:val="11"/>
      <w:lvlText w:val="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</w:rPr>
    </w:lvl>
    <w:lvl w:ilvl="1" w:tplc="E4368EF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7366D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7421E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5B6741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CE11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04BE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645BF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C52B63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1BD32FE8"/>
    <w:multiLevelType w:val="multilevel"/>
    <w:tmpl w:val="8078FCB0"/>
    <w:numStyleLink w:val="a"/>
  </w:abstractNum>
  <w:abstractNum w:abstractNumId="29">
    <w:nsid w:val="1CE07EF2"/>
    <w:multiLevelType w:val="hybridMultilevel"/>
    <w:tmpl w:val="3BD2789C"/>
    <w:lvl w:ilvl="0" w:tplc="B98CCF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>
    <w:nsid w:val="1E357DCE"/>
    <w:multiLevelType w:val="multilevel"/>
    <w:tmpl w:val="8078FCB0"/>
    <w:numStyleLink w:val="a"/>
  </w:abstractNum>
  <w:abstractNum w:abstractNumId="31">
    <w:nsid w:val="1E9A388F"/>
    <w:multiLevelType w:val="hybridMultilevel"/>
    <w:tmpl w:val="535420E8"/>
    <w:lvl w:ilvl="0" w:tplc="F89AC6D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03">
      <w:start w:val="1"/>
      <w:numFmt w:val="lowerLetter"/>
      <w:lvlText w:val="%2."/>
      <w:lvlJc w:val="left"/>
      <w:pPr>
        <w:ind w:left="1931" w:hanging="360"/>
      </w:pPr>
    </w:lvl>
    <w:lvl w:ilvl="2" w:tplc="0419000F">
      <w:start w:val="1"/>
      <w:numFmt w:val="lowerRoman"/>
      <w:lvlText w:val="%3."/>
      <w:lvlJc w:val="right"/>
      <w:pPr>
        <w:ind w:left="2651" w:hanging="180"/>
      </w:pPr>
    </w:lvl>
    <w:lvl w:ilvl="3" w:tplc="04190001">
      <w:start w:val="1"/>
      <w:numFmt w:val="decimal"/>
      <w:lvlText w:val="%4."/>
      <w:lvlJc w:val="left"/>
      <w:pPr>
        <w:ind w:left="3371" w:hanging="360"/>
      </w:pPr>
    </w:lvl>
    <w:lvl w:ilvl="4" w:tplc="04190003" w:tentative="1">
      <w:start w:val="1"/>
      <w:numFmt w:val="lowerLetter"/>
      <w:lvlText w:val="%5."/>
      <w:lvlJc w:val="left"/>
      <w:pPr>
        <w:ind w:left="4091" w:hanging="360"/>
      </w:pPr>
    </w:lvl>
    <w:lvl w:ilvl="5" w:tplc="04190005" w:tentative="1">
      <w:start w:val="1"/>
      <w:numFmt w:val="lowerRoman"/>
      <w:lvlText w:val="%6."/>
      <w:lvlJc w:val="right"/>
      <w:pPr>
        <w:ind w:left="4811" w:hanging="180"/>
      </w:pPr>
    </w:lvl>
    <w:lvl w:ilvl="6" w:tplc="04190001" w:tentative="1">
      <w:start w:val="1"/>
      <w:numFmt w:val="decimal"/>
      <w:lvlText w:val="%7."/>
      <w:lvlJc w:val="left"/>
      <w:pPr>
        <w:ind w:left="5531" w:hanging="360"/>
      </w:pPr>
    </w:lvl>
    <w:lvl w:ilvl="7" w:tplc="04190003" w:tentative="1">
      <w:start w:val="1"/>
      <w:numFmt w:val="lowerLetter"/>
      <w:lvlText w:val="%8."/>
      <w:lvlJc w:val="left"/>
      <w:pPr>
        <w:ind w:left="6251" w:hanging="360"/>
      </w:pPr>
    </w:lvl>
    <w:lvl w:ilvl="8" w:tplc="04190005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215E52CF"/>
    <w:multiLevelType w:val="hybridMultilevel"/>
    <w:tmpl w:val="3BD2789C"/>
    <w:lvl w:ilvl="0" w:tplc="FA763B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8EE6AA7E">
      <w:start w:val="1"/>
      <w:numFmt w:val="lowerLetter"/>
      <w:lvlText w:val="%2."/>
      <w:lvlJc w:val="left"/>
      <w:pPr>
        <w:ind w:left="1931" w:hanging="360"/>
      </w:pPr>
    </w:lvl>
    <w:lvl w:ilvl="2" w:tplc="12B860F6">
      <w:start w:val="1"/>
      <w:numFmt w:val="lowerRoman"/>
      <w:lvlText w:val="%3."/>
      <w:lvlJc w:val="right"/>
      <w:pPr>
        <w:ind w:left="2651" w:hanging="180"/>
      </w:pPr>
    </w:lvl>
    <w:lvl w:ilvl="3" w:tplc="4FF4C448">
      <w:start w:val="1"/>
      <w:numFmt w:val="decimal"/>
      <w:lvlText w:val="%4."/>
      <w:lvlJc w:val="left"/>
      <w:pPr>
        <w:ind w:left="3371" w:hanging="360"/>
      </w:pPr>
    </w:lvl>
    <w:lvl w:ilvl="4" w:tplc="AF44334C" w:tentative="1">
      <w:start w:val="1"/>
      <w:numFmt w:val="lowerLetter"/>
      <w:lvlText w:val="%5."/>
      <w:lvlJc w:val="left"/>
      <w:pPr>
        <w:ind w:left="4091" w:hanging="360"/>
      </w:pPr>
    </w:lvl>
    <w:lvl w:ilvl="5" w:tplc="35AC83EA" w:tentative="1">
      <w:start w:val="1"/>
      <w:numFmt w:val="lowerRoman"/>
      <w:lvlText w:val="%6."/>
      <w:lvlJc w:val="right"/>
      <w:pPr>
        <w:ind w:left="4811" w:hanging="180"/>
      </w:pPr>
    </w:lvl>
    <w:lvl w:ilvl="6" w:tplc="12B02B2E" w:tentative="1">
      <w:start w:val="1"/>
      <w:numFmt w:val="decimal"/>
      <w:lvlText w:val="%7."/>
      <w:lvlJc w:val="left"/>
      <w:pPr>
        <w:ind w:left="5531" w:hanging="360"/>
      </w:pPr>
    </w:lvl>
    <w:lvl w:ilvl="7" w:tplc="ECBA2400" w:tentative="1">
      <w:start w:val="1"/>
      <w:numFmt w:val="lowerLetter"/>
      <w:lvlText w:val="%8."/>
      <w:lvlJc w:val="left"/>
      <w:pPr>
        <w:ind w:left="6251" w:hanging="360"/>
      </w:pPr>
    </w:lvl>
    <w:lvl w:ilvl="8" w:tplc="6C929A0C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>
    <w:nsid w:val="217D6A6B"/>
    <w:multiLevelType w:val="hybridMultilevel"/>
    <w:tmpl w:val="535420E8"/>
    <w:lvl w:ilvl="0" w:tplc="E828E1C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198841A">
      <w:start w:val="1"/>
      <w:numFmt w:val="lowerLetter"/>
      <w:lvlText w:val="%2."/>
      <w:lvlJc w:val="left"/>
      <w:pPr>
        <w:ind w:left="1931" w:hanging="360"/>
      </w:pPr>
    </w:lvl>
    <w:lvl w:ilvl="2" w:tplc="56F44886">
      <w:start w:val="1"/>
      <w:numFmt w:val="lowerRoman"/>
      <w:lvlText w:val="%3."/>
      <w:lvlJc w:val="right"/>
      <w:pPr>
        <w:ind w:left="2651" w:hanging="180"/>
      </w:pPr>
    </w:lvl>
    <w:lvl w:ilvl="3" w:tplc="A5761820">
      <w:start w:val="1"/>
      <w:numFmt w:val="decimal"/>
      <w:lvlText w:val="%4."/>
      <w:lvlJc w:val="left"/>
      <w:pPr>
        <w:ind w:left="3371" w:hanging="360"/>
      </w:pPr>
    </w:lvl>
    <w:lvl w:ilvl="4" w:tplc="FA646886" w:tentative="1">
      <w:start w:val="1"/>
      <w:numFmt w:val="lowerLetter"/>
      <w:lvlText w:val="%5."/>
      <w:lvlJc w:val="left"/>
      <w:pPr>
        <w:ind w:left="4091" w:hanging="360"/>
      </w:pPr>
    </w:lvl>
    <w:lvl w:ilvl="5" w:tplc="765ABAB8" w:tentative="1">
      <w:start w:val="1"/>
      <w:numFmt w:val="lowerRoman"/>
      <w:lvlText w:val="%6."/>
      <w:lvlJc w:val="right"/>
      <w:pPr>
        <w:ind w:left="4811" w:hanging="180"/>
      </w:pPr>
    </w:lvl>
    <w:lvl w:ilvl="6" w:tplc="C33A40AC" w:tentative="1">
      <w:start w:val="1"/>
      <w:numFmt w:val="decimal"/>
      <w:lvlText w:val="%7."/>
      <w:lvlJc w:val="left"/>
      <w:pPr>
        <w:ind w:left="5531" w:hanging="360"/>
      </w:pPr>
    </w:lvl>
    <w:lvl w:ilvl="7" w:tplc="56CC4924" w:tentative="1">
      <w:start w:val="1"/>
      <w:numFmt w:val="lowerLetter"/>
      <w:lvlText w:val="%8."/>
      <w:lvlJc w:val="left"/>
      <w:pPr>
        <w:ind w:left="6251" w:hanging="360"/>
      </w:pPr>
    </w:lvl>
    <w:lvl w:ilvl="8" w:tplc="3E524F60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>
    <w:nsid w:val="21AA2CD1"/>
    <w:multiLevelType w:val="hybridMultilevel"/>
    <w:tmpl w:val="1EC023AA"/>
    <w:lvl w:ilvl="0" w:tplc="B98CCF88">
      <w:start w:val="1"/>
      <w:numFmt w:val="bullet"/>
      <w:pStyle w:val="50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90019">
      <w:start w:val="1"/>
      <w:numFmt w:val="bullet"/>
      <w:lvlText w:val="–"/>
      <w:lvlJc w:val="left"/>
      <w:pPr>
        <w:tabs>
          <w:tab w:val="num" w:pos="1788"/>
        </w:tabs>
        <w:ind w:left="1788" w:hanging="360"/>
      </w:pPr>
      <w:rPr>
        <w:rFonts w:ascii="Verdana" w:hAnsi="Verdana" w:hint="default"/>
      </w:rPr>
    </w:lvl>
    <w:lvl w:ilvl="2" w:tplc="0419001B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5">
    <w:nsid w:val="21B83C12"/>
    <w:multiLevelType w:val="hybridMultilevel"/>
    <w:tmpl w:val="535420E8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6">
    <w:nsid w:val="23A82B20"/>
    <w:multiLevelType w:val="hybridMultilevel"/>
    <w:tmpl w:val="3BD2789C"/>
    <w:lvl w:ilvl="0" w:tplc="89B089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6A1E98E6">
      <w:start w:val="1"/>
      <w:numFmt w:val="lowerLetter"/>
      <w:lvlText w:val="%2."/>
      <w:lvlJc w:val="left"/>
      <w:pPr>
        <w:ind w:left="1931" w:hanging="360"/>
      </w:pPr>
    </w:lvl>
    <w:lvl w:ilvl="2" w:tplc="29762170">
      <w:start w:val="1"/>
      <w:numFmt w:val="lowerRoman"/>
      <w:lvlText w:val="%3."/>
      <w:lvlJc w:val="right"/>
      <w:pPr>
        <w:ind w:left="2651" w:hanging="180"/>
      </w:pPr>
    </w:lvl>
    <w:lvl w:ilvl="3" w:tplc="3D847E90">
      <w:start w:val="1"/>
      <w:numFmt w:val="decimal"/>
      <w:lvlText w:val="%4."/>
      <w:lvlJc w:val="left"/>
      <w:pPr>
        <w:ind w:left="3371" w:hanging="360"/>
      </w:pPr>
    </w:lvl>
    <w:lvl w:ilvl="4" w:tplc="C7B2A080" w:tentative="1">
      <w:start w:val="1"/>
      <w:numFmt w:val="lowerLetter"/>
      <w:lvlText w:val="%5."/>
      <w:lvlJc w:val="left"/>
      <w:pPr>
        <w:ind w:left="4091" w:hanging="360"/>
      </w:pPr>
    </w:lvl>
    <w:lvl w:ilvl="5" w:tplc="F8BC0330" w:tentative="1">
      <w:start w:val="1"/>
      <w:numFmt w:val="lowerRoman"/>
      <w:lvlText w:val="%6."/>
      <w:lvlJc w:val="right"/>
      <w:pPr>
        <w:ind w:left="4811" w:hanging="180"/>
      </w:pPr>
    </w:lvl>
    <w:lvl w:ilvl="6" w:tplc="CA825C60" w:tentative="1">
      <w:start w:val="1"/>
      <w:numFmt w:val="decimal"/>
      <w:lvlText w:val="%7."/>
      <w:lvlJc w:val="left"/>
      <w:pPr>
        <w:ind w:left="5531" w:hanging="360"/>
      </w:pPr>
    </w:lvl>
    <w:lvl w:ilvl="7" w:tplc="22FC7DF2" w:tentative="1">
      <w:start w:val="1"/>
      <w:numFmt w:val="lowerLetter"/>
      <w:lvlText w:val="%8."/>
      <w:lvlJc w:val="left"/>
      <w:pPr>
        <w:ind w:left="6251" w:hanging="360"/>
      </w:pPr>
    </w:lvl>
    <w:lvl w:ilvl="8" w:tplc="1BA85C54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7">
    <w:nsid w:val="26CE712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27A63A0D"/>
    <w:multiLevelType w:val="hybridMultilevel"/>
    <w:tmpl w:val="535420E8"/>
    <w:lvl w:ilvl="0" w:tplc="96CCBA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DEB8D4C6">
      <w:start w:val="1"/>
      <w:numFmt w:val="lowerLetter"/>
      <w:lvlText w:val="%2."/>
      <w:lvlJc w:val="left"/>
      <w:pPr>
        <w:ind w:left="1931" w:hanging="360"/>
      </w:pPr>
    </w:lvl>
    <w:lvl w:ilvl="2" w:tplc="3A30BA84">
      <w:start w:val="1"/>
      <w:numFmt w:val="lowerRoman"/>
      <w:lvlText w:val="%3."/>
      <w:lvlJc w:val="right"/>
      <w:pPr>
        <w:ind w:left="2651" w:hanging="180"/>
      </w:pPr>
    </w:lvl>
    <w:lvl w:ilvl="3" w:tplc="DB32C540">
      <w:start w:val="1"/>
      <w:numFmt w:val="decimal"/>
      <w:lvlText w:val="%4."/>
      <w:lvlJc w:val="left"/>
      <w:pPr>
        <w:ind w:left="3371" w:hanging="360"/>
      </w:pPr>
    </w:lvl>
    <w:lvl w:ilvl="4" w:tplc="B01CBB2A" w:tentative="1">
      <w:start w:val="1"/>
      <w:numFmt w:val="lowerLetter"/>
      <w:lvlText w:val="%5."/>
      <w:lvlJc w:val="left"/>
      <w:pPr>
        <w:ind w:left="4091" w:hanging="360"/>
      </w:pPr>
    </w:lvl>
    <w:lvl w:ilvl="5" w:tplc="D7B4D1D6" w:tentative="1">
      <w:start w:val="1"/>
      <w:numFmt w:val="lowerRoman"/>
      <w:lvlText w:val="%6."/>
      <w:lvlJc w:val="right"/>
      <w:pPr>
        <w:ind w:left="4811" w:hanging="180"/>
      </w:pPr>
    </w:lvl>
    <w:lvl w:ilvl="6" w:tplc="9C9210BE" w:tentative="1">
      <w:start w:val="1"/>
      <w:numFmt w:val="decimal"/>
      <w:lvlText w:val="%7."/>
      <w:lvlJc w:val="left"/>
      <w:pPr>
        <w:ind w:left="5531" w:hanging="360"/>
      </w:pPr>
    </w:lvl>
    <w:lvl w:ilvl="7" w:tplc="BE962992" w:tentative="1">
      <w:start w:val="1"/>
      <w:numFmt w:val="lowerLetter"/>
      <w:lvlText w:val="%8."/>
      <w:lvlJc w:val="left"/>
      <w:pPr>
        <w:ind w:left="6251" w:hanging="360"/>
      </w:pPr>
    </w:lvl>
    <w:lvl w:ilvl="8" w:tplc="23C22F6A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">
    <w:nsid w:val="29111A85"/>
    <w:multiLevelType w:val="hybridMultilevel"/>
    <w:tmpl w:val="43C2C31E"/>
    <w:lvl w:ilvl="0" w:tplc="F3AE1882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0">
    <w:nsid w:val="2997472E"/>
    <w:multiLevelType w:val="multilevel"/>
    <w:tmpl w:val="8078FCB0"/>
    <w:numStyleLink w:val="a"/>
  </w:abstractNum>
  <w:abstractNum w:abstractNumId="41">
    <w:nsid w:val="29A60F6E"/>
    <w:multiLevelType w:val="hybridMultilevel"/>
    <w:tmpl w:val="2D10262C"/>
    <w:lvl w:ilvl="0" w:tplc="B98CCF88">
      <w:start w:val="1"/>
      <w:numFmt w:val="decimal"/>
      <w:pStyle w:val="BAC"/>
      <w:lvlText w:val="Приложение %1"/>
      <w:lvlJc w:val="left"/>
      <w:pPr>
        <w:tabs>
          <w:tab w:val="num" w:pos="2268"/>
        </w:tabs>
        <w:ind w:left="2268" w:hanging="2268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3366FF"/>
        <w:sz w:val="28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29E57D7B"/>
    <w:multiLevelType w:val="multilevel"/>
    <w:tmpl w:val="8078FCB0"/>
    <w:numStyleLink w:val="a"/>
  </w:abstractNum>
  <w:abstractNum w:abstractNumId="43">
    <w:nsid w:val="2B3D0C59"/>
    <w:multiLevelType w:val="hybridMultilevel"/>
    <w:tmpl w:val="21762A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2B4664B9"/>
    <w:multiLevelType w:val="multilevel"/>
    <w:tmpl w:val="9856B290"/>
    <w:lvl w:ilvl="0">
      <w:start w:val="1"/>
      <w:numFmt w:val="decimalZero"/>
      <w:lvlText w:val="БП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Zero"/>
      <w:lvlText w:val="БП%1-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>
    <w:nsid w:val="2B656B67"/>
    <w:multiLevelType w:val="multilevel"/>
    <w:tmpl w:val="8078FCB0"/>
    <w:styleLink w:val="a"/>
    <w:lvl w:ilvl="0">
      <w:start w:val="1"/>
      <w:numFmt w:val="bullet"/>
      <w:lvlText w:val=""/>
      <w:lvlJc w:val="left"/>
      <w:pPr>
        <w:tabs>
          <w:tab w:val="num" w:pos="720"/>
        </w:tabs>
        <w:ind w:left="1068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2C2D0074"/>
    <w:multiLevelType w:val="multilevel"/>
    <w:tmpl w:val="7200FE30"/>
    <w:lvl w:ilvl="0">
      <w:start w:val="1"/>
      <w:numFmt w:val="decimal"/>
      <w:pStyle w:val="12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."/>
      <w:lvlJc w:val="left"/>
      <w:pPr>
        <w:tabs>
          <w:tab w:val="num" w:pos="720"/>
        </w:tabs>
        <w:ind w:left="720" w:hanging="720"/>
      </w:pPr>
      <w:rPr>
        <w:i w:val="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7">
    <w:nsid w:val="2C9334B4"/>
    <w:multiLevelType w:val="hybridMultilevel"/>
    <w:tmpl w:val="535420E8"/>
    <w:lvl w:ilvl="0" w:tplc="E828E1C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198841A">
      <w:start w:val="1"/>
      <w:numFmt w:val="lowerLetter"/>
      <w:lvlText w:val="%2."/>
      <w:lvlJc w:val="left"/>
      <w:pPr>
        <w:ind w:left="1931" w:hanging="360"/>
      </w:pPr>
    </w:lvl>
    <w:lvl w:ilvl="2" w:tplc="56F44886">
      <w:start w:val="1"/>
      <w:numFmt w:val="lowerRoman"/>
      <w:lvlText w:val="%3."/>
      <w:lvlJc w:val="right"/>
      <w:pPr>
        <w:ind w:left="2651" w:hanging="180"/>
      </w:pPr>
    </w:lvl>
    <w:lvl w:ilvl="3" w:tplc="A5761820">
      <w:start w:val="1"/>
      <w:numFmt w:val="decimal"/>
      <w:lvlText w:val="%4."/>
      <w:lvlJc w:val="left"/>
      <w:pPr>
        <w:ind w:left="3371" w:hanging="360"/>
      </w:pPr>
    </w:lvl>
    <w:lvl w:ilvl="4" w:tplc="FA646886" w:tentative="1">
      <w:start w:val="1"/>
      <w:numFmt w:val="lowerLetter"/>
      <w:lvlText w:val="%5."/>
      <w:lvlJc w:val="left"/>
      <w:pPr>
        <w:ind w:left="4091" w:hanging="360"/>
      </w:pPr>
    </w:lvl>
    <w:lvl w:ilvl="5" w:tplc="765ABAB8" w:tentative="1">
      <w:start w:val="1"/>
      <w:numFmt w:val="lowerRoman"/>
      <w:lvlText w:val="%6."/>
      <w:lvlJc w:val="right"/>
      <w:pPr>
        <w:ind w:left="4811" w:hanging="180"/>
      </w:pPr>
    </w:lvl>
    <w:lvl w:ilvl="6" w:tplc="C33A40AC" w:tentative="1">
      <w:start w:val="1"/>
      <w:numFmt w:val="decimal"/>
      <w:lvlText w:val="%7."/>
      <w:lvlJc w:val="left"/>
      <w:pPr>
        <w:ind w:left="5531" w:hanging="360"/>
      </w:pPr>
    </w:lvl>
    <w:lvl w:ilvl="7" w:tplc="56CC4924" w:tentative="1">
      <w:start w:val="1"/>
      <w:numFmt w:val="lowerLetter"/>
      <w:lvlText w:val="%8."/>
      <w:lvlJc w:val="left"/>
      <w:pPr>
        <w:ind w:left="6251" w:hanging="360"/>
      </w:pPr>
    </w:lvl>
    <w:lvl w:ilvl="8" w:tplc="3E524F60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8">
    <w:nsid w:val="2E6E785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>
    <w:nsid w:val="30F55995"/>
    <w:multiLevelType w:val="hybridMultilevel"/>
    <w:tmpl w:val="CB6A5210"/>
    <w:lvl w:ilvl="0" w:tplc="239EEE50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11FE9BCC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4ADE8EB0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92542350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1A0D918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CB4CDB0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601A2FCA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AC084268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E64A434C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50">
    <w:nsid w:val="31B7017C"/>
    <w:multiLevelType w:val="hybridMultilevel"/>
    <w:tmpl w:val="3BD2789C"/>
    <w:lvl w:ilvl="0" w:tplc="0FFA41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3C64555A">
      <w:start w:val="1"/>
      <w:numFmt w:val="lowerLetter"/>
      <w:lvlText w:val="%2."/>
      <w:lvlJc w:val="left"/>
      <w:pPr>
        <w:ind w:left="1931" w:hanging="360"/>
      </w:pPr>
    </w:lvl>
    <w:lvl w:ilvl="2" w:tplc="B5529BC8">
      <w:start w:val="1"/>
      <w:numFmt w:val="lowerRoman"/>
      <w:lvlText w:val="%3."/>
      <w:lvlJc w:val="right"/>
      <w:pPr>
        <w:ind w:left="2651" w:hanging="180"/>
      </w:pPr>
    </w:lvl>
    <w:lvl w:ilvl="3" w:tplc="B33E0884">
      <w:start w:val="1"/>
      <w:numFmt w:val="decimal"/>
      <w:lvlText w:val="%4."/>
      <w:lvlJc w:val="left"/>
      <w:pPr>
        <w:ind w:left="3371" w:hanging="360"/>
      </w:pPr>
    </w:lvl>
    <w:lvl w:ilvl="4" w:tplc="19CCEEB4" w:tentative="1">
      <w:start w:val="1"/>
      <w:numFmt w:val="lowerLetter"/>
      <w:lvlText w:val="%5."/>
      <w:lvlJc w:val="left"/>
      <w:pPr>
        <w:ind w:left="4091" w:hanging="360"/>
      </w:pPr>
    </w:lvl>
    <w:lvl w:ilvl="5" w:tplc="31AC12EA" w:tentative="1">
      <w:start w:val="1"/>
      <w:numFmt w:val="lowerRoman"/>
      <w:lvlText w:val="%6."/>
      <w:lvlJc w:val="right"/>
      <w:pPr>
        <w:ind w:left="4811" w:hanging="180"/>
      </w:pPr>
    </w:lvl>
    <w:lvl w:ilvl="6" w:tplc="2208176C" w:tentative="1">
      <w:start w:val="1"/>
      <w:numFmt w:val="decimal"/>
      <w:lvlText w:val="%7."/>
      <w:lvlJc w:val="left"/>
      <w:pPr>
        <w:ind w:left="5531" w:hanging="360"/>
      </w:pPr>
    </w:lvl>
    <w:lvl w:ilvl="7" w:tplc="0B786D8C" w:tentative="1">
      <w:start w:val="1"/>
      <w:numFmt w:val="lowerLetter"/>
      <w:lvlText w:val="%8."/>
      <w:lvlJc w:val="left"/>
      <w:pPr>
        <w:ind w:left="6251" w:hanging="360"/>
      </w:pPr>
    </w:lvl>
    <w:lvl w:ilvl="8" w:tplc="27B4923A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1">
    <w:nsid w:val="31BB0510"/>
    <w:multiLevelType w:val="hybridMultilevel"/>
    <w:tmpl w:val="E9CCF20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2">
    <w:nsid w:val="333F397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3">
    <w:nsid w:val="34BB3347"/>
    <w:multiLevelType w:val="hybridMultilevel"/>
    <w:tmpl w:val="3BD2789C"/>
    <w:lvl w:ilvl="0" w:tplc="B98CCF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4">
    <w:nsid w:val="370443A1"/>
    <w:multiLevelType w:val="hybridMultilevel"/>
    <w:tmpl w:val="95541E5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198841A">
      <w:start w:val="1"/>
      <w:numFmt w:val="lowerLetter"/>
      <w:lvlText w:val="%2."/>
      <w:lvlJc w:val="left"/>
      <w:pPr>
        <w:ind w:left="2291" w:hanging="360"/>
      </w:pPr>
    </w:lvl>
    <w:lvl w:ilvl="2" w:tplc="56F44886">
      <w:start w:val="1"/>
      <w:numFmt w:val="lowerRoman"/>
      <w:lvlText w:val="%3."/>
      <w:lvlJc w:val="right"/>
      <w:pPr>
        <w:ind w:left="3011" w:hanging="180"/>
      </w:pPr>
    </w:lvl>
    <w:lvl w:ilvl="3" w:tplc="A5761820">
      <w:start w:val="1"/>
      <w:numFmt w:val="decimal"/>
      <w:lvlText w:val="%4."/>
      <w:lvlJc w:val="left"/>
      <w:pPr>
        <w:ind w:left="3731" w:hanging="360"/>
      </w:pPr>
    </w:lvl>
    <w:lvl w:ilvl="4" w:tplc="FA646886" w:tentative="1">
      <w:start w:val="1"/>
      <w:numFmt w:val="lowerLetter"/>
      <w:lvlText w:val="%5."/>
      <w:lvlJc w:val="left"/>
      <w:pPr>
        <w:ind w:left="4451" w:hanging="360"/>
      </w:pPr>
    </w:lvl>
    <w:lvl w:ilvl="5" w:tplc="765ABAB8" w:tentative="1">
      <w:start w:val="1"/>
      <w:numFmt w:val="lowerRoman"/>
      <w:lvlText w:val="%6."/>
      <w:lvlJc w:val="right"/>
      <w:pPr>
        <w:ind w:left="5171" w:hanging="180"/>
      </w:pPr>
    </w:lvl>
    <w:lvl w:ilvl="6" w:tplc="C33A40AC" w:tentative="1">
      <w:start w:val="1"/>
      <w:numFmt w:val="decimal"/>
      <w:lvlText w:val="%7."/>
      <w:lvlJc w:val="left"/>
      <w:pPr>
        <w:ind w:left="5891" w:hanging="360"/>
      </w:pPr>
    </w:lvl>
    <w:lvl w:ilvl="7" w:tplc="56CC4924" w:tentative="1">
      <w:start w:val="1"/>
      <w:numFmt w:val="lowerLetter"/>
      <w:lvlText w:val="%8."/>
      <w:lvlJc w:val="left"/>
      <w:pPr>
        <w:ind w:left="6611" w:hanging="360"/>
      </w:pPr>
    </w:lvl>
    <w:lvl w:ilvl="8" w:tplc="3E524F60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5">
    <w:nsid w:val="38682BE7"/>
    <w:multiLevelType w:val="hybridMultilevel"/>
    <w:tmpl w:val="3BD2789C"/>
    <w:lvl w:ilvl="0" w:tplc="B98CCF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6">
    <w:nsid w:val="3A1B4CB5"/>
    <w:multiLevelType w:val="hybridMultilevel"/>
    <w:tmpl w:val="FBBCED4E"/>
    <w:lvl w:ilvl="0" w:tplc="0419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7">
    <w:nsid w:val="3AE80B29"/>
    <w:multiLevelType w:val="hybridMultilevel"/>
    <w:tmpl w:val="7C705AF2"/>
    <w:lvl w:ilvl="0" w:tplc="8F4AA9B0">
      <w:start w:val="1"/>
      <w:numFmt w:val="bullet"/>
      <w:pStyle w:val="19"/>
      <w:lvlText w:val=""/>
      <w:lvlJc w:val="left"/>
      <w:pPr>
        <w:tabs>
          <w:tab w:val="num" w:pos="851"/>
        </w:tabs>
        <w:ind w:left="1134" w:hanging="283"/>
      </w:pPr>
      <w:rPr>
        <w:rFonts w:ascii="Wingdings" w:hAnsi="Wingdings" w:hint="default"/>
      </w:rPr>
    </w:lvl>
    <w:lvl w:ilvl="1" w:tplc="3D2053BC">
      <w:start w:val="1"/>
      <w:numFmt w:val="bullet"/>
      <w:lvlText w:val="o"/>
      <w:lvlJc w:val="left"/>
      <w:pPr>
        <w:tabs>
          <w:tab w:val="num" w:pos="1440"/>
        </w:tabs>
        <w:ind w:left="2835" w:hanging="283"/>
      </w:pPr>
      <w:rPr>
        <w:rFonts w:ascii="Courier New" w:hAnsi="Courier New" w:hint="default"/>
      </w:rPr>
    </w:lvl>
    <w:lvl w:ilvl="2" w:tplc="C29ECC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9823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840C0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E6CA6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9E48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E6772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B129DC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>
    <w:nsid w:val="3B8C19A7"/>
    <w:multiLevelType w:val="hybridMultilevel"/>
    <w:tmpl w:val="ACFA8A9A"/>
    <w:lvl w:ilvl="0" w:tplc="B99C08C8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4EAEF06C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1AB88DB6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11E2812C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C649FA2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7F9016DC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3F54D7C4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88C2B36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FCE205C8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59">
    <w:nsid w:val="3C356E73"/>
    <w:multiLevelType w:val="hybridMultilevel"/>
    <w:tmpl w:val="535420E8"/>
    <w:lvl w:ilvl="0" w:tplc="3856A04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01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0">
    <w:nsid w:val="3C997802"/>
    <w:multiLevelType w:val="hybridMultilevel"/>
    <w:tmpl w:val="535420E8"/>
    <w:lvl w:ilvl="0" w:tplc="B98CCF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1">
    <w:nsid w:val="3CE96DF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2">
    <w:nsid w:val="3D011E53"/>
    <w:multiLevelType w:val="hybridMultilevel"/>
    <w:tmpl w:val="3BD2789C"/>
    <w:lvl w:ilvl="0" w:tplc="9904D3D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03">
      <w:start w:val="1"/>
      <w:numFmt w:val="lowerLetter"/>
      <w:lvlText w:val="%2."/>
      <w:lvlJc w:val="left"/>
      <w:pPr>
        <w:ind w:left="1931" w:hanging="360"/>
      </w:pPr>
    </w:lvl>
    <w:lvl w:ilvl="2" w:tplc="04190005">
      <w:start w:val="1"/>
      <w:numFmt w:val="lowerRoman"/>
      <w:lvlText w:val="%3."/>
      <w:lvlJc w:val="right"/>
      <w:pPr>
        <w:ind w:left="2651" w:hanging="180"/>
      </w:pPr>
    </w:lvl>
    <w:lvl w:ilvl="3" w:tplc="04190001">
      <w:start w:val="1"/>
      <w:numFmt w:val="decimal"/>
      <w:lvlText w:val="%4."/>
      <w:lvlJc w:val="left"/>
      <w:pPr>
        <w:ind w:left="3371" w:hanging="360"/>
      </w:pPr>
    </w:lvl>
    <w:lvl w:ilvl="4" w:tplc="04190003" w:tentative="1">
      <w:start w:val="1"/>
      <w:numFmt w:val="lowerLetter"/>
      <w:lvlText w:val="%5."/>
      <w:lvlJc w:val="left"/>
      <w:pPr>
        <w:ind w:left="4091" w:hanging="360"/>
      </w:pPr>
    </w:lvl>
    <w:lvl w:ilvl="5" w:tplc="04190005" w:tentative="1">
      <w:start w:val="1"/>
      <w:numFmt w:val="lowerRoman"/>
      <w:lvlText w:val="%6."/>
      <w:lvlJc w:val="right"/>
      <w:pPr>
        <w:ind w:left="4811" w:hanging="180"/>
      </w:pPr>
    </w:lvl>
    <w:lvl w:ilvl="6" w:tplc="04190001" w:tentative="1">
      <w:start w:val="1"/>
      <w:numFmt w:val="decimal"/>
      <w:lvlText w:val="%7."/>
      <w:lvlJc w:val="left"/>
      <w:pPr>
        <w:ind w:left="5531" w:hanging="360"/>
      </w:pPr>
    </w:lvl>
    <w:lvl w:ilvl="7" w:tplc="04190003" w:tentative="1">
      <w:start w:val="1"/>
      <w:numFmt w:val="lowerLetter"/>
      <w:lvlText w:val="%8."/>
      <w:lvlJc w:val="left"/>
      <w:pPr>
        <w:ind w:left="6251" w:hanging="360"/>
      </w:pPr>
    </w:lvl>
    <w:lvl w:ilvl="8" w:tplc="04190005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3">
    <w:nsid w:val="3DBC0E62"/>
    <w:multiLevelType w:val="multilevel"/>
    <w:tmpl w:val="8078FCB0"/>
    <w:numStyleLink w:val="a"/>
  </w:abstractNum>
  <w:abstractNum w:abstractNumId="64">
    <w:nsid w:val="3DD37B03"/>
    <w:multiLevelType w:val="hybridMultilevel"/>
    <w:tmpl w:val="3BD2789C"/>
    <w:lvl w:ilvl="0" w:tplc="B98CCF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5">
    <w:nsid w:val="3F97350C"/>
    <w:multiLevelType w:val="multilevel"/>
    <w:tmpl w:val="8078FCB0"/>
    <w:numStyleLink w:val="a"/>
  </w:abstractNum>
  <w:abstractNum w:abstractNumId="66">
    <w:nsid w:val="3F9D204E"/>
    <w:multiLevelType w:val="hybridMultilevel"/>
    <w:tmpl w:val="3BD2789C"/>
    <w:lvl w:ilvl="0" w:tplc="B98CCF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7">
    <w:nsid w:val="405D756B"/>
    <w:multiLevelType w:val="multilevel"/>
    <w:tmpl w:val="CCC414F8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26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2835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3402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3969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4536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5103" w:hanging="567"/>
      </w:pPr>
      <w:rPr>
        <w:rFonts w:hint="default"/>
      </w:rPr>
    </w:lvl>
  </w:abstractNum>
  <w:abstractNum w:abstractNumId="68">
    <w:nsid w:val="42D4014C"/>
    <w:multiLevelType w:val="hybridMultilevel"/>
    <w:tmpl w:val="3BD2789C"/>
    <w:lvl w:ilvl="0" w:tplc="B98CCF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9">
    <w:nsid w:val="42DA6DDB"/>
    <w:multiLevelType w:val="hybridMultilevel"/>
    <w:tmpl w:val="3BD2789C"/>
    <w:lvl w:ilvl="0" w:tplc="B98CCF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0">
    <w:nsid w:val="487D1DE8"/>
    <w:multiLevelType w:val="hybridMultilevel"/>
    <w:tmpl w:val="3BD2789C"/>
    <w:lvl w:ilvl="0" w:tplc="B98CCF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1">
    <w:nsid w:val="4C286E4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2">
    <w:nsid w:val="4D515644"/>
    <w:multiLevelType w:val="hybridMultilevel"/>
    <w:tmpl w:val="DB3ADEA4"/>
    <w:lvl w:ilvl="0" w:tplc="B98CCF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3">
    <w:nsid w:val="4D9B6FD7"/>
    <w:multiLevelType w:val="multilevel"/>
    <w:tmpl w:val="8078FCB0"/>
    <w:numStyleLink w:val="a"/>
  </w:abstractNum>
  <w:abstractNum w:abstractNumId="74">
    <w:nsid w:val="4E4B55BC"/>
    <w:multiLevelType w:val="hybridMultilevel"/>
    <w:tmpl w:val="AD60EEF4"/>
    <w:lvl w:ilvl="0" w:tplc="04190005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75">
    <w:nsid w:val="50662F21"/>
    <w:multiLevelType w:val="hybridMultilevel"/>
    <w:tmpl w:val="7EA605EA"/>
    <w:lvl w:ilvl="0" w:tplc="04190019">
      <w:start w:val="1"/>
      <w:numFmt w:val="lowerLetter"/>
      <w:lvlText w:val="%1."/>
      <w:lvlJc w:val="left"/>
      <w:pPr>
        <w:ind w:left="1931" w:hanging="360"/>
      </w:p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76">
    <w:nsid w:val="51F31B87"/>
    <w:multiLevelType w:val="hybridMultilevel"/>
    <w:tmpl w:val="7B60B5F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7">
    <w:nsid w:val="5301154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8">
    <w:nsid w:val="53620C65"/>
    <w:multiLevelType w:val="multilevel"/>
    <w:tmpl w:val="8078FCB0"/>
    <w:numStyleLink w:val="a"/>
  </w:abstractNum>
  <w:abstractNum w:abstractNumId="79">
    <w:nsid w:val="559C79E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0">
    <w:nsid w:val="56780E99"/>
    <w:multiLevelType w:val="hybridMultilevel"/>
    <w:tmpl w:val="77D83392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1">
    <w:nsid w:val="57E8248B"/>
    <w:multiLevelType w:val="hybridMultilevel"/>
    <w:tmpl w:val="3BD2789C"/>
    <w:lvl w:ilvl="0" w:tplc="B98CCF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2">
    <w:nsid w:val="57ED7ABC"/>
    <w:multiLevelType w:val="hybridMultilevel"/>
    <w:tmpl w:val="B874BCC0"/>
    <w:lvl w:ilvl="0" w:tplc="522857A4">
      <w:start w:val="1"/>
      <w:numFmt w:val="bullet"/>
      <w:lvlText w:val=""/>
      <w:lvlJc w:val="left"/>
      <w:pPr>
        <w:tabs>
          <w:tab w:val="num" w:pos="1571"/>
        </w:tabs>
        <w:ind w:left="1571" w:hanging="360"/>
      </w:pPr>
      <w:rPr>
        <w:rFonts w:ascii="Wingdings" w:hAnsi="Wingdings" w:hint="default"/>
      </w:rPr>
    </w:lvl>
    <w:lvl w:ilvl="1" w:tplc="B5B8C568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C8563F8E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B1EE807A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714A8372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554801C8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CFA48440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F34973E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D0BAFEDC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83">
    <w:nsid w:val="591847EF"/>
    <w:multiLevelType w:val="multilevel"/>
    <w:tmpl w:val="7278E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4">
    <w:nsid w:val="5A791FAC"/>
    <w:multiLevelType w:val="multilevel"/>
    <w:tmpl w:val="7EE809D2"/>
    <w:lvl w:ilvl="0">
      <w:start w:val="1"/>
      <w:numFmt w:val="decimal"/>
      <w:pStyle w:val="BAC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BAC2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BAC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BAC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5">
    <w:nsid w:val="5A7C05BE"/>
    <w:multiLevelType w:val="multilevel"/>
    <w:tmpl w:val="8078FCB0"/>
    <w:numStyleLink w:val="a"/>
  </w:abstractNum>
  <w:abstractNum w:abstractNumId="86">
    <w:nsid w:val="5D944E79"/>
    <w:multiLevelType w:val="hybridMultilevel"/>
    <w:tmpl w:val="97B8EAE2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3C64555A">
      <w:start w:val="1"/>
      <w:numFmt w:val="lowerLetter"/>
      <w:lvlText w:val="%2."/>
      <w:lvlJc w:val="left"/>
      <w:pPr>
        <w:ind w:left="2856" w:hanging="360"/>
      </w:pPr>
    </w:lvl>
    <w:lvl w:ilvl="2" w:tplc="B5529BC8">
      <w:start w:val="1"/>
      <w:numFmt w:val="lowerRoman"/>
      <w:lvlText w:val="%3."/>
      <w:lvlJc w:val="right"/>
      <w:pPr>
        <w:ind w:left="3576" w:hanging="180"/>
      </w:pPr>
    </w:lvl>
    <w:lvl w:ilvl="3" w:tplc="B33E0884">
      <w:start w:val="1"/>
      <w:numFmt w:val="decimal"/>
      <w:lvlText w:val="%4."/>
      <w:lvlJc w:val="left"/>
      <w:pPr>
        <w:ind w:left="4296" w:hanging="360"/>
      </w:pPr>
    </w:lvl>
    <w:lvl w:ilvl="4" w:tplc="19CCEEB4" w:tentative="1">
      <w:start w:val="1"/>
      <w:numFmt w:val="lowerLetter"/>
      <w:lvlText w:val="%5."/>
      <w:lvlJc w:val="left"/>
      <w:pPr>
        <w:ind w:left="5016" w:hanging="360"/>
      </w:pPr>
    </w:lvl>
    <w:lvl w:ilvl="5" w:tplc="31AC12EA" w:tentative="1">
      <w:start w:val="1"/>
      <w:numFmt w:val="lowerRoman"/>
      <w:lvlText w:val="%6."/>
      <w:lvlJc w:val="right"/>
      <w:pPr>
        <w:ind w:left="5736" w:hanging="180"/>
      </w:pPr>
    </w:lvl>
    <w:lvl w:ilvl="6" w:tplc="2208176C" w:tentative="1">
      <w:start w:val="1"/>
      <w:numFmt w:val="decimal"/>
      <w:lvlText w:val="%7."/>
      <w:lvlJc w:val="left"/>
      <w:pPr>
        <w:ind w:left="6456" w:hanging="360"/>
      </w:pPr>
    </w:lvl>
    <w:lvl w:ilvl="7" w:tplc="0B786D8C" w:tentative="1">
      <w:start w:val="1"/>
      <w:numFmt w:val="lowerLetter"/>
      <w:lvlText w:val="%8."/>
      <w:lvlJc w:val="left"/>
      <w:pPr>
        <w:ind w:left="7176" w:hanging="360"/>
      </w:pPr>
    </w:lvl>
    <w:lvl w:ilvl="8" w:tplc="27B4923A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87">
    <w:nsid w:val="5DA43361"/>
    <w:multiLevelType w:val="hybridMultilevel"/>
    <w:tmpl w:val="3BD2789C"/>
    <w:lvl w:ilvl="0" w:tplc="B98CCF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8">
    <w:nsid w:val="5E5249DC"/>
    <w:multiLevelType w:val="hybridMultilevel"/>
    <w:tmpl w:val="9418C9B0"/>
    <w:lvl w:ilvl="0" w:tplc="B98CCF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9">
    <w:nsid w:val="5F23026C"/>
    <w:multiLevelType w:val="hybridMultilevel"/>
    <w:tmpl w:val="CB4CC020"/>
    <w:lvl w:ilvl="0" w:tplc="B98CCF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0">
    <w:nsid w:val="5F4767ED"/>
    <w:multiLevelType w:val="hybridMultilevel"/>
    <w:tmpl w:val="3BD2789C"/>
    <w:lvl w:ilvl="0" w:tplc="0FFA41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3C64555A">
      <w:start w:val="1"/>
      <w:numFmt w:val="lowerLetter"/>
      <w:lvlText w:val="%2."/>
      <w:lvlJc w:val="left"/>
      <w:pPr>
        <w:ind w:left="1931" w:hanging="360"/>
      </w:pPr>
    </w:lvl>
    <w:lvl w:ilvl="2" w:tplc="B5529BC8">
      <w:start w:val="1"/>
      <w:numFmt w:val="lowerRoman"/>
      <w:lvlText w:val="%3."/>
      <w:lvlJc w:val="right"/>
      <w:pPr>
        <w:ind w:left="2651" w:hanging="180"/>
      </w:pPr>
    </w:lvl>
    <w:lvl w:ilvl="3" w:tplc="B33E0884">
      <w:start w:val="1"/>
      <w:numFmt w:val="decimal"/>
      <w:lvlText w:val="%4."/>
      <w:lvlJc w:val="left"/>
      <w:pPr>
        <w:ind w:left="3371" w:hanging="360"/>
      </w:pPr>
    </w:lvl>
    <w:lvl w:ilvl="4" w:tplc="19CCEEB4" w:tentative="1">
      <w:start w:val="1"/>
      <w:numFmt w:val="lowerLetter"/>
      <w:lvlText w:val="%5."/>
      <w:lvlJc w:val="left"/>
      <w:pPr>
        <w:ind w:left="4091" w:hanging="360"/>
      </w:pPr>
    </w:lvl>
    <w:lvl w:ilvl="5" w:tplc="31AC12EA" w:tentative="1">
      <w:start w:val="1"/>
      <w:numFmt w:val="lowerRoman"/>
      <w:lvlText w:val="%6."/>
      <w:lvlJc w:val="right"/>
      <w:pPr>
        <w:ind w:left="4811" w:hanging="180"/>
      </w:pPr>
    </w:lvl>
    <w:lvl w:ilvl="6" w:tplc="2208176C" w:tentative="1">
      <w:start w:val="1"/>
      <w:numFmt w:val="decimal"/>
      <w:lvlText w:val="%7."/>
      <w:lvlJc w:val="left"/>
      <w:pPr>
        <w:ind w:left="5531" w:hanging="360"/>
      </w:pPr>
    </w:lvl>
    <w:lvl w:ilvl="7" w:tplc="0B786D8C" w:tentative="1">
      <w:start w:val="1"/>
      <w:numFmt w:val="lowerLetter"/>
      <w:lvlText w:val="%8."/>
      <w:lvlJc w:val="left"/>
      <w:pPr>
        <w:ind w:left="6251" w:hanging="360"/>
      </w:pPr>
    </w:lvl>
    <w:lvl w:ilvl="8" w:tplc="27B4923A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1">
    <w:nsid w:val="5F8A05DF"/>
    <w:multiLevelType w:val="hybridMultilevel"/>
    <w:tmpl w:val="535420E8"/>
    <w:lvl w:ilvl="0" w:tplc="B98CCF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2">
    <w:nsid w:val="61427CBB"/>
    <w:multiLevelType w:val="multilevel"/>
    <w:tmpl w:val="8078FCB0"/>
    <w:numStyleLink w:val="a"/>
  </w:abstractNum>
  <w:abstractNum w:abstractNumId="93">
    <w:nsid w:val="61C74F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4">
    <w:nsid w:val="64706ABF"/>
    <w:multiLevelType w:val="hybridMultilevel"/>
    <w:tmpl w:val="DD581CD6"/>
    <w:lvl w:ilvl="0" w:tplc="B98CCF8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95">
    <w:nsid w:val="65384FB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6">
    <w:nsid w:val="653D1681"/>
    <w:multiLevelType w:val="hybridMultilevel"/>
    <w:tmpl w:val="3BD2789C"/>
    <w:lvl w:ilvl="0" w:tplc="6C78BDF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E32EDD2A">
      <w:start w:val="1"/>
      <w:numFmt w:val="lowerLetter"/>
      <w:lvlText w:val="%2."/>
      <w:lvlJc w:val="left"/>
      <w:pPr>
        <w:ind w:left="1931" w:hanging="360"/>
      </w:pPr>
    </w:lvl>
    <w:lvl w:ilvl="2" w:tplc="2624B1F8">
      <w:start w:val="1"/>
      <w:numFmt w:val="lowerRoman"/>
      <w:lvlText w:val="%3."/>
      <w:lvlJc w:val="right"/>
      <w:pPr>
        <w:ind w:left="2651" w:hanging="180"/>
      </w:pPr>
    </w:lvl>
    <w:lvl w:ilvl="3" w:tplc="1EF05C9C">
      <w:start w:val="1"/>
      <w:numFmt w:val="decimal"/>
      <w:lvlText w:val="%4."/>
      <w:lvlJc w:val="left"/>
      <w:pPr>
        <w:ind w:left="3371" w:hanging="360"/>
      </w:pPr>
    </w:lvl>
    <w:lvl w:ilvl="4" w:tplc="41E2D5CC" w:tentative="1">
      <w:start w:val="1"/>
      <w:numFmt w:val="lowerLetter"/>
      <w:lvlText w:val="%5."/>
      <w:lvlJc w:val="left"/>
      <w:pPr>
        <w:ind w:left="4091" w:hanging="360"/>
      </w:pPr>
    </w:lvl>
    <w:lvl w:ilvl="5" w:tplc="A1FE0356" w:tentative="1">
      <w:start w:val="1"/>
      <w:numFmt w:val="lowerRoman"/>
      <w:lvlText w:val="%6."/>
      <w:lvlJc w:val="right"/>
      <w:pPr>
        <w:ind w:left="4811" w:hanging="180"/>
      </w:pPr>
    </w:lvl>
    <w:lvl w:ilvl="6" w:tplc="4FF28768" w:tentative="1">
      <w:start w:val="1"/>
      <w:numFmt w:val="decimal"/>
      <w:lvlText w:val="%7."/>
      <w:lvlJc w:val="left"/>
      <w:pPr>
        <w:ind w:left="5531" w:hanging="360"/>
      </w:pPr>
    </w:lvl>
    <w:lvl w:ilvl="7" w:tplc="0156AE7C" w:tentative="1">
      <w:start w:val="1"/>
      <w:numFmt w:val="lowerLetter"/>
      <w:lvlText w:val="%8."/>
      <w:lvlJc w:val="left"/>
      <w:pPr>
        <w:ind w:left="6251" w:hanging="360"/>
      </w:pPr>
    </w:lvl>
    <w:lvl w:ilvl="8" w:tplc="6436EEF8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7">
    <w:nsid w:val="65B81429"/>
    <w:multiLevelType w:val="hybridMultilevel"/>
    <w:tmpl w:val="9D4032F8"/>
    <w:lvl w:ilvl="0" w:tplc="B98CCF88">
      <w:start w:val="1"/>
      <w:numFmt w:val="bullet"/>
      <w:pStyle w:val="80"/>
      <w:lvlText w:val="–"/>
      <w:lvlJc w:val="left"/>
      <w:pPr>
        <w:tabs>
          <w:tab w:val="num" w:pos="1701"/>
        </w:tabs>
        <w:ind w:left="1985" w:hanging="284"/>
      </w:pPr>
      <w:rPr>
        <w:rFonts w:ascii="Verdana" w:hAnsi="Verdana" w:hint="default"/>
      </w:rPr>
    </w:lvl>
    <w:lvl w:ilvl="1" w:tplc="04190019">
      <w:start w:val="1"/>
      <w:numFmt w:val="bullet"/>
      <w:lvlText w:val="o"/>
      <w:lvlJc w:val="left"/>
      <w:pPr>
        <w:tabs>
          <w:tab w:val="num" w:pos="491"/>
        </w:tabs>
        <w:ind w:left="491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1931"/>
        </w:tabs>
        <w:ind w:left="1931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2651"/>
        </w:tabs>
        <w:ind w:left="2651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4091"/>
        </w:tabs>
        <w:ind w:left="4091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4811"/>
        </w:tabs>
        <w:ind w:left="4811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5531"/>
        </w:tabs>
        <w:ind w:left="5531" w:hanging="360"/>
      </w:pPr>
      <w:rPr>
        <w:rFonts w:ascii="Wingdings" w:hAnsi="Wingdings" w:hint="default"/>
      </w:rPr>
    </w:lvl>
  </w:abstractNum>
  <w:abstractNum w:abstractNumId="98">
    <w:nsid w:val="65E42C98"/>
    <w:multiLevelType w:val="hybridMultilevel"/>
    <w:tmpl w:val="A3EE4E0E"/>
    <w:lvl w:ilvl="0" w:tplc="795ADB66">
      <w:start w:val="1"/>
      <w:numFmt w:val="bullet"/>
      <w:pStyle w:val="a1"/>
      <w:lvlText w:val=""/>
      <w:lvlJc w:val="left"/>
      <w:pPr>
        <w:tabs>
          <w:tab w:val="num" w:pos="709"/>
        </w:tabs>
        <w:ind w:left="709" w:hanging="425"/>
      </w:pPr>
      <w:rPr>
        <w:rFonts w:ascii="Symbol" w:hAnsi="Symbol" w:hint="default"/>
      </w:rPr>
    </w:lvl>
    <w:lvl w:ilvl="1" w:tplc="869ED1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3A868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4480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786AB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65AD6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16CB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FBA8E2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556B9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9">
    <w:nsid w:val="69EA132E"/>
    <w:multiLevelType w:val="hybridMultilevel"/>
    <w:tmpl w:val="55C4DC4A"/>
    <w:lvl w:ilvl="0" w:tplc="041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0">
    <w:nsid w:val="69F17E1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1">
    <w:nsid w:val="6A4D492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2">
    <w:nsid w:val="6B7774FF"/>
    <w:multiLevelType w:val="hybridMultilevel"/>
    <w:tmpl w:val="58DA291A"/>
    <w:lvl w:ilvl="0" w:tplc="B98CCF88">
      <w:start w:val="1"/>
      <w:numFmt w:val="bullet"/>
      <w:pStyle w:val="0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3">
    <w:nsid w:val="6CCB6AA3"/>
    <w:multiLevelType w:val="hybridMultilevel"/>
    <w:tmpl w:val="6A048DB2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4">
    <w:nsid w:val="6D0F2800"/>
    <w:multiLevelType w:val="hybridMultilevel"/>
    <w:tmpl w:val="3BD2789C"/>
    <w:lvl w:ilvl="0" w:tplc="B98CCF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5">
    <w:nsid w:val="6D496700"/>
    <w:multiLevelType w:val="hybridMultilevel"/>
    <w:tmpl w:val="3BD2789C"/>
    <w:lvl w:ilvl="0" w:tplc="0FFA41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3C64555A">
      <w:start w:val="1"/>
      <w:numFmt w:val="lowerLetter"/>
      <w:lvlText w:val="%2."/>
      <w:lvlJc w:val="left"/>
      <w:pPr>
        <w:ind w:left="1931" w:hanging="360"/>
      </w:pPr>
    </w:lvl>
    <w:lvl w:ilvl="2" w:tplc="B5529BC8">
      <w:start w:val="1"/>
      <w:numFmt w:val="lowerRoman"/>
      <w:lvlText w:val="%3."/>
      <w:lvlJc w:val="right"/>
      <w:pPr>
        <w:ind w:left="2651" w:hanging="180"/>
      </w:pPr>
    </w:lvl>
    <w:lvl w:ilvl="3" w:tplc="B33E0884">
      <w:start w:val="1"/>
      <w:numFmt w:val="decimal"/>
      <w:lvlText w:val="%4."/>
      <w:lvlJc w:val="left"/>
      <w:pPr>
        <w:ind w:left="3371" w:hanging="360"/>
      </w:pPr>
    </w:lvl>
    <w:lvl w:ilvl="4" w:tplc="19CCEEB4" w:tentative="1">
      <w:start w:val="1"/>
      <w:numFmt w:val="lowerLetter"/>
      <w:lvlText w:val="%5."/>
      <w:lvlJc w:val="left"/>
      <w:pPr>
        <w:ind w:left="4091" w:hanging="360"/>
      </w:pPr>
    </w:lvl>
    <w:lvl w:ilvl="5" w:tplc="31AC12EA" w:tentative="1">
      <w:start w:val="1"/>
      <w:numFmt w:val="lowerRoman"/>
      <w:lvlText w:val="%6."/>
      <w:lvlJc w:val="right"/>
      <w:pPr>
        <w:ind w:left="4811" w:hanging="180"/>
      </w:pPr>
    </w:lvl>
    <w:lvl w:ilvl="6" w:tplc="2208176C" w:tentative="1">
      <w:start w:val="1"/>
      <w:numFmt w:val="decimal"/>
      <w:lvlText w:val="%7."/>
      <w:lvlJc w:val="left"/>
      <w:pPr>
        <w:ind w:left="5531" w:hanging="360"/>
      </w:pPr>
    </w:lvl>
    <w:lvl w:ilvl="7" w:tplc="0B786D8C" w:tentative="1">
      <w:start w:val="1"/>
      <w:numFmt w:val="lowerLetter"/>
      <w:lvlText w:val="%8."/>
      <w:lvlJc w:val="left"/>
      <w:pPr>
        <w:ind w:left="6251" w:hanging="360"/>
      </w:pPr>
    </w:lvl>
    <w:lvl w:ilvl="8" w:tplc="27B4923A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6">
    <w:nsid w:val="704D0A2D"/>
    <w:multiLevelType w:val="hybridMultilevel"/>
    <w:tmpl w:val="3BD2789C"/>
    <w:lvl w:ilvl="0" w:tplc="B98CCF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7">
    <w:nsid w:val="713134F7"/>
    <w:multiLevelType w:val="hybridMultilevel"/>
    <w:tmpl w:val="5D169A90"/>
    <w:lvl w:ilvl="0" w:tplc="0419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8">
    <w:nsid w:val="714F32CE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9">
    <w:nsid w:val="71E94A11"/>
    <w:multiLevelType w:val="hybridMultilevel"/>
    <w:tmpl w:val="3BD2789C"/>
    <w:lvl w:ilvl="0" w:tplc="0FFA41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3C64555A">
      <w:start w:val="1"/>
      <w:numFmt w:val="lowerLetter"/>
      <w:lvlText w:val="%2."/>
      <w:lvlJc w:val="left"/>
      <w:pPr>
        <w:ind w:left="1931" w:hanging="360"/>
      </w:pPr>
    </w:lvl>
    <w:lvl w:ilvl="2" w:tplc="B5529BC8">
      <w:start w:val="1"/>
      <w:numFmt w:val="lowerRoman"/>
      <w:lvlText w:val="%3."/>
      <w:lvlJc w:val="right"/>
      <w:pPr>
        <w:ind w:left="2651" w:hanging="180"/>
      </w:pPr>
    </w:lvl>
    <w:lvl w:ilvl="3" w:tplc="B33E0884">
      <w:start w:val="1"/>
      <w:numFmt w:val="decimal"/>
      <w:lvlText w:val="%4."/>
      <w:lvlJc w:val="left"/>
      <w:pPr>
        <w:ind w:left="3371" w:hanging="360"/>
      </w:pPr>
    </w:lvl>
    <w:lvl w:ilvl="4" w:tplc="19CCEEB4" w:tentative="1">
      <w:start w:val="1"/>
      <w:numFmt w:val="lowerLetter"/>
      <w:lvlText w:val="%5."/>
      <w:lvlJc w:val="left"/>
      <w:pPr>
        <w:ind w:left="4091" w:hanging="360"/>
      </w:pPr>
    </w:lvl>
    <w:lvl w:ilvl="5" w:tplc="31AC12EA" w:tentative="1">
      <w:start w:val="1"/>
      <w:numFmt w:val="lowerRoman"/>
      <w:lvlText w:val="%6."/>
      <w:lvlJc w:val="right"/>
      <w:pPr>
        <w:ind w:left="4811" w:hanging="180"/>
      </w:pPr>
    </w:lvl>
    <w:lvl w:ilvl="6" w:tplc="2208176C" w:tentative="1">
      <w:start w:val="1"/>
      <w:numFmt w:val="decimal"/>
      <w:lvlText w:val="%7."/>
      <w:lvlJc w:val="left"/>
      <w:pPr>
        <w:ind w:left="5531" w:hanging="360"/>
      </w:pPr>
    </w:lvl>
    <w:lvl w:ilvl="7" w:tplc="0B786D8C" w:tentative="1">
      <w:start w:val="1"/>
      <w:numFmt w:val="lowerLetter"/>
      <w:lvlText w:val="%8."/>
      <w:lvlJc w:val="left"/>
      <w:pPr>
        <w:ind w:left="6251" w:hanging="360"/>
      </w:pPr>
    </w:lvl>
    <w:lvl w:ilvl="8" w:tplc="27B4923A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0">
    <w:nsid w:val="728E07E0"/>
    <w:multiLevelType w:val="singleLevel"/>
    <w:tmpl w:val="2A9601A0"/>
    <w:lvl w:ilvl="0">
      <w:start w:val="1"/>
      <w:numFmt w:val="bullet"/>
      <w:pStyle w:val="a2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1">
    <w:nsid w:val="72947152"/>
    <w:multiLevelType w:val="hybridMultilevel"/>
    <w:tmpl w:val="3BD2789C"/>
    <w:lvl w:ilvl="0" w:tplc="B98CCF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2">
    <w:nsid w:val="737341E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3">
    <w:nsid w:val="766F4CC1"/>
    <w:multiLevelType w:val="hybridMultilevel"/>
    <w:tmpl w:val="535420E8"/>
    <w:lvl w:ilvl="0" w:tplc="B7547FE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49D007E8">
      <w:start w:val="1"/>
      <w:numFmt w:val="lowerLetter"/>
      <w:lvlText w:val="%2."/>
      <w:lvlJc w:val="left"/>
      <w:pPr>
        <w:ind w:left="1931" w:hanging="360"/>
      </w:pPr>
    </w:lvl>
    <w:lvl w:ilvl="2" w:tplc="95E29598">
      <w:start w:val="1"/>
      <w:numFmt w:val="lowerRoman"/>
      <w:lvlText w:val="%3."/>
      <w:lvlJc w:val="right"/>
      <w:pPr>
        <w:ind w:left="2651" w:hanging="180"/>
      </w:pPr>
    </w:lvl>
    <w:lvl w:ilvl="3" w:tplc="89224D5C">
      <w:start w:val="1"/>
      <w:numFmt w:val="decimal"/>
      <w:lvlText w:val="%4."/>
      <w:lvlJc w:val="left"/>
      <w:pPr>
        <w:ind w:left="3371" w:hanging="360"/>
      </w:pPr>
    </w:lvl>
    <w:lvl w:ilvl="4" w:tplc="1F0EA8B8" w:tentative="1">
      <w:start w:val="1"/>
      <w:numFmt w:val="lowerLetter"/>
      <w:lvlText w:val="%5."/>
      <w:lvlJc w:val="left"/>
      <w:pPr>
        <w:ind w:left="4091" w:hanging="360"/>
      </w:pPr>
    </w:lvl>
    <w:lvl w:ilvl="5" w:tplc="309C5880" w:tentative="1">
      <w:start w:val="1"/>
      <w:numFmt w:val="lowerRoman"/>
      <w:lvlText w:val="%6."/>
      <w:lvlJc w:val="right"/>
      <w:pPr>
        <w:ind w:left="4811" w:hanging="180"/>
      </w:pPr>
    </w:lvl>
    <w:lvl w:ilvl="6" w:tplc="8004B398" w:tentative="1">
      <w:start w:val="1"/>
      <w:numFmt w:val="decimal"/>
      <w:lvlText w:val="%7."/>
      <w:lvlJc w:val="left"/>
      <w:pPr>
        <w:ind w:left="5531" w:hanging="360"/>
      </w:pPr>
    </w:lvl>
    <w:lvl w:ilvl="7" w:tplc="84DC8018" w:tentative="1">
      <w:start w:val="1"/>
      <w:numFmt w:val="lowerLetter"/>
      <w:lvlText w:val="%8."/>
      <w:lvlJc w:val="left"/>
      <w:pPr>
        <w:ind w:left="6251" w:hanging="360"/>
      </w:pPr>
    </w:lvl>
    <w:lvl w:ilvl="8" w:tplc="8430C164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4">
    <w:nsid w:val="79812042"/>
    <w:multiLevelType w:val="multilevel"/>
    <w:tmpl w:val="8078FCB0"/>
    <w:numStyleLink w:val="a"/>
  </w:abstractNum>
  <w:abstractNum w:abstractNumId="115">
    <w:nsid w:val="7A171D65"/>
    <w:multiLevelType w:val="hybridMultilevel"/>
    <w:tmpl w:val="9F4221A2"/>
    <w:lvl w:ilvl="0" w:tplc="04190005">
      <w:start w:val="1"/>
      <w:numFmt w:val="bullet"/>
      <w:lvlText w:val="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16">
    <w:nsid w:val="7AF31643"/>
    <w:multiLevelType w:val="hybridMultilevel"/>
    <w:tmpl w:val="535420E8"/>
    <w:lvl w:ilvl="0" w:tplc="47340B8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5B7E7FFC">
      <w:start w:val="1"/>
      <w:numFmt w:val="lowerLetter"/>
      <w:lvlText w:val="%2."/>
      <w:lvlJc w:val="left"/>
      <w:pPr>
        <w:ind w:left="1931" w:hanging="360"/>
      </w:pPr>
    </w:lvl>
    <w:lvl w:ilvl="2" w:tplc="8EC0BF60">
      <w:start w:val="1"/>
      <w:numFmt w:val="lowerRoman"/>
      <w:lvlText w:val="%3."/>
      <w:lvlJc w:val="right"/>
      <w:pPr>
        <w:ind w:left="2651" w:hanging="180"/>
      </w:pPr>
    </w:lvl>
    <w:lvl w:ilvl="3" w:tplc="5FDE49C6">
      <w:start w:val="1"/>
      <w:numFmt w:val="decimal"/>
      <w:lvlText w:val="%4."/>
      <w:lvlJc w:val="left"/>
      <w:pPr>
        <w:ind w:left="3371" w:hanging="360"/>
      </w:pPr>
    </w:lvl>
    <w:lvl w:ilvl="4" w:tplc="B0065DA0" w:tentative="1">
      <w:start w:val="1"/>
      <w:numFmt w:val="lowerLetter"/>
      <w:lvlText w:val="%5."/>
      <w:lvlJc w:val="left"/>
      <w:pPr>
        <w:ind w:left="4091" w:hanging="360"/>
      </w:pPr>
    </w:lvl>
    <w:lvl w:ilvl="5" w:tplc="54083A40" w:tentative="1">
      <w:start w:val="1"/>
      <w:numFmt w:val="lowerRoman"/>
      <w:lvlText w:val="%6."/>
      <w:lvlJc w:val="right"/>
      <w:pPr>
        <w:ind w:left="4811" w:hanging="180"/>
      </w:pPr>
    </w:lvl>
    <w:lvl w:ilvl="6" w:tplc="1966C55A" w:tentative="1">
      <w:start w:val="1"/>
      <w:numFmt w:val="decimal"/>
      <w:lvlText w:val="%7."/>
      <w:lvlJc w:val="left"/>
      <w:pPr>
        <w:ind w:left="5531" w:hanging="360"/>
      </w:pPr>
    </w:lvl>
    <w:lvl w:ilvl="7" w:tplc="A29CB4DA" w:tentative="1">
      <w:start w:val="1"/>
      <w:numFmt w:val="lowerLetter"/>
      <w:lvlText w:val="%8."/>
      <w:lvlJc w:val="left"/>
      <w:pPr>
        <w:ind w:left="6251" w:hanging="360"/>
      </w:pPr>
    </w:lvl>
    <w:lvl w:ilvl="8" w:tplc="9418F404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7">
    <w:nsid w:val="7BF406A0"/>
    <w:multiLevelType w:val="hybridMultilevel"/>
    <w:tmpl w:val="3BD2789C"/>
    <w:lvl w:ilvl="0" w:tplc="B98CCF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8">
    <w:nsid w:val="7C4D5EAF"/>
    <w:multiLevelType w:val="hybridMultilevel"/>
    <w:tmpl w:val="9110781E"/>
    <w:lvl w:ilvl="0" w:tplc="21C28BE8">
      <w:start w:val="1"/>
      <w:numFmt w:val="bullet"/>
      <w:pStyle w:val="a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AB021B8C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 w:hint="default"/>
      </w:rPr>
    </w:lvl>
    <w:lvl w:ilvl="2" w:tplc="249613C2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4210CA92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E092035A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5" w:tplc="E7146E58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9B9C1E7E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4FBA0F4A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8" w:tplc="FB269458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119">
    <w:nsid w:val="7C77462C"/>
    <w:multiLevelType w:val="hybridMultilevel"/>
    <w:tmpl w:val="535420E8"/>
    <w:lvl w:ilvl="0" w:tplc="B98CCF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0">
    <w:nsid w:val="7D573E82"/>
    <w:multiLevelType w:val="hybridMultilevel"/>
    <w:tmpl w:val="6302BBDA"/>
    <w:lvl w:ilvl="0" w:tplc="0419000F">
      <w:start w:val="1"/>
      <w:numFmt w:val="bullet"/>
      <w:lvlText w:val="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21">
    <w:nsid w:val="7D976B4C"/>
    <w:multiLevelType w:val="hybridMultilevel"/>
    <w:tmpl w:val="3BD2789C"/>
    <w:lvl w:ilvl="0" w:tplc="B98CCF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2">
    <w:nsid w:val="7E4625B9"/>
    <w:multiLevelType w:val="hybridMultilevel"/>
    <w:tmpl w:val="3BD2789C"/>
    <w:lvl w:ilvl="0" w:tplc="CE48163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E7B25C2C">
      <w:start w:val="1"/>
      <w:numFmt w:val="lowerLetter"/>
      <w:lvlText w:val="%2."/>
      <w:lvlJc w:val="left"/>
      <w:pPr>
        <w:ind w:left="1931" w:hanging="360"/>
      </w:pPr>
    </w:lvl>
    <w:lvl w:ilvl="2" w:tplc="9CE0E292">
      <w:start w:val="1"/>
      <w:numFmt w:val="lowerRoman"/>
      <w:lvlText w:val="%3."/>
      <w:lvlJc w:val="right"/>
      <w:pPr>
        <w:ind w:left="2651" w:hanging="180"/>
      </w:pPr>
    </w:lvl>
    <w:lvl w:ilvl="3" w:tplc="7668F89A">
      <w:start w:val="1"/>
      <w:numFmt w:val="decimal"/>
      <w:lvlText w:val="%4."/>
      <w:lvlJc w:val="left"/>
      <w:pPr>
        <w:ind w:left="3371" w:hanging="360"/>
      </w:pPr>
    </w:lvl>
    <w:lvl w:ilvl="4" w:tplc="F52AEFA2" w:tentative="1">
      <w:start w:val="1"/>
      <w:numFmt w:val="lowerLetter"/>
      <w:lvlText w:val="%5."/>
      <w:lvlJc w:val="left"/>
      <w:pPr>
        <w:ind w:left="4091" w:hanging="360"/>
      </w:pPr>
    </w:lvl>
    <w:lvl w:ilvl="5" w:tplc="DAF2F7F4" w:tentative="1">
      <w:start w:val="1"/>
      <w:numFmt w:val="lowerRoman"/>
      <w:lvlText w:val="%6."/>
      <w:lvlJc w:val="right"/>
      <w:pPr>
        <w:ind w:left="4811" w:hanging="180"/>
      </w:pPr>
    </w:lvl>
    <w:lvl w:ilvl="6" w:tplc="DF7EA73C" w:tentative="1">
      <w:start w:val="1"/>
      <w:numFmt w:val="decimal"/>
      <w:lvlText w:val="%7."/>
      <w:lvlJc w:val="left"/>
      <w:pPr>
        <w:ind w:left="5531" w:hanging="360"/>
      </w:pPr>
    </w:lvl>
    <w:lvl w:ilvl="7" w:tplc="2C867780" w:tentative="1">
      <w:start w:val="1"/>
      <w:numFmt w:val="lowerLetter"/>
      <w:lvlText w:val="%8."/>
      <w:lvlJc w:val="left"/>
      <w:pPr>
        <w:ind w:left="6251" w:hanging="360"/>
      </w:pPr>
    </w:lvl>
    <w:lvl w:ilvl="8" w:tplc="C80E6BDE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7"/>
  </w:num>
  <w:num w:numId="3">
    <w:abstractNumId w:val="27"/>
  </w:num>
  <w:num w:numId="4">
    <w:abstractNumId w:val="102"/>
  </w:num>
  <w:num w:numId="5">
    <w:abstractNumId w:val="34"/>
  </w:num>
  <w:num w:numId="6">
    <w:abstractNumId w:val="97"/>
  </w:num>
  <w:num w:numId="7">
    <w:abstractNumId w:val="110"/>
  </w:num>
  <w:num w:numId="8">
    <w:abstractNumId w:val="84"/>
  </w:num>
  <w:num w:numId="9">
    <w:abstractNumId w:val="41"/>
  </w:num>
  <w:num w:numId="10">
    <w:abstractNumId w:val="67"/>
  </w:num>
  <w:num w:numId="11">
    <w:abstractNumId w:val="108"/>
  </w:num>
  <w:num w:numId="12">
    <w:abstractNumId w:val="0"/>
  </w:num>
  <w:num w:numId="13">
    <w:abstractNumId w:val="98"/>
  </w:num>
  <w:num w:numId="14">
    <w:abstractNumId w:val="21"/>
  </w:num>
  <w:num w:numId="15">
    <w:abstractNumId w:val="49"/>
  </w:num>
  <w:num w:numId="16">
    <w:abstractNumId w:val="6"/>
  </w:num>
  <w:num w:numId="17">
    <w:abstractNumId w:val="58"/>
  </w:num>
  <w:num w:numId="18">
    <w:abstractNumId w:val="82"/>
  </w:num>
  <w:num w:numId="19">
    <w:abstractNumId w:val="15"/>
  </w:num>
  <w:num w:numId="20">
    <w:abstractNumId w:val="1"/>
  </w:num>
  <w:num w:numId="21">
    <w:abstractNumId w:val="64"/>
  </w:num>
  <w:num w:numId="22">
    <w:abstractNumId w:val="69"/>
  </w:num>
  <w:num w:numId="23">
    <w:abstractNumId w:val="4"/>
  </w:num>
  <w:num w:numId="24">
    <w:abstractNumId w:val="87"/>
  </w:num>
  <w:num w:numId="25">
    <w:abstractNumId w:val="8"/>
  </w:num>
  <w:num w:numId="26">
    <w:abstractNumId w:val="22"/>
  </w:num>
  <w:num w:numId="27">
    <w:abstractNumId w:val="122"/>
  </w:num>
  <w:num w:numId="28">
    <w:abstractNumId w:val="36"/>
  </w:num>
  <w:num w:numId="29">
    <w:abstractNumId w:val="32"/>
  </w:num>
  <w:num w:numId="30">
    <w:abstractNumId w:val="96"/>
  </w:num>
  <w:num w:numId="31">
    <w:abstractNumId w:val="60"/>
  </w:num>
  <w:num w:numId="32">
    <w:abstractNumId w:val="113"/>
  </w:num>
  <w:num w:numId="33">
    <w:abstractNumId w:val="35"/>
  </w:num>
  <w:num w:numId="34">
    <w:abstractNumId w:val="31"/>
  </w:num>
  <w:num w:numId="35">
    <w:abstractNumId w:val="17"/>
  </w:num>
  <w:num w:numId="36">
    <w:abstractNumId w:val="59"/>
  </w:num>
  <w:num w:numId="37">
    <w:abstractNumId w:val="12"/>
  </w:num>
  <w:num w:numId="38">
    <w:abstractNumId w:val="38"/>
  </w:num>
  <w:num w:numId="39">
    <w:abstractNumId w:val="7"/>
  </w:num>
  <w:num w:numId="40">
    <w:abstractNumId w:val="91"/>
  </w:num>
  <w:num w:numId="41">
    <w:abstractNumId w:val="116"/>
  </w:num>
  <w:num w:numId="42">
    <w:abstractNumId w:val="119"/>
  </w:num>
  <w:num w:numId="43">
    <w:abstractNumId w:val="47"/>
  </w:num>
  <w:num w:numId="44">
    <w:abstractNumId w:val="70"/>
  </w:num>
  <w:num w:numId="45">
    <w:abstractNumId w:val="117"/>
  </w:num>
  <w:num w:numId="46">
    <w:abstractNumId w:val="111"/>
  </w:num>
  <w:num w:numId="47">
    <w:abstractNumId w:val="81"/>
  </w:num>
  <w:num w:numId="48">
    <w:abstractNumId w:val="106"/>
  </w:num>
  <w:num w:numId="49">
    <w:abstractNumId w:val="121"/>
  </w:num>
  <w:num w:numId="50">
    <w:abstractNumId w:val="88"/>
  </w:num>
  <w:num w:numId="51">
    <w:abstractNumId w:val="55"/>
  </w:num>
  <w:num w:numId="52">
    <w:abstractNumId w:val="89"/>
  </w:num>
  <w:num w:numId="53">
    <w:abstractNumId w:val="3"/>
  </w:num>
  <w:num w:numId="54">
    <w:abstractNumId w:val="72"/>
  </w:num>
  <w:num w:numId="55">
    <w:abstractNumId w:val="68"/>
  </w:num>
  <w:num w:numId="56">
    <w:abstractNumId w:val="14"/>
  </w:num>
  <w:num w:numId="57">
    <w:abstractNumId w:val="75"/>
  </w:num>
  <w:num w:numId="58">
    <w:abstractNumId w:val="66"/>
  </w:num>
  <w:num w:numId="59">
    <w:abstractNumId w:val="62"/>
  </w:num>
  <w:num w:numId="60">
    <w:abstractNumId w:val="53"/>
  </w:num>
  <w:num w:numId="61">
    <w:abstractNumId w:val="29"/>
  </w:num>
  <w:num w:numId="62">
    <w:abstractNumId w:val="50"/>
  </w:num>
  <w:num w:numId="63">
    <w:abstractNumId w:val="90"/>
  </w:num>
  <w:num w:numId="64">
    <w:abstractNumId w:val="23"/>
  </w:num>
  <w:num w:numId="65">
    <w:abstractNumId w:val="109"/>
  </w:num>
  <w:num w:numId="66">
    <w:abstractNumId w:val="105"/>
  </w:num>
  <w:num w:numId="67">
    <w:abstractNumId w:val="118"/>
  </w:num>
  <w:num w:numId="68">
    <w:abstractNumId w:val="104"/>
  </w:num>
  <w:num w:numId="69">
    <w:abstractNumId w:val="45"/>
  </w:num>
  <w:num w:numId="70">
    <w:abstractNumId w:val="26"/>
  </w:num>
  <w:num w:numId="71">
    <w:abstractNumId w:val="9"/>
  </w:num>
  <w:num w:numId="72">
    <w:abstractNumId w:val="51"/>
  </w:num>
  <w:num w:numId="73">
    <w:abstractNumId w:val="39"/>
  </w:num>
  <w:num w:numId="74">
    <w:abstractNumId w:val="43"/>
  </w:num>
  <w:num w:numId="75">
    <w:abstractNumId w:val="86"/>
  </w:num>
  <w:num w:numId="76">
    <w:abstractNumId w:val="33"/>
  </w:num>
  <w:num w:numId="77">
    <w:abstractNumId w:val="54"/>
  </w:num>
  <w:num w:numId="78">
    <w:abstractNumId w:val="76"/>
  </w:num>
  <w:num w:numId="79">
    <w:abstractNumId w:val="44"/>
  </w:num>
  <w:num w:numId="80">
    <w:abstractNumId w:val="99"/>
  </w:num>
  <w:num w:numId="81">
    <w:abstractNumId w:val="11"/>
  </w:num>
  <w:num w:numId="82">
    <w:abstractNumId w:val="28"/>
  </w:num>
  <w:num w:numId="83">
    <w:abstractNumId w:val="30"/>
  </w:num>
  <w:num w:numId="84">
    <w:abstractNumId w:val="19"/>
  </w:num>
  <w:num w:numId="85">
    <w:abstractNumId w:val="92"/>
  </w:num>
  <w:num w:numId="86">
    <w:abstractNumId w:val="85"/>
  </w:num>
  <w:num w:numId="87">
    <w:abstractNumId w:val="114"/>
  </w:num>
  <w:num w:numId="88">
    <w:abstractNumId w:val="65"/>
  </w:num>
  <w:num w:numId="89">
    <w:abstractNumId w:val="73"/>
  </w:num>
  <w:num w:numId="90">
    <w:abstractNumId w:val="78"/>
  </w:num>
  <w:num w:numId="91">
    <w:abstractNumId w:val="40"/>
  </w:num>
  <w:num w:numId="92">
    <w:abstractNumId w:val="80"/>
  </w:num>
  <w:num w:numId="93">
    <w:abstractNumId w:val="120"/>
  </w:num>
  <w:num w:numId="94">
    <w:abstractNumId w:val="103"/>
  </w:num>
  <w:num w:numId="95">
    <w:abstractNumId w:val="74"/>
  </w:num>
  <w:num w:numId="96">
    <w:abstractNumId w:val="2"/>
  </w:num>
  <w:num w:numId="97">
    <w:abstractNumId w:val="24"/>
  </w:num>
  <w:num w:numId="98">
    <w:abstractNumId w:val="63"/>
  </w:num>
  <w:num w:numId="99">
    <w:abstractNumId w:val="16"/>
  </w:num>
  <w:num w:numId="100">
    <w:abstractNumId w:val="42"/>
  </w:num>
  <w:num w:numId="101">
    <w:abstractNumId w:val="11"/>
  </w:num>
  <w:num w:numId="102">
    <w:abstractNumId w:val="13"/>
    <w:lvlOverride w:ilvl="0"/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03">
    <w:abstractNumId w:val="2"/>
  </w:num>
  <w:num w:numId="104">
    <w:abstractNumId w:val="56"/>
  </w:num>
  <w:num w:numId="105">
    <w:abstractNumId w:val="115"/>
  </w:num>
  <w:num w:numId="106">
    <w:abstractNumId w:val="107"/>
  </w:num>
  <w:num w:numId="107">
    <w:abstractNumId w:val="77"/>
  </w:num>
  <w:num w:numId="108">
    <w:abstractNumId w:val="37"/>
  </w:num>
  <w:num w:numId="109">
    <w:abstractNumId w:val="5"/>
  </w:num>
  <w:num w:numId="110">
    <w:abstractNumId w:val="18"/>
  </w:num>
  <w:num w:numId="111">
    <w:abstractNumId w:val="25"/>
  </w:num>
  <w:num w:numId="112">
    <w:abstractNumId w:val="10"/>
  </w:num>
  <w:num w:numId="113">
    <w:abstractNumId w:val="101"/>
  </w:num>
  <w:num w:numId="114">
    <w:abstractNumId w:val="71"/>
  </w:num>
  <w:num w:numId="115">
    <w:abstractNumId w:val="48"/>
  </w:num>
  <w:num w:numId="116">
    <w:abstractNumId w:val="100"/>
  </w:num>
  <w:num w:numId="117">
    <w:abstractNumId w:val="95"/>
  </w:num>
  <w:num w:numId="118">
    <w:abstractNumId w:val="79"/>
  </w:num>
  <w:num w:numId="119">
    <w:abstractNumId w:val="61"/>
  </w:num>
  <w:num w:numId="120">
    <w:abstractNumId w:val="20"/>
  </w:num>
  <w:num w:numId="121">
    <w:abstractNumId w:val="112"/>
  </w:num>
  <w:num w:numId="122">
    <w:abstractNumId w:val="83"/>
  </w:num>
  <w:num w:numId="123">
    <w:abstractNumId w:val="52"/>
  </w:num>
  <w:num w:numId="124">
    <w:abstractNumId w:val="93"/>
  </w:num>
  <w:num w:numId="125">
    <w:abstractNumId w:val="94"/>
  </w:num>
  <w:numIdMacAtCleanup w:val="1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MappingShowName" w:val="Microsoft Visual Studio Scrum"/>
  </w:docVars>
  <w:rsids>
    <w:rsidRoot w:val="00AC1176"/>
    <w:rsid w:val="00000372"/>
    <w:rsid w:val="00001247"/>
    <w:rsid w:val="00002C3F"/>
    <w:rsid w:val="00003585"/>
    <w:rsid w:val="000067C6"/>
    <w:rsid w:val="00006DCF"/>
    <w:rsid w:val="00006F04"/>
    <w:rsid w:val="000100F7"/>
    <w:rsid w:val="00010558"/>
    <w:rsid w:val="0001543C"/>
    <w:rsid w:val="00016776"/>
    <w:rsid w:val="00017218"/>
    <w:rsid w:val="00020026"/>
    <w:rsid w:val="000235EF"/>
    <w:rsid w:val="000248C6"/>
    <w:rsid w:val="000255DF"/>
    <w:rsid w:val="00025C64"/>
    <w:rsid w:val="00027868"/>
    <w:rsid w:val="00027FE6"/>
    <w:rsid w:val="00032065"/>
    <w:rsid w:val="000326DE"/>
    <w:rsid w:val="00033D9F"/>
    <w:rsid w:val="000359A1"/>
    <w:rsid w:val="000368B6"/>
    <w:rsid w:val="00037DD8"/>
    <w:rsid w:val="00037E90"/>
    <w:rsid w:val="00040E09"/>
    <w:rsid w:val="0004239E"/>
    <w:rsid w:val="0004246D"/>
    <w:rsid w:val="000444C0"/>
    <w:rsid w:val="0004593A"/>
    <w:rsid w:val="00052DA9"/>
    <w:rsid w:val="0005365D"/>
    <w:rsid w:val="00054B0E"/>
    <w:rsid w:val="000563A3"/>
    <w:rsid w:val="00060BB8"/>
    <w:rsid w:val="00063141"/>
    <w:rsid w:val="000649EF"/>
    <w:rsid w:val="00064FFB"/>
    <w:rsid w:val="00065094"/>
    <w:rsid w:val="0006661C"/>
    <w:rsid w:val="000672F1"/>
    <w:rsid w:val="00071DF1"/>
    <w:rsid w:val="00073048"/>
    <w:rsid w:val="00073BDA"/>
    <w:rsid w:val="000754CC"/>
    <w:rsid w:val="0007563B"/>
    <w:rsid w:val="00075BBB"/>
    <w:rsid w:val="0007613B"/>
    <w:rsid w:val="00077A15"/>
    <w:rsid w:val="00077EBC"/>
    <w:rsid w:val="00077F31"/>
    <w:rsid w:val="00080954"/>
    <w:rsid w:val="00081746"/>
    <w:rsid w:val="00082390"/>
    <w:rsid w:val="00083042"/>
    <w:rsid w:val="00083DC6"/>
    <w:rsid w:val="0008508A"/>
    <w:rsid w:val="00086F52"/>
    <w:rsid w:val="0009102D"/>
    <w:rsid w:val="000918FE"/>
    <w:rsid w:val="0009262C"/>
    <w:rsid w:val="000930CE"/>
    <w:rsid w:val="00094926"/>
    <w:rsid w:val="00094E6D"/>
    <w:rsid w:val="00095529"/>
    <w:rsid w:val="000A2B4E"/>
    <w:rsid w:val="000A3DF1"/>
    <w:rsid w:val="000A4B7A"/>
    <w:rsid w:val="000A4C19"/>
    <w:rsid w:val="000A669A"/>
    <w:rsid w:val="000B0E48"/>
    <w:rsid w:val="000B38FD"/>
    <w:rsid w:val="000B3DD8"/>
    <w:rsid w:val="000B6098"/>
    <w:rsid w:val="000B6FEC"/>
    <w:rsid w:val="000C284D"/>
    <w:rsid w:val="000C386B"/>
    <w:rsid w:val="000C4178"/>
    <w:rsid w:val="000C4512"/>
    <w:rsid w:val="000C465F"/>
    <w:rsid w:val="000D0D47"/>
    <w:rsid w:val="000D3322"/>
    <w:rsid w:val="000D369F"/>
    <w:rsid w:val="000D421E"/>
    <w:rsid w:val="000D5207"/>
    <w:rsid w:val="000D5842"/>
    <w:rsid w:val="000D724A"/>
    <w:rsid w:val="000E33CA"/>
    <w:rsid w:val="000E3B34"/>
    <w:rsid w:val="000E4A29"/>
    <w:rsid w:val="000E633E"/>
    <w:rsid w:val="000F0121"/>
    <w:rsid w:val="000F2E20"/>
    <w:rsid w:val="000F46CA"/>
    <w:rsid w:val="00100260"/>
    <w:rsid w:val="001042C9"/>
    <w:rsid w:val="00105B9B"/>
    <w:rsid w:val="00106D82"/>
    <w:rsid w:val="00106DA8"/>
    <w:rsid w:val="00107629"/>
    <w:rsid w:val="001079E5"/>
    <w:rsid w:val="00110843"/>
    <w:rsid w:val="00110FD1"/>
    <w:rsid w:val="00111259"/>
    <w:rsid w:val="001142E7"/>
    <w:rsid w:val="00114B50"/>
    <w:rsid w:val="00115E6F"/>
    <w:rsid w:val="00116E04"/>
    <w:rsid w:val="00116EDE"/>
    <w:rsid w:val="00117AC0"/>
    <w:rsid w:val="00120297"/>
    <w:rsid w:val="00120E5E"/>
    <w:rsid w:val="001216E0"/>
    <w:rsid w:val="00122B11"/>
    <w:rsid w:val="001276DD"/>
    <w:rsid w:val="0013149F"/>
    <w:rsid w:val="001315E5"/>
    <w:rsid w:val="00132340"/>
    <w:rsid w:val="001340E4"/>
    <w:rsid w:val="00134D24"/>
    <w:rsid w:val="00135616"/>
    <w:rsid w:val="0013607A"/>
    <w:rsid w:val="0013636C"/>
    <w:rsid w:val="00136444"/>
    <w:rsid w:val="00136DB9"/>
    <w:rsid w:val="0014111C"/>
    <w:rsid w:val="001426BC"/>
    <w:rsid w:val="001438B3"/>
    <w:rsid w:val="00144152"/>
    <w:rsid w:val="00144984"/>
    <w:rsid w:val="00145B96"/>
    <w:rsid w:val="0014674A"/>
    <w:rsid w:val="00146E0E"/>
    <w:rsid w:val="00147189"/>
    <w:rsid w:val="00154E04"/>
    <w:rsid w:val="001565E4"/>
    <w:rsid w:val="00156A40"/>
    <w:rsid w:val="00156D89"/>
    <w:rsid w:val="00156E77"/>
    <w:rsid w:val="00157739"/>
    <w:rsid w:val="00161B06"/>
    <w:rsid w:val="00161CF8"/>
    <w:rsid w:val="0016398A"/>
    <w:rsid w:val="00164358"/>
    <w:rsid w:val="001650AE"/>
    <w:rsid w:val="00165100"/>
    <w:rsid w:val="001666D7"/>
    <w:rsid w:val="00166C0D"/>
    <w:rsid w:val="00166E50"/>
    <w:rsid w:val="001678A2"/>
    <w:rsid w:val="0017197C"/>
    <w:rsid w:val="0017248E"/>
    <w:rsid w:val="00172DCC"/>
    <w:rsid w:val="001733F5"/>
    <w:rsid w:val="0017422E"/>
    <w:rsid w:val="001765F2"/>
    <w:rsid w:val="00180A3C"/>
    <w:rsid w:val="00183233"/>
    <w:rsid w:val="00184DE9"/>
    <w:rsid w:val="00186047"/>
    <w:rsid w:val="00186679"/>
    <w:rsid w:val="00186B2C"/>
    <w:rsid w:val="001875F3"/>
    <w:rsid w:val="00187F67"/>
    <w:rsid w:val="00193C4C"/>
    <w:rsid w:val="00196A6C"/>
    <w:rsid w:val="00197943"/>
    <w:rsid w:val="001A0026"/>
    <w:rsid w:val="001A0142"/>
    <w:rsid w:val="001A0569"/>
    <w:rsid w:val="001A1EAF"/>
    <w:rsid w:val="001A40AD"/>
    <w:rsid w:val="001A5041"/>
    <w:rsid w:val="001A5F02"/>
    <w:rsid w:val="001A73D7"/>
    <w:rsid w:val="001A73F8"/>
    <w:rsid w:val="001B0A40"/>
    <w:rsid w:val="001B1436"/>
    <w:rsid w:val="001B1946"/>
    <w:rsid w:val="001B54A8"/>
    <w:rsid w:val="001B6C1C"/>
    <w:rsid w:val="001B7316"/>
    <w:rsid w:val="001B77A6"/>
    <w:rsid w:val="001B7807"/>
    <w:rsid w:val="001C1A56"/>
    <w:rsid w:val="001C3063"/>
    <w:rsid w:val="001C3E4E"/>
    <w:rsid w:val="001C4B19"/>
    <w:rsid w:val="001D0162"/>
    <w:rsid w:val="001D3636"/>
    <w:rsid w:val="001D3D4B"/>
    <w:rsid w:val="001D6D98"/>
    <w:rsid w:val="001D7BB3"/>
    <w:rsid w:val="001E0F61"/>
    <w:rsid w:val="001E0FF9"/>
    <w:rsid w:val="001E25B0"/>
    <w:rsid w:val="001E61DD"/>
    <w:rsid w:val="001E7A40"/>
    <w:rsid w:val="001E7CDB"/>
    <w:rsid w:val="001F146E"/>
    <w:rsid w:val="001F1E7F"/>
    <w:rsid w:val="001F3D28"/>
    <w:rsid w:val="001F62D6"/>
    <w:rsid w:val="001F7102"/>
    <w:rsid w:val="001F717C"/>
    <w:rsid w:val="001F7D75"/>
    <w:rsid w:val="001F7E7D"/>
    <w:rsid w:val="00201DED"/>
    <w:rsid w:val="00206263"/>
    <w:rsid w:val="00211402"/>
    <w:rsid w:val="00211816"/>
    <w:rsid w:val="00212AFC"/>
    <w:rsid w:val="00213518"/>
    <w:rsid w:val="00213F38"/>
    <w:rsid w:val="002142A6"/>
    <w:rsid w:val="0021669C"/>
    <w:rsid w:val="002202CB"/>
    <w:rsid w:val="0022360D"/>
    <w:rsid w:val="00225BEE"/>
    <w:rsid w:val="00230507"/>
    <w:rsid w:val="002308C0"/>
    <w:rsid w:val="002326B3"/>
    <w:rsid w:val="00233FDC"/>
    <w:rsid w:val="002345A7"/>
    <w:rsid w:val="0023551E"/>
    <w:rsid w:val="00235A2D"/>
    <w:rsid w:val="00235AE0"/>
    <w:rsid w:val="00240D01"/>
    <w:rsid w:val="00243D0A"/>
    <w:rsid w:val="00246955"/>
    <w:rsid w:val="002472F1"/>
    <w:rsid w:val="00250FE1"/>
    <w:rsid w:val="002510D0"/>
    <w:rsid w:val="00252F0E"/>
    <w:rsid w:val="00256767"/>
    <w:rsid w:val="00257F72"/>
    <w:rsid w:val="00260327"/>
    <w:rsid w:val="00260E60"/>
    <w:rsid w:val="00263D45"/>
    <w:rsid w:val="0026403C"/>
    <w:rsid w:val="00264448"/>
    <w:rsid w:val="00264FB5"/>
    <w:rsid w:val="00265CC8"/>
    <w:rsid w:val="00266C75"/>
    <w:rsid w:val="0026740D"/>
    <w:rsid w:val="0027000D"/>
    <w:rsid w:val="00271C0C"/>
    <w:rsid w:val="002725E5"/>
    <w:rsid w:val="00274055"/>
    <w:rsid w:val="002744EC"/>
    <w:rsid w:val="00274CE3"/>
    <w:rsid w:val="00275262"/>
    <w:rsid w:val="0027597B"/>
    <w:rsid w:val="00275AD2"/>
    <w:rsid w:val="00276341"/>
    <w:rsid w:val="002820C5"/>
    <w:rsid w:val="002829F9"/>
    <w:rsid w:val="00282A2D"/>
    <w:rsid w:val="002843EB"/>
    <w:rsid w:val="0028673D"/>
    <w:rsid w:val="00287D39"/>
    <w:rsid w:val="002943DE"/>
    <w:rsid w:val="002944EE"/>
    <w:rsid w:val="00296285"/>
    <w:rsid w:val="002963B3"/>
    <w:rsid w:val="002A0E3E"/>
    <w:rsid w:val="002A33C4"/>
    <w:rsid w:val="002A35AB"/>
    <w:rsid w:val="002A3A37"/>
    <w:rsid w:val="002A4A7E"/>
    <w:rsid w:val="002A72FD"/>
    <w:rsid w:val="002A7781"/>
    <w:rsid w:val="002B0E94"/>
    <w:rsid w:val="002B124B"/>
    <w:rsid w:val="002B1B6D"/>
    <w:rsid w:val="002B21DC"/>
    <w:rsid w:val="002B34B9"/>
    <w:rsid w:val="002B3AE0"/>
    <w:rsid w:val="002B5ED0"/>
    <w:rsid w:val="002C11DA"/>
    <w:rsid w:val="002C2C40"/>
    <w:rsid w:val="002C499D"/>
    <w:rsid w:val="002C51C0"/>
    <w:rsid w:val="002C6D45"/>
    <w:rsid w:val="002C77E1"/>
    <w:rsid w:val="002D2114"/>
    <w:rsid w:val="002D2FA1"/>
    <w:rsid w:val="002D3708"/>
    <w:rsid w:val="002D3E0F"/>
    <w:rsid w:val="002D4A79"/>
    <w:rsid w:val="002D4E0C"/>
    <w:rsid w:val="002D52A6"/>
    <w:rsid w:val="002D58D2"/>
    <w:rsid w:val="002D5C24"/>
    <w:rsid w:val="002D67B0"/>
    <w:rsid w:val="002D78F1"/>
    <w:rsid w:val="002E3CF8"/>
    <w:rsid w:val="002F115D"/>
    <w:rsid w:val="002F26AA"/>
    <w:rsid w:val="002F538B"/>
    <w:rsid w:val="002F5D4A"/>
    <w:rsid w:val="002F5E8A"/>
    <w:rsid w:val="002F6E20"/>
    <w:rsid w:val="002F7650"/>
    <w:rsid w:val="00300717"/>
    <w:rsid w:val="00301563"/>
    <w:rsid w:val="003031CF"/>
    <w:rsid w:val="003038B6"/>
    <w:rsid w:val="0030407A"/>
    <w:rsid w:val="003067F0"/>
    <w:rsid w:val="00307B91"/>
    <w:rsid w:val="00310320"/>
    <w:rsid w:val="003106BF"/>
    <w:rsid w:val="0031145E"/>
    <w:rsid w:val="0031211D"/>
    <w:rsid w:val="00314E26"/>
    <w:rsid w:val="003175DA"/>
    <w:rsid w:val="0032140C"/>
    <w:rsid w:val="00321452"/>
    <w:rsid w:val="0032342C"/>
    <w:rsid w:val="00323577"/>
    <w:rsid w:val="003248D6"/>
    <w:rsid w:val="00324C16"/>
    <w:rsid w:val="00326FFE"/>
    <w:rsid w:val="00327971"/>
    <w:rsid w:val="00327FA6"/>
    <w:rsid w:val="00330A93"/>
    <w:rsid w:val="0033143C"/>
    <w:rsid w:val="00333051"/>
    <w:rsid w:val="00333B9F"/>
    <w:rsid w:val="00335D95"/>
    <w:rsid w:val="00335FAA"/>
    <w:rsid w:val="00336952"/>
    <w:rsid w:val="003370DD"/>
    <w:rsid w:val="003405E7"/>
    <w:rsid w:val="0034394E"/>
    <w:rsid w:val="00344216"/>
    <w:rsid w:val="00350EBE"/>
    <w:rsid w:val="003516CA"/>
    <w:rsid w:val="0035367E"/>
    <w:rsid w:val="00353947"/>
    <w:rsid w:val="0035433C"/>
    <w:rsid w:val="00356BDD"/>
    <w:rsid w:val="00356E53"/>
    <w:rsid w:val="00362365"/>
    <w:rsid w:val="003634CD"/>
    <w:rsid w:val="003641B1"/>
    <w:rsid w:val="00364D5A"/>
    <w:rsid w:val="003703C6"/>
    <w:rsid w:val="00372155"/>
    <w:rsid w:val="0037361C"/>
    <w:rsid w:val="003739CB"/>
    <w:rsid w:val="00374542"/>
    <w:rsid w:val="00374B25"/>
    <w:rsid w:val="0037644F"/>
    <w:rsid w:val="0037781B"/>
    <w:rsid w:val="00381C6B"/>
    <w:rsid w:val="003828BC"/>
    <w:rsid w:val="003860B0"/>
    <w:rsid w:val="0038644D"/>
    <w:rsid w:val="00386E20"/>
    <w:rsid w:val="003909DF"/>
    <w:rsid w:val="00391A69"/>
    <w:rsid w:val="003936F5"/>
    <w:rsid w:val="00393FA6"/>
    <w:rsid w:val="0039404D"/>
    <w:rsid w:val="003947B1"/>
    <w:rsid w:val="00394A59"/>
    <w:rsid w:val="003969BC"/>
    <w:rsid w:val="003A197C"/>
    <w:rsid w:val="003A30F0"/>
    <w:rsid w:val="003A3A59"/>
    <w:rsid w:val="003A41DA"/>
    <w:rsid w:val="003A41FD"/>
    <w:rsid w:val="003A473F"/>
    <w:rsid w:val="003A4E3E"/>
    <w:rsid w:val="003A6098"/>
    <w:rsid w:val="003A615F"/>
    <w:rsid w:val="003A639D"/>
    <w:rsid w:val="003A7FD0"/>
    <w:rsid w:val="003B0805"/>
    <w:rsid w:val="003B0CEC"/>
    <w:rsid w:val="003B29C0"/>
    <w:rsid w:val="003B38A2"/>
    <w:rsid w:val="003B55FB"/>
    <w:rsid w:val="003B6B7E"/>
    <w:rsid w:val="003C43AF"/>
    <w:rsid w:val="003C7391"/>
    <w:rsid w:val="003C7CA7"/>
    <w:rsid w:val="003D2073"/>
    <w:rsid w:val="003D2544"/>
    <w:rsid w:val="003D4F74"/>
    <w:rsid w:val="003D60C1"/>
    <w:rsid w:val="003D72A6"/>
    <w:rsid w:val="003E20B0"/>
    <w:rsid w:val="003E2CE4"/>
    <w:rsid w:val="003E4837"/>
    <w:rsid w:val="003E489F"/>
    <w:rsid w:val="003E5E0C"/>
    <w:rsid w:val="003E5F1A"/>
    <w:rsid w:val="003E6A3F"/>
    <w:rsid w:val="003E6E35"/>
    <w:rsid w:val="003E70CC"/>
    <w:rsid w:val="003E7EF8"/>
    <w:rsid w:val="003F0AC7"/>
    <w:rsid w:val="003F0E0F"/>
    <w:rsid w:val="003F237D"/>
    <w:rsid w:val="003F5AE6"/>
    <w:rsid w:val="003F5D0C"/>
    <w:rsid w:val="00400887"/>
    <w:rsid w:val="00400F47"/>
    <w:rsid w:val="00402E66"/>
    <w:rsid w:val="00406673"/>
    <w:rsid w:val="00407284"/>
    <w:rsid w:val="00412AF5"/>
    <w:rsid w:val="00415789"/>
    <w:rsid w:val="00420CD0"/>
    <w:rsid w:val="00420E48"/>
    <w:rsid w:val="00420F37"/>
    <w:rsid w:val="00422488"/>
    <w:rsid w:val="00422C81"/>
    <w:rsid w:val="00422DEC"/>
    <w:rsid w:val="004277F2"/>
    <w:rsid w:val="004279EB"/>
    <w:rsid w:val="004302EF"/>
    <w:rsid w:val="00430316"/>
    <w:rsid w:val="004314C5"/>
    <w:rsid w:val="00431B2B"/>
    <w:rsid w:val="00432017"/>
    <w:rsid w:val="00434FC9"/>
    <w:rsid w:val="00436320"/>
    <w:rsid w:val="004364E7"/>
    <w:rsid w:val="00436654"/>
    <w:rsid w:val="00436665"/>
    <w:rsid w:val="00437A93"/>
    <w:rsid w:val="004400B5"/>
    <w:rsid w:val="004405BC"/>
    <w:rsid w:val="00440A62"/>
    <w:rsid w:val="004424AF"/>
    <w:rsid w:val="004431C1"/>
    <w:rsid w:val="00447418"/>
    <w:rsid w:val="004514F8"/>
    <w:rsid w:val="00452768"/>
    <w:rsid w:val="00452AF6"/>
    <w:rsid w:val="004540AF"/>
    <w:rsid w:val="004540FA"/>
    <w:rsid w:val="00454D2A"/>
    <w:rsid w:val="004562BC"/>
    <w:rsid w:val="00457919"/>
    <w:rsid w:val="004609FF"/>
    <w:rsid w:val="00461629"/>
    <w:rsid w:val="004619F0"/>
    <w:rsid w:val="004630AB"/>
    <w:rsid w:val="00463276"/>
    <w:rsid w:val="00464472"/>
    <w:rsid w:val="0046601D"/>
    <w:rsid w:val="004704EE"/>
    <w:rsid w:val="00470F5F"/>
    <w:rsid w:val="00473871"/>
    <w:rsid w:val="00474002"/>
    <w:rsid w:val="004754D7"/>
    <w:rsid w:val="00476718"/>
    <w:rsid w:val="00476ED0"/>
    <w:rsid w:val="0047700B"/>
    <w:rsid w:val="0048055E"/>
    <w:rsid w:val="00482690"/>
    <w:rsid w:val="00482893"/>
    <w:rsid w:val="00483535"/>
    <w:rsid w:val="004869C1"/>
    <w:rsid w:val="00486A0B"/>
    <w:rsid w:val="004876A4"/>
    <w:rsid w:val="00491C52"/>
    <w:rsid w:val="00491C64"/>
    <w:rsid w:val="0049528F"/>
    <w:rsid w:val="004954A0"/>
    <w:rsid w:val="00495915"/>
    <w:rsid w:val="00496ED1"/>
    <w:rsid w:val="004973D8"/>
    <w:rsid w:val="004A04A2"/>
    <w:rsid w:val="004A05FE"/>
    <w:rsid w:val="004A2001"/>
    <w:rsid w:val="004A2080"/>
    <w:rsid w:val="004A3DD1"/>
    <w:rsid w:val="004A5DA5"/>
    <w:rsid w:val="004A6290"/>
    <w:rsid w:val="004A672B"/>
    <w:rsid w:val="004A68CA"/>
    <w:rsid w:val="004A68F4"/>
    <w:rsid w:val="004A6D6F"/>
    <w:rsid w:val="004B23BC"/>
    <w:rsid w:val="004B4830"/>
    <w:rsid w:val="004B5E1E"/>
    <w:rsid w:val="004C438B"/>
    <w:rsid w:val="004C4FEF"/>
    <w:rsid w:val="004C736C"/>
    <w:rsid w:val="004D04A2"/>
    <w:rsid w:val="004D2276"/>
    <w:rsid w:val="004D2668"/>
    <w:rsid w:val="004D3384"/>
    <w:rsid w:val="004D4067"/>
    <w:rsid w:val="004D59C4"/>
    <w:rsid w:val="004D6213"/>
    <w:rsid w:val="004D6CBA"/>
    <w:rsid w:val="004D780C"/>
    <w:rsid w:val="004E2F21"/>
    <w:rsid w:val="004E3515"/>
    <w:rsid w:val="004E6FEA"/>
    <w:rsid w:val="004E7294"/>
    <w:rsid w:val="004E73DD"/>
    <w:rsid w:val="004F0A9A"/>
    <w:rsid w:val="004F2F3E"/>
    <w:rsid w:val="004F30A4"/>
    <w:rsid w:val="004F3188"/>
    <w:rsid w:val="004F3353"/>
    <w:rsid w:val="004F74C8"/>
    <w:rsid w:val="004F7B82"/>
    <w:rsid w:val="00501B93"/>
    <w:rsid w:val="00507BED"/>
    <w:rsid w:val="00510653"/>
    <w:rsid w:val="00510C5F"/>
    <w:rsid w:val="005110E6"/>
    <w:rsid w:val="0051186C"/>
    <w:rsid w:val="00513426"/>
    <w:rsid w:val="00513801"/>
    <w:rsid w:val="00514189"/>
    <w:rsid w:val="005141B3"/>
    <w:rsid w:val="0051576E"/>
    <w:rsid w:val="005227F3"/>
    <w:rsid w:val="00523B25"/>
    <w:rsid w:val="00523E84"/>
    <w:rsid w:val="0052491D"/>
    <w:rsid w:val="00526F7D"/>
    <w:rsid w:val="0052726E"/>
    <w:rsid w:val="00530353"/>
    <w:rsid w:val="005310BD"/>
    <w:rsid w:val="005348E5"/>
    <w:rsid w:val="00535EE1"/>
    <w:rsid w:val="0054206C"/>
    <w:rsid w:val="00544CD0"/>
    <w:rsid w:val="0054546C"/>
    <w:rsid w:val="00545621"/>
    <w:rsid w:val="005478AC"/>
    <w:rsid w:val="005508CD"/>
    <w:rsid w:val="00551897"/>
    <w:rsid w:val="005525D5"/>
    <w:rsid w:val="00553959"/>
    <w:rsid w:val="00556DAE"/>
    <w:rsid w:val="00557168"/>
    <w:rsid w:val="005608D7"/>
    <w:rsid w:val="00561892"/>
    <w:rsid w:val="00562B22"/>
    <w:rsid w:val="00562B35"/>
    <w:rsid w:val="00563C10"/>
    <w:rsid w:val="00564C68"/>
    <w:rsid w:val="00564F2A"/>
    <w:rsid w:val="00566569"/>
    <w:rsid w:val="005671C5"/>
    <w:rsid w:val="00567E73"/>
    <w:rsid w:val="0057054E"/>
    <w:rsid w:val="005715C6"/>
    <w:rsid w:val="00571DC1"/>
    <w:rsid w:val="00573738"/>
    <w:rsid w:val="0058006D"/>
    <w:rsid w:val="00580A5D"/>
    <w:rsid w:val="00580BE4"/>
    <w:rsid w:val="005812F6"/>
    <w:rsid w:val="00581C4A"/>
    <w:rsid w:val="00581FD0"/>
    <w:rsid w:val="00583216"/>
    <w:rsid w:val="005832C9"/>
    <w:rsid w:val="005833F0"/>
    <w:rsid w:val="0058508E"/>
    <w:rsid w:val="0058518C"/>
    <w:rsid w:val="0059006B"/>
    <w:rsid w:val="005905B5"/>
    <w:rsid w:val="0059192A"/>
    <w:rsid w:val="0059466F"/>
    <w:rsid w:val="005959DB"/>
    <w:rsid w:val="005A0335"/>
    <w:rsid w:val="005A3BFA"/>
    <w:rsid w:val="005A4D53"/>
    <w:rsid w:val="005A66A1"/>
    <w:rsid w:val="005B03BB"/>
    <w:rsid w:val="005B09EF"/>
    <w:rsid w:val="005B0E45"/>
    <w:rsid w:val="005B0EAE"/>
    <w:rsid w:val="005B63F6"/>
    <w:rsid w:val="005C174F"/>
    <w:rsid w:val="005C1B0E"/>
    <w:rsid w:val="005C1B32"/>
    <w:rsid w:val="005C2AC6"/>
    <w:rsid w:val="005C317F"/>
    <w:rsid w:val="005C5C32"/>
    <w:rsid w:val="005D0739"/>
    <w:rsid w:val="005D0A29"/>
    <w:rsid w:val="005D29CE"/>
    <w:rsid w:val="005D790B"/>
    <w:rsid w:val="005D7B40"/>
    <w:rsid w:val="005E1D48"/>
    <w:rsid w:val="005E36D8"/>
    <w:rsid w:val="005E4DD7"/>
    <w:rsid w:val="005E7EAF"/>
    <w:rsid w:val="005F25F5"/>
    <w:rsid w:val="005F3161"/>
    <w:rsid w:val="005F3792"/>
    <w:rsid w:val="005F4BE1"/>
    <w:rsid w:val="005F7D29"/>
    <w:rsid w:val="00600028"/>
    <w:rsid w:val="0060159D"/>
    <w:rsid w:val="006026BB"/>
    <w:rsid w:val="00603805"/>
    <w:rsid w:val="00605FA8"/>
    <w:rsid w:val="00605FFF"/>
    <w:rsid w:val="0060615B"/>
    <w:rsid w:val="00610ABD"/>
    <w:rsid w:val="0061738B"/>
    <w:rsid w:val="00617A12"/>
    <w:rsid w:val="00617F2E"/>
    <w:rsid w:val="006203F4"/>
    <w:rsid w:val="00624D70"/>
    <w:rsid w:val="00625243"/>
    <w:rsid w:val="00626D6E"/>
    <w:rsid w:val="00626F2C"/>
    <w:rsid w:val="0062773A"/>
    <w:rsid w:val="006323B1"/>
    <w:rsid w:val="00633425"/>
    <w:rsid w:val="00633612"/>
    <w:rsid w:val="00634160"/>
    <w:rsid w:val="00636288"/>
    <w:rsid w:val="00636877"/>
    <w:rsid w:val="006406FD"/>
    <w:rsid w:val="006411A6"/>
    <w:rsid w:val="0064254C"/>
    <w:rsid w:val="00642BFA"/>
    <w:rsid w:val="00643953"/>
    <w:rsid w:val="00645606"/>
    <w:rsid w:val="006465F1"/>
    <w:rsid w:val="00646D7C"/>
    <w:rsid w:val="006506C8"/>
    <w:rsid w:val="00653124"/>
    <w:rsid w:val="00654129"/>
    <w:rsid w:val="00654CD4"/>
    <w:rsid w:val="006553AD"/>
    <w:rsid w:val="00655B20"/>
    <w:rsid w:val="00657AEC"/>
    <w:rsid w:val="00660ADD"/>
    <w:rsid w:val="0066144A"/>
    <w:rsid w:val="00661874"/>
    <w:rsid w:val="0066315A"/>
    <w:rsid w:val="006633E2"/>
    <w:rsid w:val="006643AC"/>
    <w:rsid w:val="006649E8"/>
    <w:rsid w:val="00666322"/>
    <w:rsid w:val="006707E1"/>
    <w:rsid w:val="00672415"/>
    <w:rsid w:val="00674D83"/>
    <w:rsid w:val="00675FA3"/>
    <w:rsid w:val="006761B8"/>
    <w:rsid w:val="00677ABB"/>
    <w:rsid w:val="00684FED"/>
    <w:rsid w:val="00685A3E"/>
    <w:rsid w:val="00686B9B"/>
    <w:rsid w:val="006910F1"/>
    <w:rsid w:val="006929AB"/>
    <w:rsid w:val="00693529"/>
    <w:rsid w:val="006942D0"/>
    <w:rsid w:val="00694C61"/>
    <w:rsid w:val="006A1ADA"/>
    <w:rsid w:val="006A1C88"/>
    <w:rsid w:val="006A230E"/>
    <w:rsid w:val="006A327E"/>
    <w:rsid w:val="006A629E"/>
    <w:rsid w:val="006A73D8"/>
    <w:rsid w:val="006B0558"/>
    <w:rsid w:val="006B0A69"/>
    <w:rsid w:val="006B3E8E"/>
    <w:rsid w:val="006B4425"/>
    <w:rsid w:val="006B5108"/>
    <w:rsid w:val="006B69B3"/>
    <w:rsid w:val="006B6C14"/>
    <w:rsid w:val="006B7FC1"/>
    <w:rsid w:val="006C2A26"/>
    <w:rsid w:val="006C4423"/>
    <w:rsid w:val="006C5337"/>
    <w:rsid w:val="006C7B2D"/>
    <w:rsid w:val="006D54CC"/>
    <w:rsid w:val="006D662B"/>
    <w:rsid w:val="006D79B3"/>
    <w:rsid w:val="006D7B04"/>
    <w:rsid w:val="006E035C"/>
    <w:rsid w:val="006E11E6"/>
    <w:rsid w:val="006E2DA9"/>
    <w:rsid w:val="006E3B76"/>
    <w:rsid w:val="006E4827"/>
    <w:rsid w:val="006E5932"/>
    <w:rsid w:val="006E6313"/>
    <w:rsid w:val="006E7AEA"/>
    <w:rsid w:val="006F088C"/>
    <w:rsid w:val="006F1043"/>
    <w:rsid w:val="006F247A"/>
    <w:rsid w:val="006F2F69"/>
    <w:rsid w:val="006F37CD"/>
    <w:rsid w:val="006F4988"/>
    <w:rsid w:val="006F4EED"/>
    <w:rsid w:val="006F615F"/>
    <w:rsid w:val="006F6BFC"/>
    <w:rsid w:val="0070138B"/>
    <w:rsid w:val="00703D9F"/>
    <w:rsid w:val="00704876"/>
    <w:rsid w:val="00705D28"/>
    <w:rsid w:val="007064A5"/>
    <w:rsid w:val="00706A03"/>
    <w:rsid w:val="00707A10"/>
    <w:rsid w:val="007112A8"/>
    <w:rsid w:val="007113DF"/>
    <w:rsid w:val="00713D72"/>
    <w:rsid w:val="0071517F"/>
    <w:rsid w:val="007154D3"/>
    <w:rsid w:val="00716069"/>
    <w:rsid w:val="00716572"/>
    <w:rsid w:val="00717034"/>
    <w:rsid w:val="007207BB"/>
    <w:rsid w:val="0072637D"/>
    <w:rsid w:val="0073044D"/>
    <w:rsid w:val="00733018"/>
    <w:rsid w:val="00734689"/>
    <w:rsid w:val="00735355"/>
    <w:rsid w:val="007353B2"/>
    <w:rsid w:val="0073680F"/>
    <w:rsid w:val="00740865"/>
    <w:rsid w:val="007424D8"/>
    <w:rsid w:val="00742903"/>
    <w:rsid w:val="00746479"/>
    <w:rsid w:val="007465EC"/>
    <w:rsid w:val="00746F89"/>
    <w:rsid w:val="00747216"/>
    <w:rsid w:val="00747FCE"/>
    <w:rsid w:val="007500AE"/>
    <w:rsid w:val="007525E9"/>
    <w:rsid w:val="00756C77"/>
    <w:rsid w:val="00760443"/>
    <w:rsid w:val="00761151"/>
    <w:rsid w:val="00764386"/>
    <w:rsid w:val="00765324"/>
    <w:rsid w:val="00765DCD"/>
    <w:rsid w:val="00765FB3"/>
    <w:rsid w:val="00766514"/>
    <w:rsid w:val="00767A9F"/>
    <w:rsid w:val="007704F4"/>
    <w:rsid w:val="007707A8"/>
    <w:rsid w:val="00772C18"/>
    <w:rsid w:val="00773678"/>
    <w:rsid w:val="007750AD"/>
    <w:rsid w:val="007769AB"/>
    <w:rsid w:val="00776B94"/>
    <w:rsid w:val="00782AAF"/>
    <w:rsid w:val="00783454"/>
    <w:rsid w:val="0078587E"/>
    <w:rsid w:val="0078666E"/>
    <w:rsid w:val="0079100D"/>
    <w:rsid w:val="007910AC"/>
    <w:rsid w:val="00791D76"/>
    <w:rsid w:val="00792331"/>
    <w:rsid w:val="007924A0"/>
    <w:rsid w:val="00792EB9"/>
    <w:rsid w:val="007A668C"/>
    <w:rsid w:val="007A6B65"/>
    <w:rsid w:val="007B0EE8"/>
    <w:rsid w:val="007B24FF"/>
    <w:rsid w:val="007B31B1"/>
    <w:rsid w:val="007B4478"/>
    <w:rsid w:val="007B4B65"/>
    <w:rsid w:val="007C04F3"/>
    <w:rsid w:val="007C28C3"/>
    <w:rsid w:val="007C310F"/>
    <w:rsid w:val="007C4261"/>
    <w:rsid w:val="007C447A"/>
    <w:rsid w:val="007C4FEA"/>
    <w:rsid w:val="007C5EF0"/>
    <w:rsid w:val="007C62D9"/>
    <w:rsid w:val="007C667E"/>
    <w:rsid w:val="007C6C93"/>
    <w:rsid w:val="007D4BDB"/>
    <w:rsid w:val="007D5D0D"/>
    <w:rsid w:val="007D5E10"/>
    <w:rsid w:val="007D6DD7"/>
    <w:rsid w:val="007D6FB8"/>
    <w:rsid w:val="007D7946"/>
    <w:rsid w:val="007D7A86"/>
    <w:rsid w:val="007E14B1"/>
    <w:rsid w:val="007E315D"/>
    <w:rsid w:val="007E5D10"/>
    <w:rsid w:val="007E64FF"/>
    <w:rsid w:val="007F003A"/>
    <w:rsid w:val="007F41FF"/>
    <w:rsid w:val="007F509F"/>
    <w:rsid w:val="007F6F98"/>
    <w:rsid w:val="007F77E5"/>
    <w:rsid w:val="00801007"/>
    <w:rsid w:val="00801020"/>
    <w:rsid w:val="00801574"/>
    <w:rsid w:val="008023EA"/>
    <w:rsid w:val="00803173"/>
    <w:rsid w:val="008049DA"/>
    <w:rsid w:val="00805177"/>
    <w:rsid w:val="0080652A"/>
    <w:rsid w:val="008111E7"/>
    <w:rsid w:val="0081162E"/>
    <w:rsid w:val="00813E0B"/>
    <w:rsid w:val="008141F4"/>
    <w:rsid w:val="00821CCD"/>
    <w:rsid w:val="0082210F"/>
    <w:rsid w:val="00823748"/>
    <w:rsid w:val="008238DE"/>
    <w:rsid w:val="0082397D"/>
    <w:rsid w:val="00825134"/>
    <w:rsid w:val="008259FC"/>
    <w:rsid w:val="00831B7D"/>
    <w:rsid w:val="00832975"/>
    <w:rsid w:val="00833DCF"/>
    <w:rsid w:val="0083414D"/>
    <w:rsid w:val="008342E1"/>
    <w:rsid w:val="0083578E"/>
    <w:rsid w:val="00836285"/>
    <w:rsid w:val="0083708B"/>
    <w:rsid w:val="00840D3A"/>
    <w:rsid w:val="00842FFE"/>
    <w:rsid w:val="00843FFC"/>
    <w:rsid w:val="00846502"/>
    <w:rsid w:val="0085335D"/>
    <w:rsid w:val="00854DC7"/>
    <w:rsid w:val="0085573F"/>
    <w:rsid w:val="00855C89"/>
    <w:rsid w:val="008565F9"/>
    <w:rsid w:val="008571F7"/>
    <w:rsid w:val="0086076F"/>
    <w:rsid w:val="00865255"/>
    <w:rsid w:val="00865E4D"/>
    <w:rsid w:val="0086735B"/>
    <w:rsid w:val="00871ADF"/>
    <w:rsid w:val="00872FE4"/>
    <w:rsid w:val="00874C11"/>
    <w:rsid w:val="0087579E"/>
    <w:rsid w:val="00875AF0"/>
    <w:rsid w:val="00875EA6"/>
    <w:rsid w:val="00876C6A"/>
    <w:rsid w:val="0088376B"/>
    <w:rsid w:val="00883B7A"/>
    <w:rsid w:val="00886A90"/>
    <w:rsid w:val="00886E8D"/>
    <w:rsid w:val="00887477"/>
    <w:rsid w:val="00887500"/>
    <w:rsid w:val="008901AE"/>
    <w:rsid w:val="008902E9"/>
    <w:rsid w:val="0089139B"/>
    <w:rsid w:val="008923E4"/>
    <w:rsid w:val="00892C6E"/>
    <w:rsid w:val="00894138"/>
    <w:rsid w:val="00895733"/>
    <w:rsid w:val="00897A6D"/>
    <w:rsid w:val="008A1321"/>
    <w:rsid w:val="008B34F7"/>
    <w:rsid w:val="008B35C4"/>
    <w:rsid w:val="008B54F9"/>
    <w:rsid w:val="008B5B39"/>
    <w:rsid w:val="008B631F"/>
    <w:rsid w:val="008B74EB"/>
    <w:rsid w:val="008C1E09"/>
    <w:rsid w:val="008C359B"/>
    <w:rsid w:val="008C3ED8"/>
    <w:rsid w:val="008C4538"/>
    <w:rsid w:val="008C4934"/>
    <w:rsid w:val="008C5164"/>
    <w:rsid w:val="008C5E98"/>
    <w:rsid w:val="008C75EB"/>
    <w:rsid w:val="008D02DE"/>
    <w:rsid w:val="008D11B4"/>
    <w:rsid w:val="008D1B8B"/>
    <w:rsid w:val="008D3129"/>
    <w:rsid w:val="008D364B"/>
    <w:rsid w:val="008D51C6"/>
    <w:rsid w:val="008D5FB7"/>
    <w:rsid w:val="008D6115"/>
    <w:rsid w:val="008E0507"/>
    <w:rsid w:val="008E0DE9"/>
    <w:rsid w:val="008E7974"/>
    <w:rsid w:val="008F2D5A"/>
    <w:rsid w:val="008F537D"/>
    <w:rsid w:val="008F70F1"/>
    <w:rsid w:val="008F7664"/>
    <w:rsid w:val="008F79DB"/>
    <w:rsid w:val="00901679"/>
    <w:rsid w:val="009017E0"/>
    <w:rsid w:val="00902B8D"/>
    <w:rsid w:val="009038F7"/>
    <w:rsid w:val="009123BA"/>
    <w:rsid w:val="00912E4C"/>
    <w:rsid w:val="00915B92"/>
    <w:rsid w:val="00916A45"/>
    <w:rsid w:val="0092206D"/>
    <w:rsid w:val="00922F10"/>
    <w:rsid w:val="00924918"/>
    <w:rsid w:val="00925709"/>
    <w:rsid w:val="009263E1"/>
    <w:rsid w:val="0092777B"/>
    <w:rsid w:val="00927DAB"/>
    <w:rsid w:val="00930962"/>
    <w:rsid w:val="00932A3A"/>
    <w:rsid w:val="00933D3E"/>
    <w:rsid w:val="00934651"/>
    <w:rsid w:val="00936A66"/>
    <w:rsid w:val="00940A6D"/>
    <w:rsid w:val="009417C2"/>
    <w:rsid w:val="009419AC"/>
    <w:rsid w:val="009428B6"/>
    <w:rsid w:val="009440CC"/>
    <w:rsid w:val="00950883"/>
    <w:rsid w:val="00952464"/>
    <w:rsid w:val="00952631"/>
    <w:rsid w:val="0095436C"/>
    <w:rsid w:val="0095559E"/>
    <w:rsid w:val="00955FF0"/>
    <w:rsid w:val="00956F0C"/>
    <w:rsid w:val="00960893"/>
    <w:rsid w:val="00963FD8"/>
    <w:rsid w:val="00970A55"/>
    <w:rsid w:val="00972761"/>
    <w:rsid w:val="009751E8"/>
    <w:rsid w:val="00975570"/>
    <w:rsid w:val="00975CEE"/>
    <w:rsid w:val="00976A10"/>
    <w:rsid w:val="00977C6D"/>
    <w:rsid w:val="009820A2"/>
    <w:rsid w:val="00984150"/>
    <w:rsid w:val="00986024"/>
    <w:rsid w:val="00986212"/>
    <w:rsid w:val="00990A2B"/>
    <w:rsid w:val="00990CD2"/>
    <w:rsid w:val="009923B8"/>
    <w:rsid w:val="0099251B"/>
    <w:rsid w:val="00993868"/>
    <w:rsid w:val="0099537D"/>
    <w:rsid w:val="009958BF"/>
    <w:rsid w:val="00995B2D"/>
    <w:rsid w:val="00995B6C"/>
    <w:rsid w:val="009979B2"/>
    <w:rsid w:val="009A0165"/>
    <w:rsid w:val="009A0D4B"/>
    <w:rsid w:val="009A1049"/>
    <w:rsid w:val="009A2861"/>
    <w:rsid w:val="009A4336"/>
    <w:rsid w:val="009A52AF"/>
    <w:rsid w:val="009A6804"/>
    <w:rsid w:val="009A70ED"/>
    <w:rsid w:val="009B07F8"/>
    <w:rsid w:val="009B1464"/>
    <w:rsid w:val="009B2052"/>
    <w:rsid w:val="009B24D8"/>
    <w:rsid w:val="009B4335"/>
    <w:rsid w:val="009B4456"/>
    <w:rsid w:val="009B4E96"/>
    <w:rsid w:val="009B6450"/>
    <w:rsid w:val="009B74A0"/>
    <w:rsid w:val="009B7724"/>
    <w:rsid w:val="009C06EE"/>
    <w:rsid w:val="009C2EAD"/>
    <w:rsid w:val="009C48E8"/>
    <w:rsid w:val="009C4B60"/>
    <w:rsid w:val="009C4FE1"/>
    <w:rsid w:val="009C5BDB"/>
    <w:rsid w:val="009D1A79"/>
    <w:rsid w:val="009D1DFC"/>
    <w:rsid w:val="009D4512"/>
    <w:rsid w:val="009D7710"/>
    <w:rsid w:val="009D7BCE"/>
    <w:rsid w:val="009F1210"/>
    <w:rsid w:val="009F282D"/>
    <w:rsid w:val="009F4DC8"/>
    <w:rsid w:val="00A0078F"/>
    <w:rsid w:val="00A00BDA"/>
    <w:rsid w:val="00A01E3D"/>
    <w:rsid w:val="00A06C9F"/>
    <w:rsid w:val="00A07E67"/>
    <w:rsid w:val="00A07F98"/>
    <w:rsid w:val="00A11B51"/>
    <w:rsid w:val="00A11FFD"/>
    <w:rsid w:val="00A1379B"/>
    <w:rsid w:val="00A14FC2"/>
    <w:rsid w:val="00A16BCD"/>
    <w:rsid w:val="00A16EF0"/>
    <w:rsid w:val="00A16FFC"/>
    <w:rsid w:val="00A20823"/>
    <w:rsid w:val="00A20C88"/>
    <w:rsid w:val="00A20F9B"/>
    <w:rsid w:val="00A22281"/>
    <w:rsid w:val="00A228FF"/>
    <w:rsid w:val="00A245A5"/>
    <w:rsid w:val="00A24E0F"/>
    <w:rsid w:val="00A26688"/>
    <w:rsid w:val="00A27ACF"/>
    <w:rsid w:val="00A309A3"/>
    <w:rsid w:val="00A318A2"/>
    <w:rsid w:val="00A33F9F"/>
    <w:rsid w:val="00A348AD"/>
    <w:rsid w:val="00A34E26"/>
    <w:rsid w:val="00A36E9B"/>
    <w:rsid w:val="00A37D58"/>
    <w:rsid w:val="00A40240"/>
    <w:rsid w:val="00A40824"/>
    <w:rsid w:val="00A438E5"/>
    <w:rsid w:val="00A439E2"/>
    <w:rsid w:val="00A44ECB"/>
    <w:rsid w:val="00A47247"/>
    <w:rsid w:val="00A47508"/>
    <w:rsid w:val="00A5136E"/>
    <w:rsid w:val="00A526EE"/>
    <w:rsid w:val="00A53A59"/>
    <w:rsid w:val="00A567E9"/>
    <w:rsid w:val="00A57143"/>
    <w:rsid w:val="00A6276C"/>
    <w:rsid w:val="00A63D39"/>
    <w:rsid w:val="00A64B67"/>
    <w:rsid w:val="00A66099"/>
    <w:rsid w:val="00A6637D"/>
    <w:rsid w:val="00A67C16"/>
    <w:rsid w:val="00A70BB7"/>
    <w:rsid w:val="00A70D5F"/>
    <w:rsid w:val="00A71AD8"/>
    <w:rsid w:val="00A73485"/>
    <w:rsid w:val="00A73A83"/>
    <w:rsid w:val="00A75204"/>
    <w:rsid w:val="00A75559"/>
    <w:rsid w:val="00A7678D"/>
    <w:rsid w:val="00A76FD0"/>
    <w:rsid w:val="00A7745F"/>
    <w:rsid w:val="00A77C22"/>
    <w:rsid w:val="00A80765"/>
    <w:rsid w:val="00A82282"/>
    <w:rsid w:val="00A838D1"/>
    <w:rsid w:val="00A86DC6"/>
    <w:rsid w:val="00A908A2"/>
    <w:rsid w:val="00A90A41"/>
    <w:rsid w:val="00A971DD"/>
    <w:rsid w:val="00A97D95"/>
    <w:rsid w:val="00AA0810"/>
    <w:rsid w:val="00AA150D"/>
    <w:rsid w:val="00AA1E42"/>
    <w:rsid w:val="00AA1FAA"/>
    <w:rsid w:val="00AA25EE"/>
    <w:rsid w:val="00AA4A34"/>
    <w:rsid w:val="00AA6C19"/>
    <w:rsid w:val="00AB1C87"/>
    <w:rsid w:val="00AB31F3"/>
    <w:rsid w:val="00AB6008"/>
    <w:rsid w:val="00AB669C"/>
    <w:rsid w:val="00AB7F62"/>
    <w:rsid w:val="00AB7F86"/>
    <w:rsid w:val="00AC1176"/>
    <w:rsid w:val="00AC1347"/>
    <w:rsid w:val="00AC46CA"/>
    <w:rsid w:val="00AC4D93"/>
    <w:rsid w:val="00AC5A03"/>
    <w:rsid w:val="00AC73B0"/>
    <w:rsid w:val="00AD0C88"/>
    <w:rsid w:val="00AD1226"/>
    <w:rsid w:val="00AD3FDD"/>
    <w:rsid w:val="00AD4B5E"/>
    <w:rsid w:val="00AD66CD"/>
    <w:rsid w:val="00AD708F"/>
    <w:rsid w:val="00AD7DDE"/>
    <w:rsid w:val="00AE18EC"/>
    <w:rsid w:val="00AE2223"/>
    <w:rsid w:val="00AE30F8"/>
    <w:rsid w:val="00AE4433"/>
    <w:rsid w:val="00AE49F0"/>
    <w:rsid w:val="00AE4C5D"/>
    <w:rsid w:val="00AE4D4A"/>
    <w:rsid w:val="00AF3056"/>
    <w:rsid w:val="00AF5075"/>
    <w:rsid w:val="00AF5BBD"/>
    <w:rsid w:val="00AF61BA"/>
    <w:rsid w:val="00AF70D7"/>
    <w:rsid w:val="00AF7D49"/>
    <w:rsid w:val="00B00E62"/>
    <w:rsid w:val="00B00EDB"/>
    <w:rsid w:val="00B0257F"/>
    <w:rsid w:val="00B0310A"/>
    <w:rsid w:val="00B035F4"/>
    <w:rsid w:val="00B053FF"/>
    <w:rsid w:val="00B0654F"/>
    <w:rsid w:val="00B13894"/>
    <w:rsid w:val="00B1574C"/>
    <w:rsid w:val="00B15D0D"/>
    <w:rsid w:val="00B1679F"/>
    <w:rsid w:val="00B212D9"/>
    <w:rsid w:val="00B2191C"/>
    <w:rsid w:val="00B23396"/>
    <w:rsid w:val="00B24A37"/>
    <w:rsid w:val="00B25493"/>
    <w:rsid w:val="00B26E93"/>
    <w:rsid w:val="00B276B2"/>
    <w:rsid w:val="00B276E9"/>
    <w:rsid w:val="00B31412"/>
    <w:rsid w:val="00B31426"/>
    <w:rsid w:val="00B33C28"/>
    <w:rsid w:val="00B3516C"/>
    <w:rsid w:val="00B361DC"/>
    <w:rsid w:val="00B363DF"/>
    <w:rsid w:val="00B4062C"/>
    <w:rsid w:val="00B41B60"/>
    <w:rsid w:val="00B41CFE"/>
    <w:rsid w:val="00B43290"/>
    <w:rsid w:val="00B45977"/>
    <w:rsid w:val="00B472D4"/>
    <w:rsid w:val="00B50648"/>
    <w:rsid w:val="00B510FD"/>
    <w:rsid w:val="00B51FFC"/>
    <w:rsid w:val="00B532C3"/>
    <w:rsid w:val="00B56DD7"/>
    <w:rsid w:val="00B63585"/>
    <w:rsid w:val="00B65CEA"/>
    <w:rsid w:val="00B6605F"/>
    <w:rsid w:val="00B662FD"/>
    <w:rsid w:val="00B6779F"/>
    <w:rsid w:val="00B705EE"/>
    <w:rsid w:val="00B72A5E"/>
    <w:rsid w:val="00B72DE2"/>
    <w:rsid w:val="00B7652D"/>
    <w:rsid w:val="00B774F7"/>
    <w:rsid w:val="00B81535"/>
    <w:rsid w:val="00B827DC"/>
    <w:rsid w:val="00B83427"/>
    <w:rsid w:val="00B83E80"/>
    <w:rsid w:val="00B85C96"/>
    <w:rsid w:val="00B86CCD"/>
    <w:rsid w:val="00B91AE6"/>
    <w:rsid w:val="00B94934"/>
    <w:rsid w:val="00B96535"/>
    <w:rsid w:val="00B96AE0"/>
    <w:rsid w:val="00BA1B1E"/>
    <w:rsid w:val="00BA28FD"/>
    <w:rsid w:val="00BA4B68"/>
    <w:rsid w:val="00BA55BD"/>
    <w:rsid w:val="00BA5929"/>
    <w:rsid w:val="00BA7E5A"/>
    <w:rsid w:val="00BB0F04"/>
    <w:rsid w:val="00BB2425"/>
    <w:rsid w:val="00BB2F7B"/>
    <w:rsid w:val="00BB7682"/>
    <w:rsid w:val="00BC41F5"/>
    <w:rsid w:val="00BC435E"/>
    <w:rsid w:val="00BD2FFA"/>
    <w:rsid w:val="00BD510D"/>
    <w:rsid w:val="00BD5DF2"/>
    <w:rsid w:val="00BD6325"/>
    <w:rsid w:val="00BD6693"/>
    <w:rsid w:val="00BE11BA"/>
    <w:rsid w:val="00BE353F"/>
    <w:rsid w:val="00BE4D39"/>
    <w:rsid w:val="00BE518C"/>
    <w:rsid w:val="00BE616F"/>
    <w:rsid w:val="00BF02E9"/>
    <w:rsid w:val="00BF311A"/>
    <w:rsid w:val="00BF5406"/>
    <w:rsid w:val="00BF5E63"/>
    <w:rsid w:val="00BF7463"/>
    <w:rsid w:val="00BF7BF5"/>
    <w:rsid w:val="00C01537"/>
    <w:rsid w:val="00C023E1"/>
    <w:rsid w:val="00C0302D"/>
    <w:rsid w:val="00C0658C"/>
    <w:rsid w:val="00C10E15"/>
    <w:rsid w:val="00C1154A"/>
    <w:rsid w:val="00C15A01"/>
    <w:rsid w:val="00C20107"/>
    <w:rsid w:val="00C21B3B"/>
    <w:rsid w:val="00C22C5F"/>
    <w:rsid w:val="00C34C8B"/>
    <w:rsid w:val="00C35909"/>
    <w:rsid w:val="00C35D26"/>
    <w:rsid w:val="00C36D1D"/>
    <w:rsid w:val="00C41733"/>
    <w:rsid w:val="00C41F71"/>
    <w:rsid w:val="00C43137"/>
    <w:rsid w:val="00C43954"/>
    <w:rsid w:val="00C43C0F"/>
    <w:rsid w:val="00C44640"/>
    <w:rsid w:val="00C454A5"/>
    <w:rsid w:val="00C510DB"/>
    <w:rsid w:val="00C51E01"/>
    <w:rsid w:val="00C52D95"/>
    <w:rsid w:val="00C52DD6"/>
    <w:rsid w:val="00C53739"/>
    <w:rsid w:val="00C546A2"/>
    <w:rsid w:val="00C55889"/>
    <w:rsid w:val="00C563B1"/>
    <w:rsid w:val="00C5708C"/>
    <w:rsid w:val="00C57ECE"/>
    <w:rsid w:val="00C601C4"/>
    <w:rsid w:val="00C60880"/>
    <w:rsid w:val="00C6163D"/>
    <w:rsid w:val="00C6535A"/>
    <w:rsid w:val="00C65FD0"/>
    <w:rsid w:val="00C71536"/>
    <w:rsid w:val="00C728D1"/>
    <w:rsid w:val="00C73426"/>
    <w:rsid w:val="00C74A70"/>
    <w:rsid w:val="00C80451"/>
    <w:rsid w:val="00C84980"/>
    <w:rsid w:val="00C857B4"/>
    <w:rsid w:val="00C8793C"/>
    <w:rsid w:val="00C9209B"/>
    <w:rsid w:val="00C92BB1"/>
    <w:rsid w:val="00C92F04"/>
    <w:rsid w:val="00C940D3"/>
    <w:rsid w:val="00C95AEA"/>
    <w:rsid w:val="00C96AF2"/>
    <w:rsid w:val="00CA43AC"/>
    <w:rsid w:val="00CB0E71"/>
    <w:rsid w:val="00CB4CFF"/>
    <w:rsid w:val="00CB5228"/>
    <w:rsid w:val="00CB5ACE"/>
    <w:rsid w:val="00CB626C"/>
    <w:rsid w:val="00CB68E6"/>
    <w:rsid w:val="00CB6916"/>
    <w:rsid w:val="00CB785D"/>
    <w:rsid w:val="00CC0E7D"/>
    <w:rsid w:val="00CC1B15"/>
    <w:rsid w:val="00CC228C"/>
    <w:rsid w:val="00CC2F32"/>
    <w:rsid w:val="00CC3959"/>
    <w:rsid w:val="00CD0878"/>
    <w:rsid w:val="00CD401C"/>
    <w:rsid w:val="00CD69E2"/>
    <w:rsid w:val="00CD7E8C"/>
    <w:rsid w:val="00CE09FB"/>
    <w:rsid w:val="00CE32A8"/>
    <w:rsid w:val="00CE3D8C"/>
    <w:rsid w:val="00CE44F7"/>
    <w:rsid w:val="00CE5AE1"/>
    <w:rsid w:val="00CF0834"/>
    <w:rsid w:val="00CF2D2D"/>
    <w:rsid w:val="00CF2E90"/>
    <w:rsid w:val="00CF334E"/>
    <w:rsid w:val="00CF4A92"/>
    <w:rsid w:val="00D008DA"/>
    <w:rsid w:val="00D00A12"/>
    <w:rsid w:val="00D023FD"/>
    <w:rsid w:val="00D02B26"/>
    <w:rsid w:val="00D06959"/>
    <w:rsid w:val="00D12AB9"/>
    <w:rsid w:val="00D12C2D"/>
    <w:rsid w:val="00D139BD"/>
    <w:rsid w:val="00D140E6"/>
    <w:rsid w:val="00D14779"/>
    <w:rsid w:val="00D1600B"/>
    <w:rsid w:val="00D17296"/>
    <w:rsid w:val="00D17436"/>
    <w:rsid w:val="00D200CA"/>
    <w:rsid w:val="00D213BC"/>
    <w:rsid w:val="00D22525"/>
    <w:rsid w:val="00D23B50"/>
    <w:rsid w:val="00D2618D"/>
    <w:rsid w:val="00D26ECF"/>
    <w:rsid w:val="00D30788"/>
    <w:rsid w:val="00D31137"/>
    <w:rsid w:val="00D31380"/>
    <w:rsid w:val="00D3159B"/>
    <w:rsid w:val="00D3292E"/>
    <w:rsid w:val="00D329BF"/>
    <w:rsid w:val="00D35E24"/>
    <w:rsid w:val="00D415CF"/>
    <w:rsid w:val="00D4331F"/>
    <w:rsid w:val="00D45628"/>
    <w:rsid w:val="00D5113B"/>
    <w:rsid w:val="00D5291E"/>
    <w:rsid w:val="00D52C9F"/>
    <w:rsid w:val="00D53125"/>
    <w:rsid w:val="00D54956"/>
    <w:rsid w:val="00D61730"/>
    <w:rsid w:val="00D637FE"/>
    <w:rsid w:val="00D65F28"/>
    <w:rsid w:val="00D71711"/>
    <w:rsid w:val="00D71DF2"/>
    <w:rsid w:val="00D73D3D"/>
    <w:rsid w:val="00D749D6"/>
    <w:rsid w:val="00D74E69"/>
    <w:rsid w:val="00D7656E"/>
    <w:rsid w:val="00D77BF4"/>
    <w:rsid w:val="00D8277D"/>
    <w:rsid w:val="00D83251"/>
    <w:rsid w:val="00D83B5F"/>
    <w:rsid w:val="00D909B9"/>
    <w:rsid w:val="00D91C01"/>
    <w:rsid w:val="00D93F1C"/>
    <w:rsid w:val="00D9519F"/>
    <w:rsid w:val="00D968AB"/>
    <w:rsid w:val="00D9699A"/>
    <w:rsid w:val="00D97446"/>
    <w:rsid w:val="00D97664"/>
    <w:rsid w:val="00DA2C55"/>
    <w:rsid w:val="00DA3041"/>
    <w:rsid w:val="00DA319D"/>
    <w:rsid w:val="00DA3ED8"/>
    <w:rsid w:val="00DA469A"/>
    <w:rsid w:val="00DA5AC4"/>
    <w:rsid w:val="00DA70C1"/>
    <w:rsid w:val="00DA70C7"/>
    <w:rsid w:val="00DA7AB7"/>
    <w:rsid w:val="00DB08C9"/>
    <w:rsid w:val="00DB0E59"/>
    <w:rsid w:val="00DB29C9"/>
    <w:rsid w:val="00DB523F"/>
    <w:rsid w:val="00DB7B2E"/>
    <w:rsid w:val="00DC18B1"/>
    <w:rsid w:val="00DC1C8B"/>
    <w:rsid w:val="00DC1DF7"/>
    <w:rsid w:val="00DC2BF8"/>
    <w:rsid w:val="00DC49AE"/>
    <w:rsid w:val="00DC6585"/>
    <w:rsid w:val="00DC69D6"/>
    <w:rsid w:val="00DC7606"/>
    <w:rsid w:val="00DD0CD2"/>
    <w:rsid w:val="00DD6730"/>
    <w:rsid w:val="00DE095E"/>
    <w:rsid w:val="00DE1A50"/>
    <w:rsid w:val="00DE3AD9"/>
    <w:rsid w:val="00DE455A"/>
    <w:rsid w:val="00DE5F6E"/>
    <w:rsid w:val="00DE6938"/>
    <w:rsid w:val="00DE71D8"/>
    <w:rsid w:val="00DE7EE3"/>
    <w:rsid w:val="00DF0F32"/>
    <w:rsid w:val="00DF2688"/>
    <w:rsid w:val="00DF343F"/>
    <w:rsid w:val="00DF4937"/>
    <w:rsid w:val="00DF6F3D"/>
    <w:rsid w:val="00DF7299"/>
    <w:rsid w:val="00DF78B9"/>
    <w:rsid w:val="00DF7DA1"/>
    <w:rsid w:val="00E0252C"/>
    <w:rsid w:val="00E02CA1"/>
    <w:rsid w:val="00E04DD9"/>
    <w:rsid w:val="00E05D4A"/>
    <w:rsid w:val="00E06E76"/>
    <w:rsid w:val="00E10A51"/>
    <w:rsid w:val="00E10ED3"/>
    <w:rsid w:val="00E12093"/>
    <w:rsid w:val="00E1304A"/>
    <w:rsid w:val="00E147FF"/>
    <w:rsid w:val="00E208F5"/>
    <w:rsid w:val="00E21521"/>
    <w:rsid w:val="00E223D4"/>
    <w:rsid w:val="00E25261"/>
    <w:rsid w:val="00E26119"/>
    <w:rsid w:val="00E26B27"/>
    <w:rsid w:val="00E31CB8"/>
    <w:rsid w:val="00E32174"/>
    <w:rsid w:val="00E32BB9"/>
    <w:rsid w:val="00E3349D"/>
    <w:rsid w:val="00E33647"/>
    <w:rsid w:val="00E33893"/>
    <w:rsid w:val="00E34BD4"/>
    <w:rsid w:val="00E355AC"/>
    <w:rsid w:val="00E357A1"/>
    <w:rsid w:val="00E35EA5"/>
    <w:rsid w:val="00E36462"/>
    <w:rsid w:val="00E366FA"/>
    <w:rsid w:val="00E36F32"/>
    <w:rsid w:val="00E40425"/>
    <w:rsid w:val="00E40601"/>
    <w:rsid w:val="00E40768"/>
    <w:rsid w:val="00E40E1D"/>
    <w:rsid w:val="00E42B49"/>
    <w:rsid w:val="00E431F0"/>
    <w:rsid w:val="00E43355"/>
    <w:rsid w:val="00E43639"/>
    <w:rsid w:val="00E47782"/>
    <w:rsid w:val="00E47EF0"/>
    <w:rsid w:val="00E5084A"/>
    <w:rsid w:val="00E54765"/>
    <w:rsid w:val="00E565AD"/>
    <w:rsid w:val="00E63D74"/>
    <w:rsid w:val="00E64927"/>
    <w:rsid w:val="00E65475"/>
    <w:rsid w:val="00E65620"/>
    <w:rsid w:val="00E65ABC"/>
    <w:rsid w:val="00E65BC6"/>
    <w:rsid w:val="00E66062"/>
    <w:rsid w:val="00E6740D"/>
    <w:rsid w:val="00E67474"/>
    <w:rsid w:val="00E70264"/>
    <w:rsid w:val="00E70950"/>
    <w:rsid w:val="00E70A72"/>
    <w:rsid w:val="00E7181F"/>
    <w:rsid w:val="00E71A97"/>
    <w:rsid w:val="00E75DD4"/>
    <w:rsid w:val="00E7651B"/>
    <w:rsid w:val="00E76DE6"/>
    <w:rsid w:val="00E76FC1"/>
    <w:rsid w:val="00E776ED"/>
    <w:rsid w:val="00E82EE9"/>
    <w:rsid w:val="00E839D4"/>
    <w:rsid w:val="00E840D1"/>
    <w:rsid w:val="00E868B0"/>
    <w:rsid w:val="00E90A84"/>
    <w:rsid w:val="00E91B4D"/>
    <w:rsid w:val="00E92ACA"/>
    <w:rsid w:val="00E94801"/>
    <w:rsid w:val="00E973F6"/>
    <w:rsid w:val="00EA06A0"/>
    <w:rsid w:val="00EA0985"/>
    <w:rsid w:val="00EA1F6E"/>
    <w:rsid w:val="00EA2180"/>
    <w:rsid w:val="00EA2B01"/>
    <w:rsid w:val="00EA5850"/>
    <w:rsid w:val="00EA7B49"/>
    <w:rsid w:val="00EB2CC2"/>
    <w:rsid w:val="00EB37A4"/>
    <w:rsid w:val="00EB413A"/>
    <w:rsid w:val="00EB47EB"/>
    <w:rsid w:val="00EB4FD0"/>
    <w:rsid w:val="00EB58CC"/>
    <w:rsid w:val="00EB700F"/>
    <w:rsid w:val="00EB7AB3"/>
    <w:rsid w:val="00EC2545"/>
    <w:rsid w:val="00EC3354"/>
    <w:rsid w:val="00EC4060"/>
    <w:rsid w:val="00EC56E8"/>
    <w:rsid w:val="00EC6909"/>
    <w:rsid w:val="00ED0213"/>
    <w:rsid w:val="00ED0A51"/>
    <w:rsid w:val="00ED15F1"/>
    <w:rsid w:val="00ED2F2F"/>
    <w:rsid w:val="00ED363E"/>
    <w:rsid w:val="00ED36BA"/>
    <w:rsid w:val="00ED408E"/>
    <w:rsid w:val="00ED70A1"/>
    <w:rsid w:val="00EE1069"/>
    <w:rsid w:val="00EE15E9"/>
    <w:rsid w:val="00EE4D93"/>
    <w:rsid w:val="00EE6777"/>
    <w:rsid w:val="00EE7D55"/>
    <w:rsid w:val="00EF0669"/>
    <w:rsid w:val="00EF330D"/>
    <w:rsid w:val="00EF33CB"/>
    <w:rsid w:val="00EF774C"/>
    <w:rsid w:val="00F0111D"/>
    <w:rsid w:val="00F02004"/>
    <w:rsid w:val="00F044EE"/>
    <w:rsid w:val="00F04B99"/>
    <w:rsid w:val="00F04E14"/>
    <w:rsid w:val="00F0727E"/>
    <w:rsid w:val="00F11210"/>
    <w:rsid w:val="00F122C3"/>
    <w:rsid w:val="00F12A63"/>
    <w:rsid w:val="00F13841"/>
    <w:rsid w:val="00F13AFE"/>
    <w:rsid w:val="00F146DD"/>
    <w:rsid w:val="00F1698D"/>
    <w:rsid w:val="00F1735F"/>
    <w:rsid w:val="00F20042"/>
    <w:rsid w:val="00F20B3E"/>
    <w:rsid w:val="00F2363E"/>
    <w:rsid w:val="00F23725"/>
    <w:rsid w:val="00F24A1D"/>
    <w:rsid w:val="00F25315"/>
    <w:rsid w:val="00F26A36"/>
    <w:rsid w:val="00F30F8D"/>
    <w:rsid w:val="00F31A0D"/>
    <w:rsid w:val="00F32CEA"/>
    <w:rsid w:val="00F3336C"/>
    <w:rsid w:val="00F3585F"/>
    <w:rsid w:val="00F377FC"/>
    <w:rsid w:val="00F37A87"/>
    <w:rsid w:val="00F40457"/>
    <w:rsid w:val="00F412B7"/>
    <w:rsid w:val="00F4520C"/>
    <w:rsid w:val="00F5085F"/>
    <w:rsid w:val="00F52616"/>
    <w:rsid w:val="00F528F9"/>
    <w:rsid w:val="00F52F45"/>
    <w:rsid w:val="00F5319C"/>
    <w:rsid w:val="00F535A3"/>
    <w:rsid w:val="00F54642"/>
    <w:rsid w:val="00F55A5E"/>
    <w:rsid w:val="00F56BEF"/>
    <w:rsid w:val="00F60AA3"/>
    <w:rsid w:val="00F60C6C"/>
    <w:rsid w:val="00F6174B"/>
    <w:rsid w:val="00F61BB6"/>
    <w:rsid w:val="00F61D56"/>
    <w:rsid w:val="00F63535"/>
    <w:rsid w:val="00F63FCB"/>
    <w:rsid w:val="00F641B4"/>
    <w:rsid w:val="00F64818"/>
    <w:rsid w:val="00F65CFD"/>
    <w:rsid w:val="00F662D8"/>
    <w:rsid w:val="00F665D5"/>
    <w:rsid w:val="00F665E0"/>
    <w:rsid w:val="00F737CA"/>
    <w:rsid w:val="00F757D2"/>
    <w:rsid w:val="00F764A8"/>
    <w:rsid w:val="00F76D3A"/>
    <w:rsid w:val="00F80408"/>
    <w:rsid w:val="00F80BE2"/>
    <w:rsid w:val="00F817AD"/>
    <w:rsid w:val="00F81A55"/>
    <w:rsid w:val="00F82BE2"/>
    <w:rsid w:val="00F840D7"/>
    <w:rsid w:val="00F908C9"/>
    <w:rsid w:val="00F91162"/>
    <w:rsid w:val="00F9219F"/>
    <w:rsid w:val="00F92E5C"/>
    <w:rsid w:val="00F9655D"/>
    <w:rsid w:val="00FA0134"/>
    <w:rsid w:val="00FA6AF9"/>
    <w:rsid w:val="00FB05F9"/>
    <w:rsid w:val="00FB1806"/>
    <w:rsid w:val="00FB24B6"/>
    <w:rsid w:val="00FB3551"/>
    <w:rsid w:val="00FB538A"/>
    <w:rsid w:val="00FB682A"/>
    <w:rsid w:val="00FC0FDA"/>
    <w:rsid w:val="00FC1EF5"/>
    <w:rsid w:val="00FC2B83"/>
    <w:rsid w:val="00FC3137"/>
    <w:rsid w:val="00FC32F8"/>
    <w:rsid w:val="00FC348C"/>
    <w:rsid w:val="00FC3769"/>
    <w:rsid w:val="00FC3E47"/>
    <w:rsid w:val="00FC4BB3"/>
    <w:rsid w:val="00FC5A15"/>
    <w:rsid w:val="00FD156F"/>
    <w:rsid w:val="00FD3022"/>
    <w:rsid w:val="00FD3254"/>
    <w:rsid w:val="00FD4F1A"/>
    <w:rsid w:val="00FD5651"/>
    <w:rsid w:val="00FD5DC2"/>
    <w:rsid w:val="00FD6BE4"/>
    <w:rsid w:val="00FE1739"/>
    <w:rsid w:val="00FE4062"/>
    <w:rsid w:val="00FE4800"/>
    <w:rsid w:val="00FE5A4B"/>
    <w:rsid w:val="00FE7158"/>
    <w:rsid w:val="00FF0DD2"/>
    <w:rsid w:val="00FF3596"/>
    <w:rsid w:val="00FF4987"/>
    <w:rsid w:val="00FF65F5"/>
    <w:rsid w:val="00FF706B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99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4">
    <w:name w:val="Normal"/>
    <w:qFormat/>
    <w:rsid w:val="00F3336C"/>
    <w:pPr>
      <w:spacing w:after="120" w:line="360" w:lineRule="auto"/>
      <w:ind w:firstLine="851"/>
      <w:jc w:val="both"/>
    </w:pPr>
    <w:rPr>
      <w:rFonts w:ascii="Arial" w:hAnsi="Arial"/>
      <w:szCs w:val="24"/>
    </w:rPr>
  </w:style>
  <w:style w:type="paragraph" w:styleId="12">
    <w:name w:val="heading 1"/>
    <w:aliases w:val="H1,Заголов,Заголовок 1 Знак1,Заголовок 1 Знак Знак"/>
    <w:basedOn w:val="a4"/>
    <w:next w:val="a4"/>
    <w:link w:val="13"/>
    <w:qFormat/>
    <w:rsid w:val="00344216"/>
    <w:pPr>
      <w:keepNext/>
      <w:numPr>
        <w:numId w:val="1"/>
      </w:numPr>
      <w:spacing w:before="240" w:after="60"/>
      <w:outlineLvl w:val="0"/>
    </w:pPr>
    <w:rPr>
      <w:b/>
      <w:bCs/>
      <w:caps/>
      <w:kern w:val="32"/>
      <w:sz w:val="32"/>
      <w:szCs w:val="32"/>
      <w:lang w:val="x-none" w:eastAsia="x-none"/>
    </w:rPr>
  </w:style>
  <w:style w:type="paragraph" w:styleId="2">
    <w:name w:val="heading 2"/>
    <w:aliases w:val="H2,Заголовок 2 Знак1,Заголовок 2 Знак Знак,H2 Знак Знак,Numbered text 3 Знак Знак,h2 Знак Знак,H2 Знак1,Numbered text 3 Знак1,2 headline Знак,h Знак,headline Знак,h2 Знак1,Numbered text 3,2 headline,h,headline,h2,2"/>
    <w:basedOn w:val="a4"/>
    <w:next w:val="a4"/>
    <w:link w:val="20"/>
    <w:qFormat/>
    <w:rsid w:val="00B00E62"/>
    <w:pPr>
      <w:keepNext/>
      <w:numPr>
        <w:ilvl w:val="1"/>
        <w:numId w:val="1"/>
      </w:numPr>
      <w:pBdr>
        <w:top w:val="single" w:sz="4" w:space="12" w:color="D9D9D9"/>
      </w:pBdr>
      <w:spacing w:before="240" w:after="60"/>
      <w:outlineLvl w:val="1"/>
    </w:pPr>
    <w:rPr>
      <w:b/>
      <w:bCs/>
      <w:iCs/>
      <w:smallCaps/>
      <w:sz w:val="24"/>
      <w:szCs w:val="28"/>
      <w:lang w:val="x-none" w:eastAsia="x-none"/>
    </w:rPr>
  </w:style>
  <w:style w:type="paragraph" w:styleId="3">
    <w:name w:val="heading 3"/>
    <w:aliases w:val="H3,3"/>
    <w:basedOn w:val="a4"/>
    <w:next w:val="a4"/>
    <w:link w:val="30"/>
    <w:qFormat/>
    <w:rsid w:val="00EE15E9"/>
    <w:pPr>
      <w:keepNext/>
      <w:numPr>
        <w:ilvl w:val="2"/>
        <w:numId w:val="1"/>
      </w:numPr>
      <w:pBdr>
        <w:top w:val="single" w:sz="4" w:space="12" w:color="D9D9D9"/>
      </w:pBdr>
      <w:spacing w:before="240" w:after="240"/>
      <w:outlineLvl w:val="2"/>
    </w:pPr>
    <w:rPr>
      <w:b/>
      <w:bCs/>
      <w:smallCaps/>
      <w:szCs w:val="26"/>
      <w:lang w:val="x-none" w:eastAsia="x-none"/>
    </w:rPr>
  </w:style>
  <w:style w:type="paragraph" w:styleId="4">
    <w:name w:val="heading 4"/>
    <w:aliases w:val="H4,Заголовок 4 (Приложение),Level 2 - a"/>
    <w:basedOn w:val="a4"/>
    <w:next w:val="a4"/>
    <w:link w:val="40"/>
    <w:qFormat/>
    <w:rsid w:val="001E7A40"/>
    <w:pPr>
      <w:keepNext/>
      <w:numPr>
        <w:ilvl w:val="3"/>
        <w:numId w:val="1"/>
      </w:numPr>
      <w:spacing w:before="360" w:after="60"/>
      <w:outlineLvl w:val="3"/>
    </w:pPr>
    <w:rPr>
      <w:b/>
      <w:bCs/>
      <w:i/>
      <w:szCs w:val="28"/>
      <w:lang w:val="x-none" w:eastAsia="x-none"/>
    </w:rPr>
  </w:style>
  <w:style w:type="paragraph" w:styleId="51">
    <w:name w:val="heading 5"/>
    <w:basedOn w:val="a4"/>
    <w:next w:val="a4"/>
    <w:link w:val="52"/>
    <w:qFormat/>
    <w:rsid w:val="00A0078F"/>
    <w:pPr>
      <w:numPr>
        <w:ilvl w:val="4"/>
        <w:numId w:val="1"/>
      </w:numPr>
      <w:spacing w:before="240" w:after="60"/>
      <w:outlineLvl w:val="4"/>
    </w:pPr>
    <w:rPr>
      <w:bCs/>
      <w:i/>
      <w:iCs/>
      <w:szCs w:val="26"/>
      <w:lang w:val="x-none" w:eastAsia="x-none"/>
    </w:rPr>
  </w:style>
  <w:style w:type="paragraph" w:styleId="6">
    <w:name w:val="heading 6"/>
    <w:basedOn w:val="a4"/>
    <w:next w:val="a4"/>
    <w:link w:val="60"/>
    <w:qFormat/>
    <w:rsid w:val="00756C7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Cs/>
      <w:spacing w:val="20"/>
      <w:szCs w:val="22"/>
      <w:lang w:val="x-none" w:eastAsia="x-none"/>
    </w:rPr>
  </w:style>
  <w:style w:type="paragraph" w:styleId="7">
    <w:name w:val="heading 7"/>
    <w:basedOn w:val="a4"/>
    <w:next w:val="a4"/>
    <w:link w:val="70"/>
    <w:qFormat/>
    <w:rsid w:val="003D2073"/>
    <w:pPr>
      <w:numPr>
        <w:ilvl w:val="6"/>
        <w:numId w:val="1"/>
      </w:numPr>
      <w:spacing w:before="240" w:after="60"/>
      <w:outlineLvl w:val="6"/>
    </w:pPr>
    <w:rPr>
      <w:lang w:val="x-none" w:eastAsia="x-none"/>
    </w:rPr>
  </w:style>
  <w:style w:type="paragraph" w:styleId="8">
    <w:name w:val="heading 8"/>
    <w:basedOn w:val="a4"/>
    <w:next w:val="a4"/>
    <w:link w:val="81"/>
    <w:qFormat/>
    <w:rsid w:val="003D2073"/>
    <w:pPr>
      <w:numPr>
        <w:ilvl w:val="7"/>
        <w:numId w:val="1"/>
      </w:numPr>
      <w:spacing w:before="240" w:after="60"/>
      <w:outlineLvl w:val="7"/>
    </w:pPr>
    <w:rPr>
      <w:i/>
      <w:iCs/>
      <w:lang w:val="x-none" w:eastAsia="x-none"/>
    </w:rPr>
  </w:style>
  <w:style w:type="paragraph" w:styleId="9">
    <w:name w:val="heading 9"/>
    <w:basedOn w:val="a4"/>
    <w:next w:val="a4"/>
    <w:link w:val="90"/>
    <w:qFormat/>
    <w:rsid w:val="003D2073"/>
    <w:pPr>
      <w:numPr>
        <w:ilvl w:val="8"/>
        <w:numId w:val="1"/>
      </w:numPr>
      <w:spacing w:before="240" w:after="60"/>
      <w:outlineLvl w:val="8"/>
    </w:pPr>
    <w:rPr>
      <w:sz w:val="22"/>
      <w:szCs w:val="22"/>
      <w:lang w:val="x-none" w:eastAsia="x-none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customStyle="1" w:styleId="19">
    <w:name w:val="Стиль19"/>
    <w:basedOn w:val="a4"/>
    <w:link w:val="190"/>
    <w:rsid w:val="00A348AD"/>
    <w:pPr>
      <w:numPr>
        <w:numId w:val="2"/>
      </w:numPr>
    </w:pPr>
    <w:rPr>
      <w:lang w:val="x-none" w:eastAsia="x-none"/>
    </w:rPr>
  </w:style>
  <w:style w:type="character" w:customStyle="1" w:styleId="190">
    <w:name w:val="Стиль19 Знак"/>
    <w:link w:val="19"/>
    <w:rsid w:val="00A348AD"/>
    <w:rPr>
      <w:rFonts w:ascii="Arial" w:hAnsi="Arial"/>
      <w:szCs w:val="24"/>
      <w:lang w:val="x-none" w:eastAsia="x-none"/>
    </w:rPr>
  </w:style>
  <w:style w:type="table" w:styleId="a8">
    <w:name w:val="Table Grid"/>
    <w:basedOn w:val="a6"/>
    <w:uiPriority w:val="59"/>
    <w:rsid w:val="00A348AD"/>
    <w:pPr>
      <w:spacing w:line="360" w:lineRule="auto"/>
      <w:ind w:firstLine="851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Обычный текст Знак"/>
    <w:basedOn w:val="a4"/>
    <w:link w:val="aa"/>
    <w:rsid w:val="001A1EAF"/>
    <w:pPr>
      <w:spacing w:line="240" w:lineRule="auto"/>
      <w:ind w:firstLine="720"/>
    </w:pPr>
    <w:rPr>
      <w:sz w:val="24"/>
      <w:lang w:eastAsia="en-US"/>
    </w:rPr>
  </w:style>
  <w:style w:type="character" w:customStyle="1" w:styleId="aa">
    <w:name w:val="Обычный текст Знак Знак"/>
    <w:link w:val="a9"/>
    <w:rsid w:val="001A1EAF"/>
    <w:rPr>
      <w:rFonts w:ascii="Arial" w:hAnsi="Arial"/>
      <w:sz w:val="24"/>
      <w:szCs w:val="24"/>
      <w:lang w:val="ru-RU" w:eastAsia="en-US" w:bidi="ar-SA"/>
    </w:rPr>
  </w:style>
  <w:style w:type="paragraph" w:styleId="ab">
    <w:name w:val="caption"/>
    <w:basedOn w:val="a4"/>
    <w:next w:val="a4"/>
    <w:link w:val="ac"/>
    <w:uiPriority w:val="99"/>
    <w:qFormat/>
    <w:rsid w:val="008E7974"/>
    <w:pPr>
      <w:jc w:val="center"/>
    </w:pPr>
    <w:rPr>
      <w:bCs/>
      <w:sz w:val="16"/>
      <w:szCs w:val="20"/>
    </w:rPr>
  </w:style>
  <w:style w:type="character" w:styleId="ad">
    <w:name w:val="annotation reference"/>
    <w:semiHidden/>
    <w:rsid w:val="006323B1"/>
    <w:rPr>
      <w:sz w:val="16"/>
      <w:szCs w:val="16"/>
    </w:rPr>
  </w:style>
  <w:style w:type="paragraph" w:styleId="ae">
    <w:name w:val="annotation text"/>
    <w:basedOn w:val="a4"/>
    <w:link w:val="af"/>
    <w:semiHidden/>
    <w:rsid w:val="006323B1"/>
    <w:rPr>
      <w:szCs w:val="20"/>
      <w:lang w:val="x-none" w:eastAsia="x-none"/>
    </w:rPr>
  </w:style>
  <w:style w:type="paragraph" w:styleId="af0">
    <w:name w:val="annotation subject"/>
    <w:basedOn w:val="ae"/>
    <w:next w:val="ae"/>
    <w:link w:val="af1"/>
    <w:semiHidden/>
    <w:rsid w:val="006323B1"/>
    <w:rPr>
      <w:b/>
      <w:bCs/>
    </w:rPr>
  </w:style>
  <w:style w:type="paragraph" w:styleId="af2">
    <w:name w:val="Balloon Text"/>
    <w:basedOn w:val="a4"/>
    <w:link w:val="af3"/>
    <w:semiHidden/>
    <w:rsid w:val="006323B1"/>
    <w:rPr>
      <w:rFonts w:ascii="Tahoma" w:hAnsi="Tahoma"/>
      <w:sz w:val="16"/>
      <w:szCs w:val="16"/>
      <w:lang w:val="x-none" w:eastAsia="x-none"/>
    </w:rPr>
  </w:style>
  <w:style w:type="character" w:customStyle="1" w:styleId="20">
    <w:name w:val="Заголовок 2 Знак"/>
    <w:aliases w:val="H2 Знак,Заголовок 2 Знак1 Знак,Заголовок 2 Знак Знак Знак,H2 Знак Знак Знак,Numbered text 3 Знак Знак Знак,h2 Знак Знак Знак,H2 Знак1 Знак,Numbered text 3 Знак1 Знак,2 headline Знак Знак,h Знак Знак,headline Знак Знак,h2 Знак1 Знак"/>
    <w:link w:val="2"/>
    <w:rsid w:val="00B00E62"/>
    <w:rPr>
      <w:rFonts w:ascii="Arial" w:hAnsi="Arial"/>
      <w:b/>
      <w:bCs/>
      <w:iCs/>
      <w:smallCaps/>
      <w:sz w:val="24"/>
      <w:szCs w:val="28"/>
      <w:lang w:val="x-none" w:eastAsia="x-none"/>
    </w:rPr>
  </w:style>
  <w:style w:type="paragraph" w:styleId="14">
    <w:name w:val="toc 1"/>
    <w:basedOn w:val="a4"/>
    <w:next w:val="a4"/>
    <w:autoRedefine/>
    <w:uiPriority w:val="39"/>
    <w:rsid w:val="00FD3022"/>
    <w:pPr>
      <w:spacing w:before="360"/>
      <w:jc w:val="left"/>
    </w:pPr>
    <w:rPr>
      <w:rFonts w:cs="Arial"/>
      <w:b/>
      <w:bCs/>
      <w:caps/>
      <w:sz w:val="24"/>
    </w:rPr>
  </w:style>
  <w:style w:type="paragraph" w:styleId="21">
    <w:name w:val="toc 2"/>
    <w:basedOn w:val="a4"/>
    <w:next w:val="a4"/>
    <w:autoRedefine/>
    <w:uiPriority w:val="39"/>
    <w:rsid w:val="000D724A"/>
    <w:pPr>
      <w:spacing w:before="240"/>
      <w:jc w:val="left"/>
    </w:pPr>
    <w:rPr>
      <w:b/>
      <w:bCs/>
      <w:szCs w:val="20"/>
    </w:rPr>
  </w:style>
  <w:style w:type="paragraph" w:styleId="31">
    <w:name w:val="toc 3"/>
    <w:basedOn w:val="a4"/>
    <w:next w:val="a4"/>
    <w:autoRedefine/>
    <w:uiPriority w:val="39"/>
    <w:rsid w:val="00C60880"/>
    <w:pPr>
      <w:spacing w:line="240" w:lineRule="auto"/>
      <w:ind w:left="200"/>
      <w:jc w:val="left"/>
    </w:pPr>
    <w:rPr>
      <w:szCs w:val="20"/>
    </w:rPr>
  </w:style>
  <w:style w:type="paragraph" w:styleId="41">
    <w:name w:val="toc 4"/>
    <w:basedOn w:val="a4"/>
    <w:next w:val="a4"/>
    <w:autoRedefine/>
    <w:uiPriority w:val="39"/>
    <w:rsid w:val="00FD3022"/>
    <w:pPr>
      <w:ind w:left="400"/>
      <w:jc w:val="left"/>
    </w:pPr>
    <w:rPr>
      <w:rFonts w:ascii="Times New Roman" w:hAnsi="Times New Roman"/>
      <w:szCs w:val="20"/>
    </w:rPr>
  </w:style>
  <w:style w:type="paragraph" w:styleId="53">
    <w:name w:val="toc 5"/>
    <w:basedOn w:val="a4"/>
    <w:next w:val="a4"/>
    <w:autoRedefine/>
    <w:uiPriority w:val="39"/>
    <w:rsid w:val="00FD3022"/>
    <w:pPr>
      <w:ind w:left="600"/>
      <w:jc w:val="left"/>
    </w:pPr>
    <w:rPr>
      <w:rFonts w:ascii="Times New Roman" w:hAnsi="Times New Roman"/>
      <w:szCs w:val="20"/>
    </w:rPr>
  </w:style>
  <w:style w:type="paragraph" w:styleId="61">
    <w:name w:val="toc 6"/>
    <w:basedOn w:val="a4"/>
    <w:next w:val="a4"/>
    <w:autoRedefine/>
    <w:uiPriority w:val="39"/>
    <w:rsid w:val="00FD3022"/>
    <w:pPr>
      <w:ind w:left="800"/>
      <w:jc w:val="left"/>
    </w:pPr>
    <w:rPr>
      <w:rFonts w:ascii="Times New Roman" w:hAnsi="Times New Roman"/>
      <w:szCs w:val="20"/>
    </w:rPr>
  </w:style>
  <w:style w:type="paragraph" w:styleId="71">
    <w:name w:val="toc 7"/>
    <w:basedOn w:val="a4"/>
    <w:next w:val="a4"/>
    <w:autoRedefine/>
    <w:uiPriority w:val="39"/>
    <w:rsid w:val="00FD3022"/>
    <w:pPr>
      <w:ind w:left="1000"/>
      <w:jc w:val="left"/>
    </w:pPr>
    <w:rPr>
      <w:rFonts w:ascii="Times New Roman" w:hAnsi="Times New Roman"/>
      <w:szCs w:val="20"/>
    </w:rPr>
  </w:style>
  <w:style w:type="paragraph" w:styleId="82">
    <w:name w:val="toc 8"/>
    <w:basedOn w:val="a4"/>
    <w:next w:val="a4"/>
    <w:autoRedefine/>
    <w:uiPriority w:val="39"/>
    <w:rsid w:val="00FD3022"/>
    <w:pPr>
      <w:ind w:left="1200"/>
      <w:jc w:val="left"/>
    </w:pPr>
    <w:rPr>
      <w:rFonts w:ascii="Times New Roman" w:hAnsi="Times New Roman"/>
      <w:szCs w:val="20"/>
    </w:rPr>
  </w:style>
  <w:style w:type="paragraph" w:styleId="91">
    <w:name w:val="toc 9"/>
    <w:basedOn w:val="a4"/>
    <w:next w:val="a4"/>
    <w:autoRedefine/>
    <w:uiPriority w:val="39"/>
    <w:rsid w:val="00FD3022"/>
    <w:pPr>
      <w:ind w:left="1400"/>
      <w:jc w:val="left"/>
    </w:pPr>
    <w:rPr>
      <w:rFonts w:ascii="Times New Roman" w:hAnsi="Times New Roman"/>
      <w:szCs w:val="20"/>
    </w:rPr>
  </w:style>
  <w:style w:type="character" w:styleId="af4">
    <w:name w:val="Hyperlink"/>
    <w:uiPriority w:val="99"/>
    <w:rsid w:val="00FD3022"/>
    <w:rPr>
      <w:color w:val="0000FF"/>
      <w:u w:val="single"/>
    </w:rPr>
  </w:style>
  <w:style w:type="paragraph" w:styleId="32">
    <w:name w:val="Body Text 3"/>
    <w:basedOn w:val="a4"/>
    <w:link w:val="33"/>
    <w:rsid w:val="0021669C"/>
    <w:pPr>
      <w:spacing w:line="240" w:lineRule="auto"/>
      <w:ind w:firstLine="0"/>
      <w:jc w:val="left"/>
    </w:pPr>
    <w:rPr>
      <w:rFonts w:ascii="Times New Roman" w:hAnsi="Times New Roman"/>
      <w:b/>
      <w:sz w:val="24"/>
      <w:szCs w:val="20"/>
      <w:lang w:val="x-none" w:eastAsia="x-none"/>
    </w:rPr>
  </w:style>
  <w:style w:type="paragraph" w:styleId="af5">
    <w:name w:val="header"/>
    <w:basedOn w:val="a4"/>
    <w:link w:val="af6"/>
    <w:rsid w:val="0058006D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f7">
    <w:name w:val="page number"/>
    <w:basedOn w:val="a5"/>
    <w:rsid w:val="0058006D"/>
  </w:style>
  <w:style w:type="paragraph" w:styleId="af8">
    <w:name w:val="footer"/>
    <w:basedOn w:val="a4"/>
    <w:link w:val="af9"/>
    <w:rsid w:val="0058006D"/>
    <w:pPr>
      <w:tabs>
        <w:tab w:val="center" w:pos="4677"/>
        <w:tab w:val="right" w:pos="9355"/>
      </w:tabs>
    </w:pPr>
    <w:rPr>
      <w:lang w:val="x-none" w:eastAsia="x-none"/>
    </w:rPr>
  </w:style>
  <w:style w:type="paragraph" w:customStyle="1" w:styleId="11">
    <w:name w:val="Стиль1"/>
    <w:basedOn w:val="a4"/>
    <w:rsid w:val="00AB31F3"/>
    <w:pPr>
      <w:numPr>
        <w:numId w:val="3"/>
      </w:numPr>
      <w:jc w:val="left"/>
    </w:pPr>
  </w:style>
  <w:style w:type="paragraph" w:styleId="afa">
    <w:name w:val="Body Text Indent"/>
    <w:basedOn w:val="a4"/>
    <w:link w:val="afb"/>
    <w:rsid w:val="00E26B27"/>
    <w:pPr>
      <w:spacing w:line="240" w:lineRule="auto"/>
      <w:ind w:right="-766" w:firstLine="709"/>
    </w:pPr>
    <w:rPr>
      <w:rFonts w:ascii="Times New Roman" w:hAnsi="Times New Roman"/>
      <w:sz w:val="24"/>
      <w:szCs w:val="20"/>
      <w:lang w:val="x-none" w:eastAsia="x-none"/>
    </w:rPr>
  </w:style>
  <w:style w:type="paragraph" w:customStyle="1" w:styleId="afc">
    <w:name w:val="ТекстОбычный"/>
    <w:link w:val="afd"/>
    <w:rsid w:val="00E26B27"/>
    <w:pPr>
      <w:spacing w:line="360" w:lineRule="auto"/>
      <w:ind w:firstLine="851"/>
      <w:jc w:val="both"/>
    </w:pPr>
    <w:rPr>
      <w:sz w:val="24"/>
    </w:rPr>
  </w:style>
  <w:style w:type="paragraph" w:styleId="afe">
    <w:name w:val="Body Text"/>
    <w:aliases w:val="Основной текст Знак Знак Знак"/>
    <w:basedOn w:val="a4"/>
    <w:link w:val="aff"/>
    <w:rsid w:val="00E26B27"/>
    <w:pPr>
      <w:spacing w:line="240" w:lineRule="auto"/>
      <w:ind w:firstLine="0"/>
      <w:jc w:val="left"/>
    </w:pPr>
    <w:rPr>
      <w:rFonts w:ascii="Times New Roman" w:hAnsi="Times New Roman"/>
      <w:szCs w:val="20"/>
    </w:rPr>
  </w:style>
  <w:style w:type="paragraph" w:customStyle="1" w:styleId="0">
    <w:name w:val="М_Список0_ромб"/>
    <w:basedOn w:val="a4"/>
    <w:rsid w:val="00E26B27"/>
    <w:pPr>
      <w:numPr>
        <w:numId w:val="4"/>
      </w:numPr>
      <w:ind w:left="0" w:firstLine="0"/>
    </w:pPr>
    <w:rPr>
      <w:rFonts w:ascii="Times New Roman" w:hAnsi="Times New Roman"/>
      <w:sz w:val="24"/>
      <w:szCs w:val="20"/>
    </w:rPr>
  </w:style>
  <w:style w:type="paragraph" w:styleId="aff0">
    <w:name w:val="Title"/>
    <w:basedOn w:val="a4"/>
    <w:link w:val="aff1"/>
    <w:qFormat/>
    <w:rsid w:val="00E26B27"/>
    <w:pPr>
      <w:spacing w:before="100" w:beforeAutospacing="1" w:line="240" w:lineRule="auto"/>
      <w:jc w:val="center"/>
    </w:pPr>
    <w:rPr>
      <w:rFonts w:ascii="Times New Roman" w:hAnsi="Times New Roman"/>
      <w:b/>
      <w:sz w:val="22"/>
      <w:szCs w:val="20"/>
      <w:lang w:val="x-none" w:eastAsia="x-none"/>
    </w:rPr>
  </w:style>
  <w:style w:type="paragraph" w:styleId="aff2">
    <w:name w:val="Normal (Web)"/>
    <w:basedOn w:val="a4"/>
    <w:rsid w:val="00E26B27"/>
    <w:pPr>
      <w:spacing w:line="240" w:lineRule="auto"/>
      <w:ind w:firstLine="0"/>
      <w:jc w:val="left"/>
    </w:pPr>
    <w:rPr>
      <w:rFonts w:ascii="Times New Roman" w:hAnsi="Times New Roman"/>
      <w:sz w:val="24"/>
    </w:rPr>
  </w:style>
  <w:style w:type="paragraph" w:styleId="15">
    <w:name w:val="index 1"/>
    <w:basedOn w:val="a4"/>
    <w:next w:val="a4"/>
    <w:autoRedefine/>
    <w:semiHidden/>
    <w:rsid w:val="00E26B27"/>
    <w:pPr>
      <w:spacing w:line="240" w:lineRule="auto"/>
      <w:ind w:left="200" w:hanging="200"/>
      <w:jc w:val="left"/>
    </w:pPr>
    <w:rPr>
      <w:rFonts w:ascii="Times New Roman" w:hAnsi="Times New Roman"/>
    </w:rPr>
  </w:style>
  <w:style w:type="paragraph" w:styleId="22">
    <w:name w:val="index 2"/>
    <w:basedOn w:val="a4"/>
    <w:next w:val="a4"/>
    <w:autoRedefine/>
    <w:semiHidden/>
    <w:rsid w:val="00E26B27"/>
    <w:pPr>
      <w:spacing w:line="240" w:lineRule="auto"/>
      <w:ind w:left="400" w:hanging="200"/>
      <w:jc w:val="left"/>
    </w:pPr>
    <w:rPr>
      <w:rFonts w:ascii="Times New Roman" w:hAnsi="Times New Roman"/>
    </w:rPr>
  </w:style>
  <w:style w:type="paragraph" w:styleId="34">
    <w:name w:val="index 3"/>
    <w:basedOn w:val="a4"/>
    <w:next w:val="a4"/>
    <w:autoRedefine/>
    <w:semiHidden/>
    <w:rsid w:val="00E26B27"/>
    <w:pPr>
      <w:spacing w:line="240" w:lineRule="auto"/>
      <w:ind w:left="600" w:hanging="200"/>
      <w:jc w:val="left"/>
    </w:pPr>
    <w:rPr>
      <w:rFonts w:ascii="Times New Roman" w:hAnsi="Times New Roman"/>
    </w:rPr>
  </w:style>
  <w:style w:type="paragraph" w:styleId="42">
    <w:name w:val="index 4"/>
    <w:basedOn w:val="a4"/>
    <w:next w:val="a4"/>
    <w:autoRedefine/>
    <w:semiHidden/>
    <w:rsid w:val="00E26B27"/>
    <w:pPr>
      <w:spacing w:line="240" w:lineRule="auto"/>
      <w:ind w:left="800" w:hanging="200"/>
      <w:jc w:val="left"/>
    </w:pPr>
    <w:rPr>
      <w:rFonts w:ascii="Times New Roman" w:hAnsi="Times New Roman"/>
    </w:rPr>
  </w:style>
  <w:style w:type="paragraph" w:styleId="54">
    <w:name w:val="index 5"/>
    <w:basedOn w:val="a4"/>
    <w:next w:val="a4"/>
    <w:autoRedefine/>
    <w:semiHidden/>
    <w:rsid w:val="00E26B27"/>
    <w:pPr>
      <w:spacing w:line="240" w:lineRule="auto"/>
      <w:ind w:left="1000" w:hanging="200"/>
      <w:jc w:val="left"/>
    </w:pPr>
    <w:rPr>
      <w:rFonts w:ascii="Times New Roman" w:hAnsi="Times New Roman"/>
    </w:rPr>
  </w:style>
  <w:style w:type="paragraph" w:styleId="62">
    <w:name w:val="index 6"/>
    <w:basedOn w:val="a4"/>
    <w:next w:val="a4"/>
    <w:autoRedefine/>
    <w:semiHidden/>
    <w:rsid w:val="00E26B27"/>
    <w:pPr>
      <w:spacing w:line="240" w:lineRule="auto"/>
      <w:ind w:left="1200" w:hanging="200"/>
      <w:jc w:val="left"/>
    </w:pPr>
    <w:rPr>
      <w:rFonts w:ascii="Times New Roman" w:hAnsi="Times New Roman"/>
    </w:rPr>
  </w:style>
  <w:style w:type="paragraph" w:styleId="72">
    <w:name w:val="index 7"/>
    <w:basedOn w:val="a4"/>
    <w:next w:val="a4"/>
    <w:autoRedefine/>
    <w:semiHidden/>
    <w:rsid w:val="00E26B27"/>
    <w:pPr>
      <w:spacing w:line="240" w:lineRule="auto"/>
      <w:ind w:left="1400" w:hanging="200"/>
      <w:jc w:val="left"/>
    </w:pPr>
    <w:rPr>
      <w:rFonts w:ascii="Times New Roman" w:hAnsi="Times New Roman"/>
    </w:rPr>
  </w:style>
  <w:style w:type="paragraph" w:styleId="83">
    <w:name w:val="index 8"/>
    <w:basedOn w:val="a4"/>
    <w:next w:val="a4"/>
    <w:autoRedefine/>
    <w:semiHidden/>
    <w:rsid w:val="00E26B27"/>
    <w:pPr>
      <w:spacing w:line="240" w:lineRule="auto"/>
      <w:ind w:left="1600" w:hanging="200"/>
      <w:jc w:val="left"/>
    </w:pPr>
    <w:rPr>
      <w:rFonts w:ascii="Times New Roman" w:hAnsi="Times New Roman"/>
    </w:rPr>
  </w:style>
  <w:style w:type="paragraph" w:styleId="92">
    <w:name w:val="index 9"/>
    <w:basedOn w:val="a4"/>
    <w:next w:val="a4"/>
    <w:autoRedefine/>
    <w:semiHidden/>
    <w:rsid w:val="00E26B27"/>
    <w:pPr>
      <w:spacing w:line="240" w:lineRule="auto"/>
      <w:ind w:left="1800" w:hanging="200"/>
      <w:jc w:val="left"/>
    </w:pPr>
    <w:rPr>
      <w:rFonts w:ascii="Times New Roman" w:hAnsi="Times New Roman"/>
    </w:rPr>
  </w:style>
  <w:style w:type="paragraph" w:styleId="aff3">
    <w:name w:val="index heading"/>
    <w:basedOn w:val="a4"/>
    <w:next w:val="15"/>
    <w:semiHidden/>
    <w:rsid w:val="00E26B27"/>
    <w:pPr>
      <w:spacing w:before="120" w:line="240" w:lineRule="auto"/>
      <w:ind w:firstLine="0"/>
      <w:jc w:val="left"/>
    </w:pPr>
    <w:rPr>
      <w:rFonts w:ascii="Times New Roman" w:hAnsi="Times New Roman"/>
      <w:b/>
      <w:bCs/>
      <w:i/>
      <w:iCs/>
    </w:rPr>
  </w:style>
  <w:style w:type="paragraph" w:styleId="23">
    <w:name w:val="Body Text 2"/>
    <w:basedOn w:val="a4"/>
    <w:link w:val="24"/>
    <w:rsid w:val="00E26B27"/>
    <w:pPr>
      <w:spacing w:line="480" w:lineRule="auto"/>
      <w:ind w:firstLine="0"/>
      <w:jc w:val="left"/>
    </w:pPr>
    <w:rPr>
      <w:rFonts w:ascii="Times New Roman" w:hAnsi="Times New Roman"/>
      <w:szCs w:val="20"/>
    </w:rPr>
  </w:style>
  <w:style w:type="paragraph" w:customStyle="1" w:styleId="25">
    <w:name w:val="Стиль2"/>
    <w:basedOn w:val="afc"/>
    <w:rsid w:val="00E26B27"/>
    <w:pPr>
      <w:spacing w:before="120" w:line="240" w:lineRule="auto"/>
    </w:pPr>
  </w:style>
  <w:style w:type="character" w:customStyle="1" w:styleId="40">
    <w:name w:val="Заголовок 4 Знак"/>
    <w:aliases w:val="H4 Знак,Заголовок 4 (Приложение) Знак,Level 2 - a Знак"/>
    <w:link w:val="4"/>
    <w:rsid w:val="001E7A40"/>
    <w:rPr>
      <w:rFonts w:ascii="Arial" w:hAnsi="Arial"/>
      <w:b/>
      <w:bCs/>
      <w:i/>
      <w:szCs w:val="28"/>
      <w:lang w:val="x-none" w:eastAsia="x-none"/>
    </w:rPr>
  </w:style>
  <w:style w:type="paragraph" w:customStyle="1" w:styleId="35">
    <w:name w:val="Стиль3"/>
    <w:basedOn w:val="3"/>
    <w:rsid w:val="00832975"/>
    <w:rPr>
      <w:b w:val="0"/>
    </w:rPr>
  </w:style>
  <w:style w:type="paragraph" w:customStyle="1" w:styleId="43">
    <w:name w:val="Стиль4"/>
    <w:basedOn w:val="afc"/>
    <w:rsid w:val="00832975"/>
    <w:pPr>
      <w:tabs>
        <w:tab w:val="num" w:pos="1068"/>
      </w:tabs>
    </w:pPr>
    <w:rPr>
      <w:i/>
      <w:iCs/>
    </w:rPr>
  </w:style>
  <w:style w:type="paragraph" w:customStyle="1" w:styleId="50">
    <w:name w:val="Стиль5"/>
    <w:basedOn w:val="afc"/>
    <w:rsid w:val="009B1464"/>
    <w:pPr>
      <w:numPr>
        <w:numId w:val="5"/>
      </w:numPr>
      <w:ind w:left="0" w:firstLine="851"/>
    </w:pPr>
    <w:rPr>
      <w:rFonts w:ascii="Arial" w:hAnsi="Arial"/>
      <w:sz w:val="20"/>
    </w:rPr>
  </w:style>
  <w:style w:type="paragraph" w:customStyle="1" w:styleId="63">
    <w:name w:val="Стиль6"/>
    <w:basedOn w:val="afc"/>
    <w:rsid w:val="00246955"/>
    <w:pPr>
      <w:ind w:firstLine="0"/>
    </w:pPr>
    <w:rPr>
      <w:rFonts w:ascii="Arial" w:hAnsi="Arial"/>
      <w:sz w:val="20"/>
    </w:rPr>
  </w:style>
  <w:style w:type="paragraph" w:customStyle="1" w:styleId="73">
    <w:name w:val="Стиль7"/>
    <w:basedOn w:val="afc"/>
    <w:rsid w:val="00246955"/>
    <w:pPr>
      <w:tabs>
        <w:tab w:val="num" w:pos="1068"/>
      </w:tabs>
      <w:ind w:left="1068" w:hanging="360"/>
    </w:pPr>
    <w:rPr>
      <w:i/>
      <w:iCs/>
    </w:rPr>
  </w:style>
  <w:style w:type="paragraph" w:customStyle="1" w:styleId="80">
    <w:name w:val="Стиль8"/>
    <w:basedOn w:val="63"/>
    <w:rsid w:val="00246955"/>
    <w:pPr>
      <w:numPr>
        <w:numId w:val="6"/>
      </w:numPr>
      <w:spacing w:after="40"/>
    </w:pPr>
  </w:style>
  <w:style w:type="paragraph" w:customStyle="1" w:styleId="aff4">
    <w:name w:val="Стиль ТекстОбычный + полужирный"/>
    <w:basedOn w:val="afc"/>
    <w:link w:val="aff5"/>
    <w:rsid w:val="00310320"/>
    <w:pPr>
      <w:jc w:val="right"/>
    </w:pPr>
    <w:rPr>
      <w:rFonts w:ascii="Arial" w:hAnsi="Arial"/>
      <w:b/>
      <w:bCs/>
    </w:rPr>
  </w:style>
  <w:style w:type="character" w:customStyle="1" w:styleId="afd">
    <w:name w:val="ТекстОбычный Знак"/>
    <w:link w:val="afc"/>
    <w:rsid w:val="00310320"/>
    <w:rPr>
      <w:sz w:val="24"/>
      <w:lang w:val="ru-RU" w:eastAsia="ru-RU" w:bidi="ar-SA"/>
    </w:rPr>
  </w:style>
  <w:style w:type="character" w:customStyle="1" w:styleId="aff5">
    <w:name w:val="Стиль ТекстОбычный + полужирный Знак"/>
    <w:link w:val="aff4"/>
    <w:rsid w:val="00310320"/>
    <w:rPr>
      <w:rFonts w:ascii="Arial" w:hAnsi="Arial"/>
      <w:b/>
      <w:bCs/>
      <w:sz w:val="24"/>
      <w:lang w:val="ru-RU" w:eastAsia="ru-RU" w:bidi="ar-SA"/>
    </w:rPr>
  </w:style>
  <w:style w:type="paragraph" w:styleId="aff6">
    <w:name w:val="Document Map"/>
    <w:basedOn w:val="a4"/>
    <w:link w:val="aff7"/>
    <w:semiHidden/>
    <w:rsid w:val="0037361C"/>
    <w:pPr>
      <w:shd w:val="clear" w:color="auto" w:fill="000080"/>
    </w:pPr>
    <w:rPr>
      <w:rFonts w:ascii="Tahoma" w:hAnsi="Tahoma"/>
      <w:szCs w:val="20"/>
      <w:lang w:val="x-none" w:eastAsia="x-none"/>
    </w:rPr>
  </w:style>
  <w:style w:type="paragraph" w:customStyle="1" w:styleId="aff8">
    <w:name w:val="Абзац"/>
    <w:basedOn w:val="a4"/>
    <w:autoRedefine/>
    <w:rsid w:val="00ED2F2F"/>
    <w:pPr>
      <w:widowControl w:val="0"/>
      <w:spacing w:line="240" w:lineRule="auto"/>
      <w:ind w:firstLine="0"/>
    </w:pPr>
    <w:rPr>
      <w:rFonts w:cs="Arial"/>
      <w:szCs w:val="20"/>
      <w:lang w:eastAsia="en-US"/>
    </w:rPr>
  </w:style>
  <w:style w:type="paragraph" w:customStyle="1" w:styleId="a2">
    <w:name w:val="Список функций"/>
    <w:basedOn w:val="aff8"/>
    <w:autoRedefine/>
    <w:rsid w:val="00ED2F2F"/>
    <w:pPr>
      <w:numPr>
        <w:numId w:val="7"/>
      </w:numPr>
      <w:tabs>
        <w:tab w:val="clear" w:pos="360"/>
        <w:tab w:val="num" w:pos="720"/>
      </w:tabs>
      <w:ind w:left="714" w:hanging="357"/>
    </w:pPr>
    <w:rPr>
      <w:lang w:eastAsia="ru-RU"/>
    </w:rPr>
  </w:style>
  <w:style w:type="paragraph" w:customStyle="1" w:styleId="TableText">
    <w:name w:val="Table Text"/>
    <w:basedOn w:val="a4"/>
    <w:rsid w:val="00ED2F2F"/>
    <w:pPr>
      <w:keepLines/>
      <w:spacing w:line="240" w:lineRule="auto"/>
      <w:ind w:firstLine="0"/>
      <w:jc w:val="left"/>
    </w:pPr>
    <w:rPr>
      <w:rFonts w:ascii="Book Antiqua" w:hAnsi="Book Antiqua"/>
      <w:sz w:val="16"/>
      <w:szCs w:val="20"/>
      <w:lang w:val="en-US"/>
    </w:rPr>
  </w:style>
  <w:style w:type="paragraph" w:customStyle="1" w:styleId="HeadingBar">
    <w:name w:val="Heading Bar"/>
    <w:basedOn w:val="a4"/>
    <w:next w:val="3"/>
    <w:rsid w:val="00ED2F2F"/>
    <w:pPr>
      <w:keepNext/>
      <w:keepLines/>
      <w:shd w:val="solid" w:color="auto" w:fill="auto"/>
      <w:spacing w:before="240" w:line="240" w:lineRule="auto"/>
      <w:ind w:right="7920" w:firstLine="0"/>
      <w:jc w:val="left"/>
    </w:pPr>
    <w:rPr>
      <w:rFonts w:ascii="Book Antiqua" w:hAnsi="Book Antiqua"/>
      <w:color w:val="FFFFFF"/>
      <w:sz w:val="8"/>
      <w:szCs w:val="20"/>
      <w:lang w:val="en-US"/>
    </w:rPr>
  </w:style>
  <w:style w:type="paragraph" w:customStyle="1" w:styleId="TitleBar">
    <w:name w:val="Title Bar"/>
    <w:basedOn w:val="a4"/>
    <w:rsid w:val="00ED2F2F"/>
    <w:pPr>
      <w:keepNext/>
      <w:pageBreakBefore/>
      <w:shd w:val="solid" w:color="auto" w:fill="auto"/>
      <w:spacing w:before="1680" w:line="240" w:lineRule="auto"/>
      <w:ind w:left="2520" w:right="720" w:firstLine="0"/>
      <w:jc w:val="left"/>
    </w:pPr>
    <w:rPr>
      <w:rFonts w:ascii="Book Antiqua" w:hAnsi="Book Antiqua"/>
      <w:sz w:val="36"/>
      <w:szCs w:val="20"/>
      <w:lang w:val="en-US"/>
    </w:rPr>
  </w:style>
  <w:style w:type="character" w:customStyle="1" w:styleId="HighlightedVariable">
    <w:name w:val="Highlighted Variable"/>
    <w:rsid w:val="00ED2F2F"/>
    <w:rPr>
      <w:rFonts w:ascii="Book Antiqua" w:hAnsi="Book Antiqua"/>
      <w:color w:val="0000FF"/>
    </w:rPr>
  </w:style>
  <w:style w:type="paragraph" w:customStyle="1" w:styleId="TableHeading">
    <w:name w:val="Table Heading"/>
    <w:basedOn w:val="TableText"/>
    <w:rsid w:val="00ED2F2F"/>
    <w:pPr>
      <w:spacing w:before="120"/>
    </w:pPr>
    <w:rPr>
      <w:b/>
    </w:rPr>
  </w:style>
  <w:style w:type="paragraph" w:customStyle="1" w:styleId="Title-Major">
    <w:name w:val="Title-Major"/>
    <w:basedOn w:val="aff0"/>
    <w:rsid w:val="00ED2F2F"/>
    <w:pPr>
      <w:keepLines/>
      <w:spacing w:before="0" w:beforeAutospacing="0"/>
      <w:ind w:left="2520" w:right="720" w:firstLine="0"/>
      <w:jc w:val="left"/>
    </w:pPr>
    <w:rPr>
      <w:rFonts w:ascii="Book Antiqua" w:hAnsi="Book Antiqua"/>
      <w:b w:val="0"/>
      <w:smallCaps/>
      <w:sz w:val="48"/>
      <w:lang w:val="en-US"/>
    </w:rPr>
  </w:style>
  <w:style w:type="paragraph" w:customStyle="1" w:styleId="RouteTitle">
    <w:name w:val="Route Title"/>
    <w:basedOn w:val="a4"/>
    <w:rsid w:val="00ED2F2F"/>
    <w:pPr>
      <w:keepLines/>
      <w:spacing w:line="240" w:lineRule="auto"/>
      <w:ind w:left="2520" w:right="720" w:firstLine="0"/>
      <w:jc w:val="left"/>
    </w:pPr>
    <w:rPr>
      <w:rFonts w:ascii="Book Antiqua" w:hAnsi="Book Antiqua"/>
      <w:sz w:val="36"/>
      <w:szCs w:val="20"/>
      <w:lang w:val="en-US"/>
    </w:rPr>
  </w:style>
  <w:style w:type="paragraph" w:customStyle="1" w:styleId="aff9">
    <w:name w:val="Как заголовок"/>
    <w:basedOn w:val="2"/>
    <w:next w:val="a4"/>
    <w:qFormat/>
    <w:rsid w:val="00ED2F2F"/>
    <w:pPr>
      <w:keepLines/>
      <w:pageBreakBefore/>
      <w:numPr>
        <w:ilvl w:val="0"/>
        <w:numId w:val="0"/>
      </w:numPr>
      <w:pBdr>
        <w:top w:val="single" w:sz="48" w:space="4" w:color="auto"/>
      </w:pBdr>
      <w:suppressAutoHyphens/>
      <w:spacing w:before="120" w:after="120" w:line="240" w:lineRule="auto"/>
    </w:pPr>
    <w:rPr>
      <w:rFonts w:ascii="Book Antiqua" w:hAnsi="Book Antiqua"/>
      <w:bCs w:val="0"/>
      <w:iCs w:val="0"/>
      <w:sz w:val="28"/>
      <w:szCs w:val="20"/>
    </w:rPr>
  </w:style>
  <w:style w:type="character" w:customStyle="1" w:styleId="af9">
    <w:name w:val="Нижний колонтитул Знак"/>
    <w:link w:val="af8"/>
    <w:rsid w:val="0033143C"/>
    <w:rPr>
      <w:rFonts w:ascii="Arial" w:hAnsi="Arial"/>
      <w:szCs w:val="24"/>
    </w:rPr>
  </w:style>
  <w:style w:type="paragraph" w:customStyle="1" w:styleId="BAC1">
    <w:name w:val="BAC Заголовок1"/>
    <w:basedOn w:val="a4"/>
    <w:next w:val="a4"/>
    <w:rsid w:val="00C857B4"/>
    <w:pPr>
      <w:keepNext/>
      <w:keepLines/>
      <w:pageBreakBefore/>
      <w:numPr>
        <w:numId w:val="8"/>
      </w:numPr>
      <w:spacing w:before="120" w:line="240" w:lineRule="auto"/>
      <w:jc w:val="left"/>
      <w:outlineLvl w:val="0"/>
    </w:pPr>
    <w:rPr>
      <w:b/>
      <w:color w:val="3366FF"/>
      <w:kern w:val="32"/>
      <w:sz w:val="32"/>
      <w:szCs w:val="20"/>
    </w:rPr>
  </w:style>
  <w:style w:type="paragraph" w:customStyle="1" w:styleId="BAC2">
    <w:name w:val="BAC Заголовок2"/>
    <w:basedOn w:val="a4"/>
    <w:next w:val="a4"/>
    <w:rsid w:val="00C857B4"/>
    <w:pPr>
      <w:keepNext/>
      <w:keepLines/>
      <w:numPr>
        <w:ilvl w:val="1"/>
        <w:numId w:val="8"/>
      </w:numPr>
      <w:spacing w:before="120" w:after="60" w:line="240" w:lineRule="auto"/>
      <w:jc w:val="left"/>
      <w:outlineLvl w:val="1"/>
    </w:pPr>
    <w:rPr>
      <w:b/>
      <w:color w:val="3366FF"/>
      <w:sz w:val="28"/>
      <w:szCs w:val="20"/>
    </w:rPr>
  </w:style>
  <w:style w:type="paragraph" w:customStyle="1" w:styleId="BAC3">
    <w:name w:val="BAC Заголовок3"/>
    <w:basedOn w:val="a4"/>
    <w:next w:val="a4"/>
    <w:rsid w:val="00C857B4"/>
    <w:pPr>
      <w:keepNext/>
      <w:keepLines/>
      <w:numPr>
        <w:ilvl w:val="2"/>
        <w:numId w:val="8"/>
      </w:numPr>
      <w:spacing w:before="120" w:after="60" w:line="240" w:lineRule="auto"/>
      <w:jc w:val="left"/>
      <w:outlineLvl w:val="2"/>
    </w:pPr>
    <w:rPr>
      <w:b/>
      <w:color w:val="3366FF"/>
      <w:sz w:val="26"/>
      <w:szCs w:val="20"/>
    </w:rPr>
  </w:style>
  <w:style w:type="paragraph" w:customStyle="1" w:styleId="BAC4">
    <w:name w:val="BAC Заголовок4"/>
    <w:basedOn w:val="a4"/>
    <w:next w:val="a4"/>
    <w:rsid w:val="00C857B4"/>
    <w:pPr>
      <w:keepNext/>
      <w:keepLines/>
      <w:numPr>
        <w:ilvl w:val="3"/>
        <w:numId w:val="8"/>
      </w:numPr>
      <w:spacing w:before="120" w:after="60" w:line="240" w:lineRule="auto"/>
      <w:jc w:val="left"/>
      <w:outlineLvl w:val="3"/>
    </w:pPr>
    <w:rPr>
      <w:b/>
      <w:color w:val="3366FF"/>
      <w:sz w:val="24"/>
      <w:szCs w:val="20"/>
    </w:rPr>
  </w:style>
  <w:style w:type="paragraph" w:customStyle="1" w:styleId="BAC">
    <w:name w:val="BAC Приложение"/>
    <w:basedOn w:val="BAC2"/>
    <w:next w:val="a4"/>
    <w:rsid w:val="00001247"/>
    <w:pPr>
      <w:numPr>
        <w:ilvl w:val="0"/>
        <w:numId w:val="9"/>
      </w:numPr>
    </w:pPr>
    <w:rPr>
      <w:rFonts w:eastAsia="Arial Unicode MS"/>
      <w:bCs/>
      <w:kern w:val="32"/>
    </w:rPr>
  </w:style>
  <w:style w:type="character" w:styleId="affa">
    <w:name w:val="FollowedHyperlink"/>
    <w:uiPriority w:val="99"/>
    <w:unhideWhenUsed/>
    <w:rsid w:val="009428B6"/>
    <w:rPr>
      <w:color w:val="800080"/>
      <w:u w:val="single"/>
    </w:rPr>
  </w:style>
  <w:style w:type="paragraph" w:customStyle="1" w:styleId="xl65">
    <w:name w:val="xl65"/>
    <w:basedOn w:val="a4"/>
    <w:rsid w:val="009428B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ascii="Times New Roman" w:hAnsi="Times New Roman"/>
      <w:sz w:val="24"/>
    </w:rPr>
  </w:style>
  <w:style w:type="paragraph" w:customStyle="1" w:styleId="xl66">
    <w:name w:val="xl66"/>
    <w:basedOn w:val="a4"/>
    <w:rsid w:val="009428B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ascii="Times New Roman" w:hAnsi="Times New Roman"/>
      <w:szCs w:val="20"/>
    </w:rPr>
  </w:style>
  <w:style w:type="paragraph" w:customStyle="1" w:styleId="xl67">
    <w:name w:val="xl67"/>
    <w:basedOn w:val="a4"/>
    <w:rsid w:val="009428B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ascii="Times New Roman" w:hAnsi="Times New Roman"/>
      <w:sz w:val="24"/>
    </w:rPr>
  </w:style>
  <w:style w:type="paragraph" w:customStyle="1" w:styleId="xl68">
    <w:name w:val="xl68"/>
    <w:basedOn w:val="a4"/>
    <w:rsid w:val="009428B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ascii="Times New Roman" w:hAnsi="Times New Roman"/>
      <w:sz w:val="24"/>
    </w:rPr>
  </w:style>
  <w:style w:type="paragraph" w:customStyle="1" w:styleId="xl69">
    <w:name w:val="xl69"/>
    <w:basedOn w:val="a4"/>
    <w:rsid w:val="009428B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ascii="Times New Roman" w:hAnsi="Times New Roman"/>
      <w:szCs w:val="20"/>
    </w:rPr>
  </w:style>
  <w:style w:type="paragraph" w:customStyle="1" w:styleId="xl70">
    <w:name w:val="xl70"/>
    <w:basedOn w:val="a4"/>
    <w:rsid w:val="009428B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hAnsi="Times New Roman"/>
      <w:sz w:val="24"/>
    </w:rPr>
  </w:style>
  <w:style w:type="paragraph" w:customStyle="1" w:styleId="xl71">
    <w:name w:val="xl71"/>
    <w:basedOn w:val="a4"/>
    <w:rsid w:val="009428B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hAnsi="Times New Roman"/>
      <w:color w:val="FF0000"/>
      <w:sz w:val="24"/>
    </w:rPr>
  </w:style>
  <w:style w:type="paragraph" w:styleId="a0">
    <w:name w:val="List Number"/>
    <w:basedOn w:val="a4"/>
    <w:rsid w:val="00E147FF"/>
    <w:pPr>
      <w:numPr>
        <w:numId w:val="10"/>
      </w:numPr>
      <w:contextualSpacing/>
    </w:pPr>
  </w:style>
  <w:style w:type="table" w:customStyle="1" w:styleId="16">
    <w:name w:val="Сетка таблицы1"/>
    <w:basedOn w:val="a6"/>
    <w:next w:val="a8"/>
    <w:rsid w:val="00D83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00">
    <w:name w:val="Стиль 8 пт полужирный Первая строка:  0 см"/>
    <w:basedOn w:val="a4"/>
    <w:rsid w:val="002A33C4"/>
    <w:pPr>
      <w:spacing w:after="0"/>
      <w:ind w:firstLine="0"/>
    </w:pPr>
    <w:rPr>
      <w:b/>
      <w:bCs/>
      <w:sz w:val="16"/>
      <w:szCs w:val="20"/>
    </w:rPr>
  </w:style>
  <w:style w:type="paragraph" w:customStyle="1" w:styleId="801">
    <w:name w:val="Стиль 8 пт Первая строка:  0 см"/>
    <w:basedOn w:val="a4"/>
    <w:rsid w:val="002A33C4"/>
    <w:pPr>
      <w:spacing w:after="0"/>
      <w:ind w:firstLine="0"/>
    </w:pPr>
    <w:rPr>
      <w:sz w:val="16"/>
      <w:szCs w:val="20"/>
    </w:rPr>
  </w:style>
  <w:style w:type="character" w:styleId="affb">
    <w:name w:val="Emphasis"/>
    <w:uiPriority w:val="20"/>
    <w:qFormat/>
    <w:rsid w:val="007F6F98"/>
    <w:rPr>
      <w:i/>
      <w:iCs/>
    </w:rPr>
  </w:style>
  <w:style w:type="paragraph" w:customStyle="1" w:styleId="Style40">
    <w:name w:val="Style40"/>
    <w:basedOn w:val="a4"/>
    <w:uiPriority w:val="99"/>
    <w:rsid w:val="000F2E20"/>
    <w:pPr>
      <w:widowControl w:val="0"/>
      <w:autoSpaceDE w:val="0"/>
      <w:autoSpaceDN w:val="0"/>
      <w:adjustRightInd w:val="0"/>
      <w:spacing w:after="0" w:line="276" w:lineRule="exact"/>
      <w:ind w:firstLine="600"/>
    </w:pPr>
    <w:rPr>
      <w:rFonts w:ascii="Times New Roman" w:hAnsi="Times New Roman"/>
      <w:sz w:val="24"/>
    </w:rPr>
  </w:style>
  <w:style w:type="character" w:customStyle="1" w:styleId="FontStyle75">
    <w:name w:val="Font Style75"/>
    <w:uiPriority w:val="99"/>
    <w:rsid w:val="000F2E20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a4"/>
    <w:uiPriority w:val="99"/>
    <w:rsid w:val="000F2E20"/>
    <w:pPr>
      <w:widowControl w:val="0"/>
      <w:autoSpaceDE w:val="0"/>
      <w:autoSpaceDN w:val="0"/>
      <w:adjustRightInd w:val="0"/>
      <w:spacing w:after="0" w:line="276" w:lineRule="exact"/>
      <w:ind w:firstLine="715"/>
    </w:pPr>
    <w:rPr>
      <w:rFonts w:ascii="Times New Roman" w:hAnsi="Times New Roman"/>
      <w:sz w:val="24"/>
    </w:rPr>
  </w:style>
  <w:style w:type="paragraph" w:customStyle="1" w:styleId="Style11">
    <w:name w:val="Style11"/>
    <w:basedOn w:val="a4"/>
    <w:uiPriority w:val="99"/>
    <w:rsid w:val="000F2E20"/>
    <w:pPr>
      <w:widowControl w:val="0"/>
      <w:autoSpaceDE w:val="0"/>
      <w:autoSpaceDN w:val="0"/>
      <w:adjustRightInd w:val="0"/>
      <w:spacing w:after="0" w:line="278" w:lineRule="exact"/>
      <w:ind w:firstLine="720"/>
    </w:pPr>
    <w:rPr>
      <w:rFonts w:ascii="Times New Roman" w:hAnsi="Times New Roman"/>
      <w:sz w:val="24"/>
    </w:rPr>
  </w:style>
  <w:style w:type="paragraph" w:customStyle="1" w:styleId="Style48">
    <w:name w:val="Style48"/>
    <w:basedOn w:val="a4"/>
    <w:uiPriority w:val="99"/>
    <w:rsid w:val="00AF70D7"/>
    <w:pPr>
      <w:widowControl w:val="0"/>
      <w:autoSpaceDE w:val="0"/>
      <w:autoSpaceDN w:val="0"/>
      <w:adjustRightInd w:val="0"/>
      <w:spacing w:after="0" w:line="276" w:lineRule="exact"/>
      <w:ind w:firstLine="350"/>
    </w:pPr>
    <w:rPr>
      <w:rFonts w:ascii="Times New Roman" w:hAnsi="Times New Roman"/>
      <w:sz w:val="24"/>
    </w:rPr>
  </w:style>
  <w:style w:type="paragraph" w:customStyle="1" w:styleId="Style51">
    <w:name w:val="Style51"/>
    <w:basedOn w:val="a4"/>
    <w:uiPriority w:val="99"/>
    <w:rsid w:val="00A44ECB"/>
    <w:pPr>
      <w:widowControl w:val="0"/>
      <w:autoSpaceDE w:val="0"/>
      <w:autoSpaceDN w:val="0"/>
      <w:adjustRightInd w:val="0"/>
      <w:spacing w:after="0" w:line="295" w:lineRule="exact"/>
      <w:ind w:firstLine="0"/>
    </w:pPr>
    <w:rPr>
      <w:rFonts w:ascii="Times New Roman" w:hAnsi="Times New Roman"/>
      <w:sz w:val="24"/>
    </w:rPr>
  </w:style>
  <w:style w:type="character" w:customStyle="1" w:styleId="FontStyle71">
    <w:name w:val="Font Style71"/>
    <w:uiPriority w:val="99"/>
    <w:rsid w:val="00A44EC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4"/>
    <w:uiPriority w:val="99"/>
    <w:rsid w:val="00A44ECB"/>
    <w:pPr>
      <w:widowControl w:val="0"/>
      <w:autoSpaceDE w:val="0"/>
      <w:autoSpaceDN w:val="0"/>
      <w:adjustRightInd w:val="0"/>
      <w:spacing w:after="0" w:line="230" w:lineRule="exact"/>
      <w:ind w:firstLine="0"/>
      <w:jc w:val="left"/>
    </w:pPr>
    <w:rPr>
      <w:rFonts w:ascii="Times New Roman" w:hAnsi="Times New Roman"/>
      <w:sz w:val="24"/>
    </w:rPr>
  </w:style>
  <w:style w:type="paragraph" w:customStyle="1" w:styleId="Style2">
    <w:name w:val="Style2"/>
    <w:basedOn w:val="a4"/>
    <w:uiPriority w:val="99"/>
    <w:rsid w:val="00A44ECB"/>
    <w:pPr>
      <w:widowControl w:val="0"/>
      <w:autoSpaceDE w:val="0"/>
      <w:autoSpaceDN w:val="0"/>
      <w:adjustRightInd w:val="0"/>
      <w:spacing w:after="0" w:line="240" w:lineRule="auto"/>
      <w:ind w:firstLine="0"/>
      <w:jc w:val="center"/>
    </w:pPr>
    <w:rPr>
      <w:rFonts w:ascii="Times New Roman" w:hAnsi="Times New Roman"/>
      <w:sz w:val="24"/>
    </w:rPr>
  </w:style>
  <w:style w:type="paragraph" w:customStyle="1" w:styleId="Style24">
    <w:name w:val="Style24"/>
    <w:basedOn w:val="a4"/>
    <w:uiPriority w:val="99"/>
    <w:rsid w:val="00A44ECB"/>
    <w:pPr>
      <w:widowControl w:val="0"/>
      <w:autoSpaceDE w:val="0"/>
      <w:autoSpaceDN w:val="0"/>
      <w:adjustRightInd w:val="0"/>
      <w:spacing w:after="0" w:line="278" w:lineRule="exact"/>
      <w:ind w:firstLine="0"/>
    </w:pPr>
    <w:rPr>
      <w:rFonts w:ascii="Times New Roman" w:hAnsi="Times New Roman"/>
      <w:sz w:val="24"/>
    </w:rPr>
  </w:style>
  <w:style w:type="character" w:customStyle="1" w:styleId="FontStyle68">
    <w:name w:val="Font Style68"/>
    <w:uiPriority w:val="99"/>
    <w:rsid w:val="00A44ECB"/>
    <w:rPr>
      <w:rFonts w:ascii="Times New Roman" w:hAnsi="Times New Roman" w:cs="Times New Roman"/>
      <w:sz w:val="18"/>
      <w:szCs w:val="18"/>
    </w:rPr>
  </w:style>
  <w:style w:type="character" w:customStyle="1" w:styleId="FontStyle88">
    <w:name w:val="Font Style88"/>
    <w:uiPriority w:val="99"/>
    <w:rsid w:val="003031CF"/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4"/>
    <w:uiPriority w:val="99"/>
    <w:rsid w:val="00CC228C"/>
    <w:pPr>
      <w:widowControl w:val="0"/>
      <w:autoSpaceDE w:val="0"/>
      <w:autoSpaceDN w:val="0"/>
      <w:adjustRightInd w:val="0"/>
      <w:spacing w:after="0" w:line="276" w:lineRule="exact"/>
      <w:ind w:firstLine="0"/>
      <w:jc w:val="left"/>
    </w:pPr>
    <w:rPr>
      <w:rFonts w:ascii="Times New Roman" w:hAnsi="Times New Roman"/>
      <w:sz w:val="24"/>
    </w:rPr>
  </w:style>
  <w:style w:type="paragraph" w:customStyle="1" w:styleId="Style12">
    <w:name w:val="Style12"/>
    <w:basedOn w:val="a4"/>
    <w:uiPriority w:val="99"/>
    <w:rsid w:val="00CC228C"/>
    <w:pPr>
      <w:widowControl w:val="0"/>
      <w:autoSpaceDE w:val="0"/>
      <w:autoSpaceDN w:val="0"/>
      <w:adjustRightInd w:val="0"/>
      <w:spacing w:after="0" w:line="275" w:lineRule="exact"/>
      <w:ind w:firstLine="0"/>
    </w:pPr>
    <w:rPr>
      <w:rFonts w:ascii="Times New Roman" w:hAnsi="Times New Roman"/>
      <w:sz w:val="24"/>
    </w:rPr>
  </w:style>
  <w:style w:type="paragraph" w:customStyle="1" w:styleId="Style7">
    <w:name w:val="Style7"/>
    <w:basedOn w:val="a4"/>
    <w:uiPriority w:val="99"/>
    <w:rsid w:val="00A40240"/>
    <w:pPr>
      <w:widowControl w:val="0"/>
      <w:autoSpaceDE w:val="0"/>
      <w:autoSpaceDN w:val="0"/>
      <w:adjustRightInd w:val="0"/>
      <w:spacing w:after="0" w:line="240" w:lineRule="auto"/>
      <w:ind w:firstLine="0"/>
    </w:pPr>
    <w:rPr>
      <w:rFonts w:ascii="Times New Roman" w:hAnsi="Times New Roman"/>
      <w:sz w:val="24"/>
    </w:rPr>
  </w:style>
  <w:style w:type="paragraph" w:customStyle="1" w:styleId="Style8">
    <w:name w:val="Style8"/>
    <w:basedOn w:val="a4"/>
    <w:uiPriority w:val="99"/>
    <w:rsid w:val="00A40240"/>
    <w:pPr>
      <w:widowControl w:val="0"/>
      <w:autoSpaceDE w:val="0"/>
      <w:autoSpaceDN w:val="0"/>
      <w:adjustRightInd w:val="0"/>
      <w:spacing w:after="0" w:line="322" w:lineRule="exact"/>
      <w:ind w:hanging="158"/>
      <w:jc w:val="left"/>
    </w:pPr>
    <w:rPr>
      <w:rFonts w:ascii="Times New Roman" w:hAnsi="Times New Roman"/>
      <w:sz w:val="24"/>
    </w:rPr>
  </w:style>
  <w:style w:type="paragraph" w:customStyle="1" w:styleId="Style9">
    <w:name w:val="Style9"/>
    <w:basedOn w:val="a4"/>
    <w:uiPriority w:val="99"/>
    <w:rsid w:val="00A40240"/>
    <w:pPr>
      <w:widowControl w:val="0"/>
      <w:autoSpaceDE w:val="0"/>
      <w:autoSpaceDN w:val="0"/>
      <w:adjustRightInd w:val="0"/>
      <w:spacing w:after="0" w:line="322" w:lineRule="exact"/>
      <w:ind w:firstLine="720"/>
    </w:pPr>
    <w:rPr>
      <w:rFonts w:ascii="Times New Roman" w:hAnsi="Times New Roman"/>
      <w:sz w:val="24"/>
    </w:rPr>
  </w:style>
  <w:style w:type="paragraph" w:customStyle="1" w:styleId="Style39">
    <w:name w:val="Style39"/>
    <w:basedOn w:val="a4"/>
    <w:uiPriority w:val="99"/>
    <w:rsid w:val="00A40240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Times New Roman" w:hAnsi="Times New Roman"/>
      <w:sz w:val="24"/>
    </w:rPr>
  </w:style>
  <w:style w:type="character" w:customStyle="1" w:styleId="FontStyle89">
    <w:name w:val="Font Style89"/>
    <w:uiPriority w:val="99"/>
    <w:rsid w:val="00A40240"/>
    <w:rPr>
      <w:rFonts w:ascii="Times New Roman" w:hAnsi="Times New Roman" w:cs="Times New Roman"/>
      <w:sz w:val="20"/>
      <w:szCs w:val="20"/>
    </w:rPr>
  </w:style>
  <w:style w:type="paragraph" w:customStyle="1" w:styleId="Style30">
    <w:name w:val="Style30"/>
    <w:basedOn w:val="a4"/>
    <w:uiPriority w:val="99"/>
    <w:rsid w:val="00A40240"/>
    <w:pPr>
      <w:widowControl w:val="0"/>
      <w:autoSpaceDE w:val="0"/>
      <w:autoSpaceDN w:val="0"/>
      <w:adjustRightInd w:val="0"/>
      <w:spacing w:after="0" w:line="322" w:lineRule="exact"/>
      <w:ind w:hanging="336"/>
    </w:pPr>
    <w:rPr>
      <w:rFonts w:ascii="Times New Roman" w:hAnsi="Times New Roman"/>
      <w:sz w:val="24"/>
    </w:rPr>
  </w:style>
  <w:style w:type="paragraph" w:customStyle="1" w:styleId="Style47">
    <w:name w:val="Style47"/>
    <w:basedOn w:val="a4"/>
    <w:uiPriority w:val="99"/>
    <w:rsid w:val="00A40240"/>
    <w:pPr>
      <w:widowControl w:val="0"/>
      <w:autoSpaceDE w:val="0"/>
      <w:autoSpaceDN w:val="0"/>
      <w:adjustRightInd w:val="0"/>
      <w:spacing w:after="0" w:line="322" w:lineRule="exact"/>
      <w:ind w:firstLine="547"/>
      <w:jc w:val="left"/>
    </w:pPr>
    <w:rPr>
      <w:rFonts w:ascii="Times New Roman" w:hAnsi="Times New Roman"/>
      <w:sz w:val="24"/>
    </w:rPr>
  </w:style>
  <w:style w:type="character" w:customStyle="1" w:styleId="FontStyle111">
    <w:name w:val="Font Style111"/>
    <w:uiPriority w:val="99"/>
    <w:rsid w:val="008B5B39"/>
    <w:rPr>
      <w:rFonts w:ascii="Times New Roman" w:hAnsi="Times New Roman" w:cs="Times New Roman"/>
      <w:sz w:val="24"/>
      <w:szCs w:val="24"/>
    </w:rPr>
  </w:style>
  <w:style w:type="paragraph" w:styleId="36">
    <w:name w:val="Body Text Indent 3"/>
    <w:basedOn w:val="a4"/>
    <w:link w:val="37"/>
    <w:rsid w:val="0038644D"/>
    <w:pPr>
      <w:spacing w:line="240" w:lineRule="auto"/>
      <w:ind w:left="283" w:firstLine="0"/>
      <w:jc w:val="left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37">
    <w:name w:val="Основной текст с отступом 3 Знак"/>
    <w:link w:val="36"/>
    <w:rsid w:val="0038644D"/>
    <w:rPr>
      <w:sz w:val="16"/>
      <w:szCs w:val="16"/>
    </w:rPr>
  </w:style>
  <w:style w:type="paragraph" w:styleId="affc">
    <w:name w:val="List Paragraph"/>
    <w:basedOn w:val="a4"/>
    <w:uiPriority w:val="34"/>
    <w:qFormat/>
    <w:rsid w:val="0038644D"/>
    <w:pPr>
      <w:spacing w:after="0" w:line="240" w:lineRule="auto"/>
      <w:ind w:left="708" w:firstLine="0"/>
      <w:jc w:val="left"/>
    </w:pPr>
    <w:rPr>
      <w:rFonts w:ascii="Times New Roman" w:hAnsi="Times New Roman"/>
      <w:sz w:val="24"/>
    </w:rPr>
  </w:style>
  <w:style w:type="paragraph" w:customStyle="1" w:styleId="Iauiueeaaue">
    <w:name w:val="Iau?iue eaaue"/>
    <w:basedOn w:val="a4"/>
    <w:rsid w:val="0038644D"/>
    <w:pPr>
      <w:keepNext/>
      <w:keepLines/>
      <w:spacing w:after="240" w:line="240" w:lineRule="atLeast"/>
      <w:ind w:firstLine="0"/>
    </w:pPr>
    <w:rPr>
      <w:spacing w:val="-5"/>
    </w:rPr>
  </w:style>
  <w:style w:type="character" w:customStyle="1" w:styleId="13">
    <w:name w:val="Заголовок 1 Знак"/>
    <w:aliases w:val="H1 Знак,Заголов Знак,Заголовок 1 Знак1 Знак,Заголовок 1 Знак Знак Знак"/>
    <w:link w:val="12"/>
    <w:locked/>
    <w:rsid w:val="009A2861"/>
    <w:rPr>
      <w:rFonts w:ascii="Arial" w:hAnsi="Arial"/>
      <w:b/>
      <w:bCs/>
      <w:caps/>
      <w:kern w:val="32"/>
      <w:sz w:val="32"/>
      <w:szCs w:val="32"/>
      <w:lang w:val="x-none" w:eastAsia="x-none"/>
    </w:rPr>
  </w:style>
  <w:style w:type="character" w:customStyle="1" w:styleId="30">
    <w:name w:val="Заголовок 3 Знак"/>
    <w:aliases w:val="H3 Знак,3 Знак"/>
    <w:link w:val="3"/>
    <w:locked/>
    <w:rsid w:val="00EE15E9"/>
    <w:rPr>
      <w:rFonts w:ascii="Arial" w:hAnsi="Arial"/>
      <w:b/>
      <w:bCs/>
      <w:smallCaps/>
      <w:szCs w:val="26"/>
      <w:lang w:val="x-none" w:eastAsia="x-none"/>
    </w:rPr>
  </w:style>
  <w:style w:type="character" w:customStyle="1" w:styleId="52">
    <w:name w:val="Заголовок 5 Знак"/>
    <w:link w:val="51"/>
    <w:locked/>
    <w:rsid w:val="009A2861"/>
    <w:rPr>
      <w:rFonts w:ascii="Arial" w:hAnsi="Arial"/>
      <w:bCs/>
      <w:i/>
      <w:iCs/>
      <w:szCs w:val="26"/>
      <w:lang w:val="x-none" w:eastAsia="x-none"/>
    </w:rPr>
  </w:style>
  <w:style w:type="character" w:customStyle="1" w:styleId="60">
    <w:name w:val="Заголовок 6 Знак"/>
    <w:link w:val="6"/>
    <w:locked/>
    <w:rsid w:val="009A2861"/>
    <w:rPr>
      <w:bCs/>
      <w:spacing w:val="20"/>
      <w:szCs w:val="22"/>
      <w:lang w:val="x-none" w:eastAsia="x-none"/>
    </w:rPr>
  </w:style>
  <w:style w:type="character" w:customStyle="1" w:styleId="70">
    <w:name w:val="Заголовок 7 Знак"/>
    <w:link w:val="7"/>
    <w:locked/>
    <w:rsid w:val="009A2861"/>
    <w:rPr>
      <w:rFonts w:ascii="Arial" w:hAnsi="Arial"/>
      <w:szCs w:val="24"/>
      <w:lang w:val="x-none" w:eastAsia="x-none"/>
    </w:rPr>
  </w:style>
  <w:style w:type="character" w:customStyle="1" w:styleId="81">
    <w:name w:val="Заголовок 8 Знак"/>
    <w:link w:val="8"/>
    <w:locked/>
    <w:rsid w:val="009A2861"/>
    <w:rPr>
      <w:rFonts w:ascii="Arial" w:hAnsi="Arial"/>
      <w:i/>
      <w:iCs/>
      <w:szCs w:val="24"/>
      <w:lang w:val="x-none" w:eastAsia="x-none"/>
    </w:rPr>
  </w:style>
  <w:style w:type="character" w:customStyle="1" w:styleId="90">
    <w:name w:val="Заголовок 9 Знак"/>
    <w:link w:val="9"/>
    <w:locked/>
    <w:rsid w:val="009A2861"/>
    <w:rPr>
      <w:rFonts w:ascii="Arial" w:hAnsi="Arial"/>
      <w:sz w:val="22"/>
      <w:szCs w:val="22"/>
      <w:lang w:val="x-none" w:eastAsia="x-none"/>
    </w:rPr>
  </w:style>
  <w:style w:type="character" w:customStyle="1" w:styleId="af">
    <w:name w:val="Текст примечания Знак"/>
    <w:link w:val="ae"/>
    <w:semiHidden/>
    <w:locked/>
    <w:rsid w:val="009A2861"/>
    <w:rPr>
      <w:rFonts w:ascii="Arial" w:hAnsi="Arial"/>
    </w:rPr>
  </w:style>
  <w:style w:type="character" w:customStyle="1" w:styleId="af1">
    <w:name w:val="Тема примечания Знак"/>
    <w:link w:val="af0"/>
    <w:semiHidden/>
    <w:locked/>
    <w:rsid w:val="009A2861"/>
    <w:rPr>
      <w:rFonts w:ascii="Arial" w:hAnsi="Arial"/>
      <w:b/>
      <w:bCs/>
    </w:rPr>
  </w:style>
  <w:style w:type="character" w:customStyle="1" w:styleId="af3">
    <w:name w:val="Текст выноски Знак"/>
    <w:link w:val="af2"/>
    <w:semiHidden/>
    <w:locked/>
    <w:rsid w:val="009A2861"/>
    <w:rPr>
      <w:rFonts w:ascii="Tahoma" w:hAnsi="Tahoma" w:cs="Tahoma"/>
      <w:sz w:val="16"/>
      <w:szCs w:val="16"/>
    </w:rPr>
  </w:style>
  <w:style w:type="character" w:customStyle="1" w:styleId="33">
    <w:name w:val="Основной текст 3 Знак"/>
    <w:link w:val="32"/>
    <w:locked/>
    <w:rsid w:val="009A2861"/>
    <w:rPr>
      <w:b/>
      <w:sz w:val="24"/>
    </w:rPr>
  </w:style>
  <w:style w:type="character" w:customStyle="1" w:styleId="af6">
    <w:name w:val="Верхний колонтитул Знак"/>
    <w:link w:val="af5"/>
    <w:locked/>
    <w:rsid w:val="009A2861"/>
    <w:rPr>
      <w:rFonts w:ascii="Arial" w:hAnsi="Arial"/>
      <w:szCs w:val="24"/>
    </w:rPr>
  </w:style>
  <w:style w:type="character" w:customStyle="1" w:styleId="afb">
    <w:name w:val="Основной текст с отступом Знак"/>
    <w:link w:val="afa"/>
    <w:locked/>
    <w:rsid w:val="009A2861"/>
    <w:rPr>
      <w:sz w:val="24"/>
    </w:rPr>
  </w:style>
  <w:style w:type="character" w:customStyle="1" w:styleId="aff">
    <w:name w:val="Основной текст Знак"/>
    <w:aliases w:val="Основной текст Знак Знак Знак Знак"/>
    <w:basedOn w:val="a5"/>
    <w:link w:val="afe"/>
    <w:locked/>
    <w:rsid w:val="009A2861"/>
  </w:style>
  <w:style w:type="character" w:customStyle="1" w:styleId="aff1">
    <w:name w:val="Название Знак"/>
    <w:link w:val="aff0"/>
    <w:locked/>
    <w:rsid w:val="009A2861"/>
    <w:rPr>
      <w:b/>
      <w:sz w:val="22"/>
    </w:rPr>
  </w:style>
  <w:style w:type="character" w:customStyle="1" w:styleId="24">
    <w:name w:val="Основной текст 2 Знак"/>
    <w:basedOn w:val="a5"/>
    <w:link w:val="23"/>
    <w:locked/>
    <w:rsid w:val="009A2861"/>
  </w:style>
  <w:style w:type="character" w:customStyle="1" w:styleId="aff7">
    <w:name w:val="Схема документа Знак"/>
    <w:link w:val="aff6"/>
    <w:semiHidden/>
    <w:locked/>
    <w:rsid w:val="009A2861"/>
    <w:rPr>
      <w:rFonts w:ascii="Tahoma" w:hAnsi="Tahoma" w:cs="Tahoma"/>
      <w:shd w:val="clear" w:color="auto" w:fill="000080"/>
    </w:rPr>
  </w:style>
  <w:style w:type="paragraph" w:customStyle="1" w:styleId="44">
    <w:name w:val="Заголовок 4 + не курсив + сверху"/>
    <w:basedOn w:val="4"/>
    <w:rsid w:val="009A2861"/>
    <w:rPr>
      <w:i w:val="0"/>
    </w:rPr>
  </w:style>
  <w:style w:type="paragraph" w:customStyle="1" w:styleId="45">
    <w:name w:val="Заголовок 4 + не курсив + сверху: (одинарная"/>
    <w:aliases w:val="Серый 15%,0.5 пт линия,О..."/>
    <w:basedOn w:val="44"/>
    <w:rsid w:val="009A2861"/>
  </w:style>
  <w:style w:type="paragraph" w:customStyle="1" w:styleId="46">
    <w:name w:val="Заголовок 4 + не курсив"/>
    <w:basedOn w:val="45"/>
    <w:rsid w:val="009A2861"/>
  </w:style>
  <w:style w:type="numbering" w:styleId="1ai">
    <w:name w:val="Outline List 1"/>
    <w:basedOn w:val="a7"/>
    <w:rsid w:val="009A2861"/>
    <w:pPr>
      <w:numPr>
        <w:numId w:val="11"/>
      </w:numPr>
    </w:pPr>
  </w:style>
  <w:style w:type="character" w:customStyle="1" w:styleId="160">
    <w:name w:val="Стиль 16 пт полужирный По центру"/>
    <w:uiPriority w:val="1"/>
    <w:rsid w:val="003370DD"/>
    <w:rPr>
      <w:b/>
      <w:bCs/>
      <w:sz w:val="32"/>
      <w:szCs w:val="36"/>
    </w:rPr>
  </w:style>
  <w:style w:type="character" w:customStyle="1" w:styleId="affd">
    <w:name w:val="Стиль полужирный"/>
    <w:rsid w:val="003370DD"/>
    <w:rPr>
      <w:rFonts w:ascii="Arial" w:hAnsi="Arial"/>
      <w:b/>
      <w:bCs/>
      <w:sz w:val="24"/>
      <w:szCs w:val="24"/>
      <w:lang w:val="ru-RU" w:eastAsia="en-US" w:bidi="ar-SA"/>
    </w:rPr>
  </w:style>
  <w:style w:type="paragraph" w:styleId="5">
    <w:name w:val="List Bullet 5"/>
    <w:basedOn w:val="a4"/>
    <w:autoRedefine/>
    <w:rsid w:val="00496ED1"/>
    <w:pPr>
      <w:numPr>
        <w:numId w:val="12"/>
      </w:numPr>
      <w:spacing w:after="0" w:line="240" w:lineRule="auto"/>
      <w:jc w:val="left"/>
    </w:pPr>
    <w:rPr>
      <w:szCs w:val="20"/>
    </w:rPr>
  </w:style>
  <w:style w:type="paragraph" w:customStyle="1" w:styleId="xl72">
    <w:name w:val="xl72"/>
    <w:basedOn w:val="a4"/>
    <w:rsid w:val="003E5F1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hAnsi="Times New Roman"/>
      <w:sz w:val="24"/>
    </w:rPr>
  </w:style>
  <w:style w:type="paragraph" w:customStyle="1" w:styleId="xl73">
    <w:name w:val="xl73"/>
    <w:basedOn w:val="a4"/>
    <w:rsid w:val="003E5F1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</w:rPr>
  </w:style>
  <w:style w:type="paragraph" w:customStyle="1" w:styleId="xl74">
    <w:name w:val="xl74"/>
    <w:basedOn w:val="a4"/>
    <w:rsid w:val="003E5F1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hAnsi="Times New Roman"/>
      <w:color w:val="000000"/>
      <w:szCs w:val="20"/>
    </w:rPr>
  </w:style>
  <w:style w:type="paragraph" w:customStyle="1" w:styleId="xl75">
    <w:name w:val="xl75"/>
    <w:basedOn w:val="a4"/>
    <w:rsid w:val="003E5F1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hAnsi="Times New Roman"/>
      <w:color w:val="000000"/>
      <w:szCs w:val="20"/>
    </w:rPr>
  </w:style>
  <w:style w:type="paragraph" w:customStyle="1" w:styleId="xl76">
    <w:name w:val="xl76"/>
    <w:basedOn w:val="a4"/>
    <w:rsid w:val="003E5F1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hAnsi="Times New Roman"/>
      <w:color w:val="000000"/>
      <w:szCs w:val="20"/>
    </w:rPr>
  </w:style>
  <w:style w:type="paragraph" w:customStyle="1" w:styleId="xl77">
    <w:name w:val="xl77"/>
    <w:basedOn w:val="a4"/>
    <w:rsid w:val="003E5F1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Times New Roman" w:hAnsi="Times New Roman"/>
      <w:color w:val="000000"/>
      <w:sz w:val="24"/>
    </w:rPr>
  </w:style>
  <w:style w:type="paragraph" w:customStyle="1" w:styleId="xl78">
    <w:name w:val="xl78"/>
    <w:basedOn w:val="a4"/>
    <w:rsid w:val="003E5F1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color w:val="000000"/>
      <w:sz w:val="24"/>
    </w:rPr>
  </w:style>
  <w:style w:type="paragraph" w:customStyle="1" w:styleId="xl79">
    <w:name w:val="xl79"/>
    <w:basedOn w:val="a4"/>
    <w:rsid w:val="003E5F1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ascii="Times New Roman" w:hAnsi="Times New Roman"/>
      <w:color w:val="000000"/>
      <w:szCs w:val="20"/>
    </w:rPr>
  </w:style>
  <w:style w:type="paragraph" w:customStyle="1" w:styleId="xl80">
    <w:name w:val="xl80"/>
    <w:basedOn w:val="a4"/>
    <w:rsid w:val="003E5F1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hAnsi="Times New Roman"/>
      <w:color w:val="000000"/>
      <w:sz w:val="24"/>
    </w:rPr>
  </w:style>
  <w:style w:type="paragraph" w:customStyle="1" w:styleId="xl81">
    <w:name w:val="xl81"/>
    <w:basedOn w:val="a4"/>
    <w:rsid w:val="003E5F1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hAnsi="Times New Roman"/>
      <w:szCs w:val="20"/>
    </w:rPr>
  </w:style>
  <w:style w:type="paragraph" w:customStyle="1" w:styleId="xl82">
    <w:name w:val="xl82"/>
    <w:basedOn w:val="a4"/>
    <w:rsid w:val="003E5F1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Cs w:val="20"/>
    </w:rPr>
  </w:style>
  <w:style w:type="paragraph" w:customStyle="1" w:styleId="xl83">
    <w:name w:val="xl83"/>
    <w:basedOn w:val="a4"/>
    <w:rsid w:val="003E5F1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hAnsi="Times New Roman"/>
      <w:szCs w:val="20"/>
    </w:rPr>
  </w:style>
  <w:style w:type="paragraph" w:customStyle="1" w:styleId="xl84">
    <w:name w:val="xl84"/>
    <w:basedOn w:val="a4"/>
    <w:rsid w:val="003E5F1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hAnsi="Times New Roman"/>
      <w:color w:val="000000"/>
      <w:szCs w:val="20"/>
    </w:rPr>
  </w:style>
  <w:style w:type="paragraph" w:customStyle="1" w:styleId="xl85">
    <w:name w:val="xl85"/>
    <w:basedOn w:val="a4"/>
    <w:rsid w:val="003E5F1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hAnsi="Times New Roman"/>
      <w:color w:val="000000"/>
      <w:szCs w:val="20"/>
    </w:rPr>
  </w:style>
  <w:style w:type="paragraph" w:customStyle="1" w:styleId="xl86">
    <w:name w:val="xl86"/>
    <w:basedOn w:val="a4"/>
    <w:rsid w:val="003E5F1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hAnsi="Times New Roman"/>
      <w:color w:val="000000"/>
      <w:szCs w:val="20"/>
    </w:rPr>
  </w:style>
  <w:style w:type="paragraph" w:customStyle="1" w:styleId="xl87">
    <w:name w:val="xl87"/>
    <w:basedOn w:val="a4"/>
    <w:rsid w:val="003E5F1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color w:val="000000"/>
      <w:sz w:val="24"/>
    </w:rPr>
  </w:style>
  <w:style w:type="paragraph" w:customStyle="1" w:styleId="xl88">
    <w:name w:val="xl88"/>
    <w:basedOn w:val="a4"/>
    <w:rsid w:val="003E5F1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color w:val="000000"/>
      <w:sz w:val="24"/>
    </w:rPr>
  </w:style>
  <w:style w:type="paragraph" w:customStyle="1" w:styleId="xl89">
    <w:name w:val="xl89"/>
    <w:basedOn w:val="a4"/>
    <w:rsid w:val="003E5F1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Times New Roman" w:hAnsi="Times New Roman"/>
      <w:color w:val="000000"/>
      <w:sz w:val="24"/>
    </w:rPr>
  </w:style>
  <w:style w:type="paragraph" w:customStyle="1" w:styleId="xl90">
    <w:name w:val="xl90"/>
    <w:basedOn w:val="a4"/>
    <w:rsid w:val="003E5F1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Times New Roman" w:hAnsi="Times New Roman"/>
      <w:color w:val="000000"/>
      <w:sz w:val="24"/>
    </w:rPr>
  </w:style>
  <w:style w:type="paragraph" w:customStyle="1" w:styleId="font5">
    <w:name w:val="font5"/>
    <w:basedOn w:val="a4"/>
    <w:rsid w:val="002A0E3E"/>
    <w:pPr>
      <w:spacing w:before="100" w:beforeAutospacing="1" w:after="100" w:afterAutospacing="1" w:line="240" w:lineRule="auto"/>
      <w:ind w:firstLine="0"/>
      <w:jc w:val="left"/>
    </w:pPr>
    <w:rPr>
      <w:rFonts w:ascii="Calibri" w:hAnsi="Calibri" w:cs="Calibri"/>
      <w:color w:val="000000"/>
      <w:sz w:val="22"/>
      <w:szCs w:val="22"/>
    </w:rPr>
  </w:style>
  <w:style w:type="paragraph" w:customStyle="1" w:styleId="font6">
    <w:name w:val="font6"/>
    <w:basedOn w:val="a4"/>
    <w:rsid w:val="002A0E3E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color w:val="000000"/>
      <w:sz w:val="16"/>
      <w:szCs w:val="16"/>
    </w:rPr>
  </w:style>
  <w:style w:type="paragraph" w:customStyle="1" w:styleId="font7">
    <w:name w:val="font7"/>
    <w:basedOn w:val="a4"/>
    <w:rsid w:val="002A0E3E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color w:val="000000"/>
      <w:sz w:val="24"/>
    </w:rPr>
  </w:style>
  <w:style w:type="paragraph" w:customStyle="1" w:styleId="font8">
    <w:name w:val="font8"/>
    <w:basedOn w:val="a4"/>
    <w:rsid w:val="002A0E3E"/>
    <w:pPr>
      <w:spacing w:before="100" w:beforeAutospacing="1" w:after="100" w:afterAutospacing="1" w:line="240" w:lineRule="auto"/>
      <w:ind w:firstLine="0"/>
      <w:jc w:val="left"/>
    </w:pPr>
    <w:rPr>
      <w:rFonts w:ascii="Calibri" w:hAnsi="Calibri" w:cs="Calibri"/>
      <w:color w:val="000000"/>
      <w:sz w:val="22"/>
      <w:szCs w:val="22"/>
    </w:rPr>
  </w:style>
  <w:style w:type="paragraph" w:customStyle="1" w:styleId="font9">
    <w:name w:val="font9"/>
    <w:basedOn w:val="a4"/>
    <w:rsid w:val="002A0E3E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Cs w:val="20"/>
    </w:rPr>
  </w:style>
  <w:style w:type="paragraph" w:customStyle="1" w:styleId="xl63">
    <w:name w:val="xl63"/>
    <w:basedOn w:val="a4"/>
    <w:rsid w:val="002A0E3E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rFonts w:ascii="Times New Roman" w:hAnsi="Times New Roman"/>
      <w:b/>
      <w:bCs/>
      <w:sz w:val="28"/>
      <w:szCs w:val="28"/>
    </w:rPr>
  </w:style>
  <w:style w:type="paragraph" w:customStyle="1" w:styleId="xl64">
    <w:name w:val="xl64"/>
    <w:basedOn w:val="a4"/>
    <w:rsid w:val="002A0E3E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hAnsi="Times New Roman"/>
      <w:b/>
      <w:bCs/>
      <w:sz w:val="24"/>
    </w:rPr>
  </w:style>
  <w:style w:type="paragraph" w:customStyle="1" w:styleId="Style19">
    <w:name w:val="Style19"/>
    <w:basedOn w:val="a4"/>
    <w:uiPriority w:val="99"/>
    <w:rsid w:val="00553959"/>
    <w:pPr>
      <w:widowControl w:val="0"/>
      <w:autoSpaceDE w:val="0"/>
      <w:autoSpaceDN w:val="0"/>
      <w:adjustRightInd w:val="0"/>
      <w:spacing w:after="0" w:line="173" w:lineRule="exact"/>
      <w:ind w:firstLine="336"/>
    </w:pPr>
    <w:rPr>
      <w:rFonts w:ascii="Times New Roman" w:hAnsi="Times New Roman"/>
      <w:sz w:val="24"/>
    </w:rPr>
  </w:style>
  <w:style w:type="paragraph" w:customStyle="1" w:styleId="Style20">
    <w:name w:val="Style20"/>
    <w:basedOn w:val="a4"/>
    <w:uiPriority w:val="99"/>
    <w:rsid w:val="00553959"/>
    <w:pPr>
      <w:widowControl w:val="0"/>
      <w:autoSpaceDE w:val="0"/>
      <w:autoSpaceDN w:val="0"/>
      <w:adjustRightInd w:val="0"/>
      <w:spacing w:after="0" w:line="173" w:lineRule="exact"/>
      <w:ind w:firstLine="346"/>
    </w:pPr>
    <w:rPr>
      <w:rFonts w:ascii="Times New Roman" w:hAnsi="Times New Roman"/>
      <w:sz w:val="24"/>
    </w:rPr>
  </w:style>
  <w:style w:type="character" w:customStyle="1" w:styleId="FontStyle79">
    <w:name w:val="Font Style79"/>
    <w:uiPriority w:val="99"/>
    <w:rsid w:val="00553959"/>
    <w:rPr>
      <w:rFonts w:ascii="Times New Roman" w:hAnsi="Times New Roman" w:cs="Times New Roman"/>
      <w:sz w:val="14"/>
      <w:szCs w:val="14"/>
    </w:rPr>
  </w:style>
  <w:style w:type="character" w:customStyle="1" w:styleId="FontStyle81">
    <w:name w:val="Font Style81"/>
    <w:uiPriority w:val="99"/>
    <w:rsid w:val="00553959"/>
    <w:rPr>
      <w:rFonts w:ascii="Times New Roman" w:hAnsi="Times New Roman" w:cs="Times New Roman"/>
      <w:smallCaps/>
      <w:sz w:val="12"/>
      <w:szCs w:val="12"/>
    </w:rPr>
  </w:style>
  <w:style w:type="character" w:customStyle="1" w:styleId="FontStyle92">
    <w:name w:val="Font Style92"/>
    <w:uiPriority w:val="99"/>
    <w:rsid w:val="00553959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73">
    <w:name w:val="Font Style73"/>
    <w:uiPriority w:val="99"/>
    <w:rsid w:val="009A4336"/>
    <w:rPr>
      <w:rFonts w:ascii="Times New Roman" w:hAnsi="Times New Roman" w:cs="Times New Roman"/>
      <w:b/>
      <w:bCs/>
      <w:spacing w:val="20"/>
      <w:sz w:val="10"/>
      <w:szCs w:val="10"/>
    </w:rPr>
  </w:style>
  <w:style w:type="paragraph" w:customStyle="1" w:styleId="Style3">
    <w:name w:val="Style3"/>
    <w:basedOn w:val="a4"/>
    <w:uiPriority w:val="99"/>
    <w:rsid w:val="009A0D4B"/>
    <w:pPr>
      <w:widowControl w:val="0"/>
      <w:autoSpaceDE w:val="0"/>
      <w:autoSpaceDN w:val="0"/>
      <w:adjustRightInd w:val="0"/>
      <w:spacing w:after="0" w:line="173" w:lineRule="exact"/>
      <w:ind w:firstLine="0"/>
    </w:pPr>
    <w:rPr>
      <w:rFonts w:ascii="Times New Roman" w:hAnsi="Times New Roman"/>
      <w:sz w:val="24"/>
    </w:rPr>
  </w:style>
  <w:style w:type="character" w:customStyle="1" w:styleId="FontStyle80">
    <w:name w:val="Font Style80"/>
    <w:uiPriority w:val="99"/>
    <w:rsid w:val="009A0D4B"/>
    <w:rPr>
      <w:rFonts w:ascii="Times New Roman" w:hAnsi="Times New Roman" w:cs="Times New Roman"/>
      <w:sz w:val="12"/>
      <w:szCs w:val="12"/>
    </w:rPr>
  </w:style>
  <w:style w:type="paragraph" w:customStyle="1" w:styleId="Style22">
    <w:name w:val="Style22"/>
    <w:basedOn w:val="a4"/>
    <w:uiPriority w:val="99"/>
    <w:rsid w:val="00196A6C"/>
    <w:pPr>
      <w:widowControl w:val="0"/>
      <w:autoSpaceDE w:val="0"/>
      <w:autoSpaceDN w:val="0"/>
      <w:adjustRightInd w:val="0"/>
      <w:spacing w:after="0" w:line="240" w:lineRule="auto"/>
      <w:ind w:firstLine="0"/>
      <w:jc w:val="left"/>
    </w:pPr>
    <w:rPr>
      <w:rFonts w:ascii="Times New Roman" w:hAnsi="Times New Roman"/>
      <w:sz w:val="24"/>
    </w:rPr>
  </w:style>
  <w:style w:type="paragraph" w:customStyle="1" w:styleId="Style41">
    <w:name w:val="Style41"/>
    <w:basedOn w:val="a4"/>
    <w:uiPriority w:val="99"/>
    <w:rsid w:val="00AD1226"/>
    <w:pPr>
      <w:widowControl w:val="0"/>
      <w:autoSpaceDE w:val="0"/>
      <w:autoSpaceDN w:val="0"/>
      <w:adjustRightInd w:val="0"/>
      <w:spacing w:after="0" w:line="182" w:lineRule="exact"/>
      <w:ind w:firstLine="346"/>
      <w:jc w:val="left"/>
    </w:pPr>
    <w:rPr>
      <w:rFonts w:ascii="Times New Roman" w:hAnsi="Times New Roman"/>
      <w:sz w:val="24"/>
    </w:rPr>
  </w:style>
  <w:style w:type="character" w:customStyle="1" w:styleId="FontStyle76">
    <w:name w:val="Font Style76"/>
    <w:uiPriority w:val="99"/>
    <w:rsid w:val="00AD1226"/>
    <w:rPr>
      <w:rFonts w:ascii="Georgia" w:hAnsi="Georgia" w:cs="Georgia"/>
      <w:b/>
      <w:bCs/>
      <w:sz w:val="8"/>
      <w:szCs w:val="8"/>
    </w:rPr>
  </w:style>
  <w:style w:type="character" w:customStyle="1" w:styleId="FontStyle82">
    <w:name w:val="Font Style82"/>
    <w:uiPriority w:val="99"/>
    <w:rsid w:val="00AD1226"/>
    <w:rPr>
      <w:rFonts w:ascii="Times New Roman" w:hAnsi="Times New Roman" w:cs="Times New Roman"/>
      <w:b/>
      <w:bCs/>
      <w:i/>
      <w:iCs/>
      <w:spacing w:val="-10"/>
      <w:sz w:val="22"/>
      <w:szCs w:val="22"/>
    </w:rPr>
  </w:style>
  <w:style w:type="paragraph" w:customStyle="1" w:styleId="Style33">
    <w:name w:val="Style33"/>
    <w:basedOn w:val="a4"/>
    <w:uiPriority w:val="99"/>
    <w:rsid w:val="00476ED0"/>
    <w:pPr>
      <w:widowControl w:val="0"/>
      <w:autoSpaceDE w:val="0"/>
      <w:autoSpaceDN w:val="0"/>
      <w:adjustRightInd w:val="0"/>
      <w:spacing w:after="0" w:line="182" w:lineRule="exact"/>
      <w:ind w:firstLine="355"/>
      <w:jc w:val="left"/>
    </w:pPr>
    <w:rPr>
      <w:rFonts w:ascii="Times New Roman" w:hAnsi="Times New Roman"/>
      <w:sz w:val="24"/>
    </w:rPr>
  </w:style>
  <w:style w:type="character" w:customStyle="1" w:styleId="FontStyle90">
    <w:name w:val="Font Style90"/>
    <w:uiPriority w:val="99"/>
    <w:rsid w:val="00476ED0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xl91">
    <w:name w:val="xl91"/>
    <w:basedOn w:val="a4"/>
    <w:rsid w:val="005608D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</w:rPr>
  </w:style>
  <w:style w:type="paragraph" w:customStyle="1" w:styleId="xl92">
    <w:name w:val="xl92"/>
    <w:basedOn w:val="a4"/>
    <w:rsid w:val="005608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</w:rPr>
  </w:style>
  <w:style w:type="paragraph" w:customStyle="1" w:styleId="xl93">
    <w:name w:val="xl93"/>
    <w:basedOn w:val="a4"/>
    <w:rsid w:val="005608D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</w:rPr>
  </w:style>
  <w:style w:type="paragraph" w:customStyle="1" w:styleId="xl94">
    <w:name w:val="xl94"/>
    <w:basedOn w:val="a4"/>
    <w:rsid w:val="005608D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</w:rPr>
  </w:style>
  <w:style w:type="paragraph" w:customStyle="1" w:styleId="xl95">
    <w:name w:val="xl95"/>
    <w:basedOn w:val="a4"/>
    <w:rsid w:val="005608D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hAnsi="Times New Roman"/>
      <w:sz w:val="16"/>
      <w:szCs w:val="16"/>
    </w:rPr>
  </w:style>
  <w:style w:type="paragraph" w:customStyle="1" w:styleId="xl96">
    <w:name w:val="xl96"/>
    <w:basedOn w:val="a4"/>
    <w:rsid w:val="005608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4"/>
    <w:rsid w:val="005608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hAnsi="Times New Roman"/>
      <w:sz w:val="16"/>
      <w:szCs w:val="16"/>
    </w:rPr>
  </w:style>
  <w:style w:type="paragraph" w:customStyle="1" w:styleId="xl98">
    <w:name w:val="xl98"/>
    <w:basedOn w:val="a4"/>
    <w:rsid w:val="005608D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hAnsi="Times New Roman"/>
      <w:sz w:val="24"/>
    </w:rPr>
  </w:style>
  <w:style w:type="paragraph" w:customStyle="1" w:styleId="xl99">
    <w:name w:val="xl99"/>
    <w:basedOn w:val="a4"/>
    <w:rsid w:val="005608D7"/>
    <w:pPr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hAnsi="Times New Roman"/>
      <w:sz w:val="24"/>
    </w:rPr>
  </w:style>
  <w:style w:type="paragraph" w:customStyle="1" w:styleId="xl100">
    <w:name w:val="xl100"/>
    <w:basedOn w:val="a4"/>
    <w:rsid w:val="005608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101">
    <w:name w:val="xl101"/>
    <w:basedOn w:val="a4"/>
    <w:rsid w:val="005608D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102">
    <w:name w:val="xl102"/>
    <w:basedOn w:val="a4"/>
    <w:rsid w:val="005608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103">
    <w:name w:val="xl103"/>
    <w:basedOn w:val="a4"/>
    <w:rsid w:val="005608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</w:rPr>
  </w:style>
  <w:style w:type="paragraph" w:customStyle="1" w:styleId="xl104">
    <w:name w:val="xl104"/>
    <w:basedOn w:val="a4"/>
    <w:rsid w:val="005608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</w:rPr>
  </w:style>
  <w:style w:type="paragraph" w:customStyle="1" w:styleId="xl105">
    <w:name w:val="xl105"/>
    <w:basedOn w:val="a4"/>
    <w:rsid w:val="005608D7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Times New Roman" w:hAnsi="Times New Roman"/>
      <w:sz w:val="24"/>
    </w:rPr>
  </w:style>
  <w:style w:type="paragraph" w:customStyle="1" w:styleId="xl106">
    <w:name w:val="xl106"/>
    <w:basedOn w:val="a4"/>
    <w:rsid w:val="005608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107">
    <w:name w:val="xl107"/>
    <w:basedOn w:val="a4"/>
    <w:rsid w:val="005608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108">
    <w:name w:val="xl108"/>
    <w:basedOn w:val="a4"/>
    <w:rsid w:val="005608D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109">
    <w:name w:val="xl109"/>
    <w:basedOn w:val="a4"/>
    <w:rsid w:val="005608D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hAnsi="Times New Roman"/>
      <w:sz w:val="24"/>
    </w:rPr>
  </w:style>
  <w:style w:type="paragraph" w:customStyle="1" w:styleId="xl110">
    <w:name w:val="xl110"/>
    <w:basedOn w:val="a4"/>
    <w:rsid w:val="005608D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hAnsi="Times New Roman"/>
      <w:sz w:val="24"/>
    </w:rPr>
  </w:style>
  <w:style w:type="paragraph" w:customStyle="1" w:styleId="xl111">
    <w:name w:val="xl111"/>
    <w:basedOn w:val="a4"/>
    <w:rsid w:val="005608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hAnsi="Times New Roman"/>
      <w:color w:val="000000"/>
      <w:sz w:val="24"/>
    </w:rPr>
  </w:style>
  <w:style w:type="paragraph" w:customStyle="1" w:styleId="xl112">
    <w:name w:val="xl112"/>
    <w:basedOn w:val="a4"/>
    <w:rsid w:val="005608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 CYR" w:hAnsi="Arial CYR" w:cs="Arial CYR"/>
      <w:b/>
      <w:bCs/>
      <w:szCs w:val="20"/>
    </w:rPr>
  </w:style>
  <w:style w:type="paragraph" w:customStyle="1" w:styleId="xl113">
    <w:name w:val="xl113"/>
    <w:basedOn w:val="a4"/>
    <w:rsid w:val="005608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cs="Arial"/>
      <w:color w:val="000000"/>
      <w:szCs w:val="20"/>
    </w:rPr>
  </w:style>
  <w:style w:type="paragraph" w:customStyle="1" w:styleId="xl114">
    <w:name w:val="xl114"/>
    <w:basedOn w:val="a4"/>
    <w:rsid w:val="005608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cs="Arial"/>
      <w:szCs w:val="20"/>
    </w:rPr>
  </w:style>
  <w:style w:type="paragraph" w:customStyle="1" w:styleId="xl115">
    <w:name w:val="xl115"/>
    <w:basedOn w:val="a4"/>
    <w:rsid w:val="005608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ascii="Times New Roman" w:hAnsi="Times New Roman"/>
      <w:sz w:val="24"/>
    </w:rPr>
  </w:style>
  <w:style w:type="paragraph" w:customStyle="1" w:styleId="xl116">
    <w:name w:val="xl116"/>
    <w:basedOn w:val="a4"/>
    <w:rsid w:val="005608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ascii="Times New Roman" w:hAnsi="Times New Roman"/>
      <w:sz w:val="24"/>
    </w:rPr>
  </w:style>
  <w:style w:type="paragraph" w:customStyle="1" w:styleId="xl117">
    <w:name w:val="xl117"/>
    <w:basedOn w:val="a4"/>
    <w:rsid w:val="005608D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</w:rPr>
  </w:style>
  <w:style w:type="paragraph" w:customStyle="1" w:styleId="xl118">
    <w:name w:val="xl118"/>
    <w:basedOn w:val="a4"/>
    <w:rsid w:val="005608D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</w:rPr>
  </w:style>
  <w:style w:type="paragraph" w:customStyle="1" w:styleId="xl119">
    <w:name w:val="xl119"/>
    <w:basedOn w:val="a4"/>
    <w:rsid w:val="005608D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cs="Arial"/>
      <w:szCs w:val="20"/>
    </w:rPr>
  </w:style>
  <w:style w:type="paragraph" w:customStyle="1" w:styleId="xl120">
    <w:name w:val="xl120"/>
    <w:basedOn w:val="a4"/>
    <w:rsid w:val="005608D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cs="Arial"/>
      <w:szCs w:val="20"/>
    </w:rPr>
  </w:style>
  <w:style w:type="paragraph" w:customStyle="1" w:styleId="xl121">
    <w:name w:val="xl121"/>
    <w:basedOn w:val="a4"/>
    <w:rsid w:val="005608D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cs="Arial"/>
      <w:szCs w:val="20"/>
    </w:rPr>
  </w:style>
  <w:style w:type="paragraph" w:customStyle="1" w:styleId="xl122">
    <w:name w:val="xl122"/>
    <w:basedOn w:val="a4"/>
    <w:rsid w:val="005608D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cs="Arial"/>
      <w:szCs w:val="20"/>
    </w:rPr>
  </w:style>
  <w:style w:type="paragraph" w:customStyle="1" w:styleId="xl123">
    <w:name w:val="xl123"/>
    <w:basedOn w:val="a4"/>
    <w:rsid w:val="005608D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cs="Arial"/>
      <w:szCs w:val="20"/>
    </w:rPr>
  </w:style>
  <w:style w:type="paragraph" w:customStyle="1" w:styleId="xl124">
    <w:name w:val="xl124"/>
    <w:basedOn w:val="a4"/>
    <w:rsid w:val="005608D7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hAnsi="Times New Roman"/>
      <w:sz w:val="16"/>
      <w:szCs w:val="16"/>
    </w:rPr>
  </w:style>
  <w:style w:type="paragraph" w:customStyle="1" w:styleId="xl125">
    <w:name w:val="xl125"/>
    <w:basedOn w:val="a4"/>
    <w:rsid w:val="005608D7"/>
    <w:pPr>
      <w:spacing w:before="100" w:beforeAutospacing="1" w:after="100" w:afterAutospacing="1" w:line="240" w:lineRule="auto"/>
      <w:ind w:firstLine="0"/>
      <w:jc w:val="center"/>
    </w:pPr>
    <w:rPr>
      <w:rFonts w:ascii="Times New Roman" w:hAnsi="Times New Roman"/>
      <w:sz w:val="16"/>
      <w:szCs w:val="16"/>
    </w:rPr>
  </w:style>
  <w:style w:type="paragraph" w:customStyle="1" w:styleId="xl126">
    <w:name w:val="xl126"/>
    <w:basedOn w:val="a4"/>
    <w:rsid w:val="005608D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cs="Arial"/>
      <w:szCs w:val="20"/>
    </w:rPr>
  </w:style>
  <w:style w:type="paragraph" w:customStyle="1" w:styleId="xl127">
    <w:name w:val="xl127"/>
    <w:basedOn w:val="a4"/>
    <w:rsid w:val="005608D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cs="Arial"/>
      <w:szCs w:val="20"/>
    </w:rPr>
  </w:style>
  <w:style w:type="paragraph" w:customStyle="1" w:styleId="xl128">
    <w:name w:val="xl128"/>
    <w:basedOn w:val="a4"/>
    <w:rsid w:val="005608D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cs="Arial"/>
      <w:szCs w:val="20"/>
    </w:rPr>
  </w:style>
  <w:style w:type="paragraph" w:customStyle="1" w:styleId="xl129">
    <w:name w:val="xl129"/>
    <w:basedOn w:val="a4"/>
    <w:rsid w:val="005608D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cs="Arial"/>
      <w:szCs w:val="20"/>
    </w:rPr>
  </w:style>
  <w:style w:type="paragraph" w:customStyle="1" w:styleId="xl130">
    <w:name w:val="xl130"/>
    <w:basedOn w:val="a4"/>
    <w:rsid w:val="005608D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cs="Arial"/>
      <w:szCs w:val="20"/>
    </w:rPr>
  </w:style>
  <w:style w:type="paragraph" w:customStyle="1" w:styleId="xl131">
    <w:name w:val="xl131"/>
    <w:basedOn w:val="a4"/>
    <w:rsid w:val="005608D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cs="Arial"/>
      <w:szCs w:val="20"/>
    </w:rPr>
  </w:style>
  <w:style w:type="paragraph" w:customStyle="1" w:styleId="xl132">
    <w:name w:val="xl132"/>
    <w:basedOn w:val="a4"/>
    <w:rsid w:val="005608D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cs="Arial"/>
      <w:szCs w:val="20"/>
    </w:rPr>
  </w:style>
  <w:style w:type="paragraph" w:customStyle="1" w:styleId="xl133">
    <w:name w:val="xl133"/>
    <w:basedOn w:val="a4"/>
    <w:rsid w:val="005608D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cs="Arial"/>
      <w:szCs w:val="20"/>
    </w:rPr>
  </w:style>
  <w:style w:type="paragraph" w:customStyle="1" w:styleId="xl134">
    <w:name w:val="xl134"/>
    <w:basedOn w:val="a4"/>
    <w:rsid w:val="005608D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</w:rPr>
  </w:style>
  <w:style w:type="paragraph" w:customStyle="1" w:styleId="xl135">
    <w:name w:val="xl135"/>
    <w:basedOn w:val="a4"/>
    <w:rsid w:val="005608D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</w:rPr>
  </w:style>
  <w:style w:type="paragraph" w:customStyle="1" w:styleId="ConsPlusNormal">
    <w:name w:val="ConsPlusNormal"/>
    <w:rsid w:val="00B510F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1">
    <w:name w:val="Маркированный список в таблице"/>
    <w:basedOn w:val="affe"/>
    <w:rsid w:val="002C6D45"/>
    <w:pPr>
      <w:numPr>
        <w:numId w:val="13"/>
      </w:numPr>
      <w:spacing w:before="60" w:after="60" w:line="240" w:lineRule="auto"/>
      <w:contextualSpacing w:val="0"/>
    </w:pPr>
    <w:rPr>
      <w:rFonts w:ascii="Tahoma" w:hAnsi="Tahoma" w:cs="Tahoma"/>
      <w:sz w:val="18"/>
      <w:szCs w:val="20"/>
      <w:lang w:eastAsia="en-US"/>
    </w:rPr>
  </w:style>
  <w:style w:type="paragraph" w:styleId="affe">
    <w:name w:val="List Bullet"/>
    <w:basedOn w:val="a4"/>
    <w:rsid w:val="002C6D45"/>
    <w:pPr>
      <w:tabs>
        <w:tab w:val="num" w:pos="1068"/>
      </w:tabs>
      <w:ind w:left="1068" w:hanging="360"/>
      <w:contextualSpacing/>
    </w:pPr>
  </w:style>
  <w:style w:type="paragraph" w:customStyle="1" w:styleId="10">
    <w:name w:val="1"/>
    <w:basedOn w:val="a4"/>
    <w:rsid w:val="004973D8"/>
    <w:pPr>
      <w:numPr>
        <w:numId w:val="14"/>
      </w:numPr>
      <w:tabs>
        <w:tab w:val="left" w:pos="851"/>
      </w:tabs>
    </w:pPr>
    <w:rPr>
      <w:bCs/>
    </w:rPr>
  </w:style>
  <w:style w:type="paragraph" w:customStyle="1" w:styleId="17">
    <w:name w:val="Стиль Название объекта + По центру1"/>
    <w:basedOn w:val="ab"/>
    <w:link w:val="18"/>
    <w:qFormat/>
    <w:rsid w:val="001E7A40"/>
    <w:pPr>
      <w:suppressAutoHyphens/>
      <w:spacing w:after="240" w:line="240" w:lineRule="atLeast"/>
      <w:ind w:left="1077" w:firstLine="0"/>
    </w:pPr>
    <w:rPr>
      <w:b/>
      <w:spacing w:val="-5"/>
      <w:sz w:val="20"/>
      <w:lang w:val="en-US" w:eastAsia="ar-SA"/>
    </w:rPr>
  </w:style>
  <w:style w:type="character" w:customStyle="1" w:styleId="18">
    <w:name w:val="Стиль Название объекта + По центру1 Знак"/>
    <w:link w:val="17"/>
    <w:rsid w:val="001E7A40"/>
    <w:rPr>
      <w:rFonts w:ascii="Arial" w:hAnsi="Arial"/>
      <w:b/>
      <w:bCs/>
      <w:spacing w:val="-5"/>
      <w:lang w:val="en-US" w:eastAsia="ar-SA"/>
    </w:rPr>
  </w:style>
  <w:style w:type="paragraph" w:customStyle="1" w:styleId="afff">
    <w:name w:val="Знак Знак Знак Знак"/>
    <w:basedOn w:val="a4"/>
    <w:rsid w:val="001B6C1C"/>
    <w:pPr>
      <w:tabs>
        <w:tab w:val="num" w:pos="284"/>
        <w:tab w:val="left" w:pos="851"/>
      </w:tabs>
      <w:ind w:left="1134" w:hanging="283"/>
    </w:pPr>
    <w:rPr>
      <w:bCs/>
    </w:rPr>
  </w:style>
  <w:style w:type="paragraph" w:customStyle="1" w:styleId="1">
    <w:name w:val="Маркированный список1"/>
    <w:basedOn w:val="afff0"/>
    <w:rsid w:val="008D11B4"/>
    <w:pPr>
      <w:numPr>
        <w:numId w:val="20"/>
      </w:numPr>
      <w:tabs>
        <w:tab w:val="left" w:pos="3345"/>
      </w:tabs>
      <w:suppressAutoHyphens/>
      <w:spacing w:after="240" w:line="240" w:lineRule="atLeast"/>
      <w:contextualSpacing w:val="0"/>
    </w:pPr>
    <w:rPr>
      <w:rFonts w:eastAsia="MS Mincho"/>
      <w:spacing w:val="-5"/>
      <w:szCs w:val="20"/>
      <w:lang w:val="en-US" w:eastAsia="ar-SA"/>
    </w:rPr>
  </w:style>
  <w:style w:type="paragraph" w:styleId="afff0">
    <w:name w:val="List"/>
    <w:basedOn w:val="a4"/>
    <w:rsid w:val="008D11B4"/>
    <w:pPr>
      <w:ind w:left="283" w:hanging="283"/>
      <w:contextualSpacing/>
    </w:pPr>
  </w:style>
  <w:style w:type="paragraph" w:styleId="afff1">
    <w:name w:val="footnote text"/>
    <w:basedOn w:val="a4"/>
    <w:link w:val="afff2"/>
    <w:rsid w:val="00336952"/>
    <w:pPr>
      <w:spacing w:after="0" w:line="240" w:lineRule="auto"/>
    </w:pPr>
    <w:rPr>
      <w:szCs w:val="20"/>
      <w:lang w:val="x-none" w:eastAsia="x-none"/>
    </w:rPr>
  </w:style>
  <w:style w:type="character" w:customStyle="1" w:styleId="afff2">
    <w:name w:val="Текст сноски Знак"/>
    <w:link w:val="afff1"/>
    <w:rsid w:val="00336952"/>
    <w:rPr>
      <w:rFonts w:ascii="Arial" w:hAnsi="Arial"/>
    </w:rPr>
  </w:style>
  <w:style w:type="character" w:styleId="afff3">
    <w:name w:val="footnote reference"/>
    <w:rsid w:val="00336952"/>
    <w:rPr>
      <w:vertAlign w:val="superscript"/>
    </w:rPr>
  </w:style>
  <w:style w:type="paragraph" w:customStyle="1" w:styleId="a3">
    <w:name w:val="Тест"/>
    <w:basedOn w:val="a4"/>
    <w:rsid w:val="00716069"/>
    <w:pPr>
      <w:numPr>
        <w:numId w:val="67"/>
      </w:numPr>
      <w:suppressAutoHyphens/>
      <w:spacing w:after="240" w:line="240" w:lineRule="atLeast"/>
      <w:jc w:val="left"/>
    </w:pPr>
    <w:rPr>
      <w:rFonts w:eastAsia="MS Mincho"/>
      <w:spacing w:val="-5"/>
      <w:szCs w:val="20"/>
      <w:lang w:val="en-US" w:eastAsia="ar-SA"/>
    </w:rPr>
  </w:style>
  <w:style w:type="numbering" w:customStyle="1" w:styleId="a">
    <w:name w:val="Стиль маркированный"/>
    <w:basedOn w:val="a7"/>
    <w:rsid w:val="00CF2D2D"/>
    <w:pPr>
      <w:numPr>
        <w:numId w:val="69"/>
      </w:numPr>
    </w:pPr>
  </w:style>
  <w:style w:type="character" w:customStyle="1" w:styleId="55">
    <w:name w:val="Основной текст (5)_"/>
    <w:basedOn w:val="a5"/>
    <w:rsid w:val="009727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56">
    <w:name w:val="Основной текст (5)"/>
    <w:basedOn w:val="55"/>
    <w:rsid w:val="009727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afff4">
    <w:name w:val="Основной текст_"/>
    <w:basedOn w:val="a5"/>
    <w:link w:val="38"/>
    <w:rsid w:val="00972761"/>
    <w:rPr>
      <w:sz w:val="25"/>
      <w:szCs w:val="25"/>
      <w:shd w:val="clear" w:color="auto" w:fill="FFFFFF"/>
    </w:rPr>
  </w:style>
  <w:style w:type="character" w:customStyle="1" w:styleId="26">
    <w:name w:val="Основной текст2"/>
    <w:basedOn w:val="afff4"/>
    <w:rsid w:val="00972761"/>
    <w:rPr>
      <w:sz w:val="25"/>
      <w:szCs w:val="25"/>
      <w:shd w:val="clear" w:color="auto" w:fill="FFFFFF"/>
    </w:rPr>
  </w:style>
  <w:style w:type="character" w:customStyle="1" w:styleId="39">
    <w:name w:val="Основной текст3"/>
    <w:basedOn w:val="afff4"/>
    <w:rsid w:val="00972761"/>
    <w:rPr>
      <w:sz w:val="25"/>
      <w:szCs w:val="25"/>
      <w:shd w:val="clear" w:color="auto" w:fill="FFFFFF"/>
    </w:rPr>
  </w:style>
  <w:style w:type="paragraph" w:customStyle="1" w:styleId="38">
    <w:name w:val="Основной текст38"/>
    <w:basedOn w:val="a4"/>
    <w:link w:val="afff4"/>
    <w:rsid w:val="00972761"/>
    <w:pPr>
      <w:shd w:val="clear" w:color="auto" w:fill="FFFFFF"/>
      <w:spacing w:before="180" w:after="0" w:line="312" w:lineRule="exact"/>
      <w:ind w:hanging="1080"/>
      <w:jc w:val="center"/>
    </w:pPr>
    <w:rPr>
      <w:rFonts w:ascii="Times New Roman" w:hAnsi="Times New Roman"/>
      <w:sz w:val="25"/>
      <w:szCs w:val="25"/>
    </w:rPr>
  </w:style>
  <w:style w:type="character" w:customStyle="1" w:styleId="ac">
    <w:name w:val="Название объекта Знак"/>
    <w:link w:val="ab"/>
    <w:rsid w:val="00120E5E"/>
    <w:rPr>
      <w:rFonts w:ascii="Arial" w:hAnsi="Arial"/>
      <w:bCs/>
      <w:sz w:val="16"/>
    </w:rPr>
  </w:style>
  <w:style w:type="paragraph" w:customStyle="1" w:styleId="00">
    <w:name w:val="Стиль Название объекта + По центру Первая строка:  0 см"/>
    <w:basedOn w:val="ab"/>
    <w:rsid w:val="00120E5E"/>
    <w:pPr>
      <w:spacing w:after="0"/>
      <w:ind w:firstLine="0"/>
    </w:pPr>
    <w:rPr>
      <w:b/>
      <w:sz w:val="20"/>
      <w:szCs w:val="24"/>
    </w:rPr>
  </w:style>
  <w:style w:type="paragraph" w:customStyle="1" w:styleId="phBullet">
    <w:name w:val="ph_Bullet"/>
    <w:basedOn w:val="a4"/>
    <w:rsid w:val="00D00A12"/>
    <w:pPr>
      <w:numPr>
        <w:numId w:val="96"/>
      </w:numPr>
      <w:spacing w:after="0"/>
    </w:pPr>
    <w:rPr>
      <w:rFonts w:ascii="Times New Roman" w:hAnsi="Times New Roman"/>
      <w:sz w:val="24"/>
    </w:rPr>
  </w:style>
  <w:style w:type="character" w:customStyle="1" w:styleId="3a">
    <w:name w:val="Заголовок №3"/>
    <w:basedOn w:val="a5"/>
    <w:rsid w:val="000955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29">
    <w:name w:val="Основной текст29"/>
    <w:basedOn w:val="afff4"/>
    <w:rsid w:val="000955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300">
    <w:name w:val="Основной текст30"/>
    <w:basedOn w:val="afff4"/>
    <w:rsid w:val="000955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310">
    <w:name w:val="Основной текст31"/>
    <w:basedOn w:val="afff4"/>
    <w:rsid w:val="000955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320">
    <w:name w:val="Основной текст32"/>
    <w:basedOn w:val="afff4"/>
    <w:rsid w:val="000955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13pt">
    <w:name w:val="Основной текст + 13 pt"/>
    <w:basedOn w:val="afff4"/>
    <w:rsid w:val="000955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330">
    <w:name w:val="Основной текст33"/>
    <w:basedOn w:val="afff4"/>
    <w:rsid w:val="000955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340">
    <w:name w:val="Основной текст34"/>
    <w:basedOn w:val="afff4"/>
    <w:rsid w:val="000955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350">
    <w:name w:val="Основной текст35"/>
    <w:basedOn w:val="afff4"/>
    <w:rsid w:val="000955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360">
    <w:name w:val="Основной текст36"/>
    <w:basedOn w:val="afff4"/>
    <w:rsid w:val="000955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370">
    <w:name w:val="Основной текст37"/>
    <w:basedOn w:val="afff4"/>
    <w:rsid w:val="000955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99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4">
    <w:name w:val="Normal"/>
    <w:qFormat/>
    <w:rsid w:val="00F3336C"/>
    <w:pPr>
      <w:spacing w:after="120" w:line="360" w:lineRule="auto"/>
      <w:ind w:firstLine="851"/>
      <w:jc w:val="both"/>
    </w:pPr>
    <w:rPr>
      <w:rFonts w:ascii="Arial" w:hAnsi="Arial"/>
      <w:szCs w:val="24"/>
    </w:rPr>
  </w:style>
  <w:style w:type="paragraph" w:styleId="12">
    <w:name w:val="heading 1"/>
    <w:aliases w:val="H1,Заголов,Заголовок 1 Знак1,Заголовок 1 Знак Знак"/>
    <w:basedOn w:val="a4"/>
    <w:next w:val="a4"/>
    <w:link w:val="13"/>
    <w:qFormat/>
    <w:rsid w:val="00344216"/>
    <w:pPr>
      <w:keepNext/>
      <w:numPr>
        <w:numId w:val="1"/>
      </w:numPr>
      <w:spacing w:before="240" w:after="60"/>
      <w:outlineLvl w:val="0"/>
    </w:pPr>
    <w:rPr>
      <w:b/>
      <w:bCs/>
      <w:caps/>
      <w:kern w:val="32"/>
      <w:sz w:val="32"/>
      <w:szCs w:val="32"/>
      <w:lang w:val="x-none" w:eastAsia="x-none"/>
    </w:rPr>
  </w:style>
  <w:style w:type="paragraph" w:styleId="2">
    <w:name w:val="heading 2"/>
    <w:aliases w:val="H2,Заголовок 2 Знак1,Заголовок 2 Знак Знак,H2 Знак Знак,Numbered text 3 Знак Знак,h2 Знак Знак,H2 Знак1,Numbered text 3 Знак1,2 headline Знак,h Знак,headline Знак,h2 Знак1,Numbered text 3,2 headline,h,headline,h2,2"/>
    <w:basedOn w:val="a4"/>
    <w:next w:val="a4"/>
    <w:link w:val="20"/>
    <w:qFormat/>
    <w:rsid w:val="00B00E62"/>
    <w:pPr>
      <w:keepNext/>
      <w:numPr>
        <w:ilvl w:val="1"/>
        <w:numId w:val="1"/>
      </w:numPr>
      <w:pBdr>
        <w:top w:val="single" w:sz="4" w:space="12" w:color="D9D9D9"/>
      </w:pBdr>
      <w:spacing w:before="240" w:after="60"/>
      <w:outlineLvl w:val="1"/>
    </w:pPr>
    <w:rPr>
      <w:b/>
      <w:bCs/>
      <w:iCs/>
      <w:smallCaps/>
      <w:sz w:val="24"/>
      <w:szCs w:val="28"/>
      <w:lang w:val="x-none" w:eastAsia="x-none"/>
    </w:rPr>
  </w:style>
  <w:style w:type="paragraph" w:styleId="3">
    <w:name w:val="heading 3"/>
    <w:aliases w:val="H3,3"/>
    <w:basedOn w:val="a4"/>
    <w:next w:val="a4"/>
    <w:link w:val="30"/>
    <w:qFormat/>
    <w:rsid w:val="00EE15E9"/>
    <w:pPr>
      <w:keepNext/>
      <w:numPr>
        <w:ilvl w:val="2"/>
        <w:numId w:val="1"/>
      </w:numPr>
      <w:pBdr>
        <w:top w:val="single" w:sz="4" w:space="12" w:color="D9D9D9"/>
      </w:pBdr>
      <w:spacing w:before="240" w:after="240"/>
      <w:outlineLvl w:val="2"/>
    </w:pPr>
    <w:rPr>
      <w:b/>
      <w:bCs/>
      <w:smallCaps/>
      <w:szCs w:val="26"/>
      <w:lang w:val="x-none" w:eastAsia="x-none"/>
    </w:rPr>
  </w:style>
  <w:style w:type="paragraph" w:styleId="4">
    <w:name w:val="heading 4"/>
    <w:aliases w:val="H4,Заголовок 4 (Приложение),Level 2 - a"/>
    <w:basedOn w:val="a4"/>
    <w:next w:val="a4"/>
    <w:link w:val="40"/>
    <w:qFormat/>
    <w:rsid w:val="001E7A40"/>
    <w:pPr>
      <w:keepNext/>
      <w:numPr>
        <w:ilvl w:val="3"/>
        <w:numId w:val="1"/>
      </w:numPr>
      <w:spacing w:before="360" w:after="60"/>
      <w:outlineLvl w:val="3"/>
    </w:pPr>
    <w:rPr>
      <w:b/>
      <w:bCs/>
      <w:i/>
      <w:szCs w:val="28"/>
      <w:lang w:val="x-none" w:eastAsia="x-none"/>
    </w:rPr>
  </w:style>
  <w:style w:type="paragraph" w:styleId="51">
    <w:name w:val="heading 5"/>
    <w:basedOn w:val="a4"/>
    <w:next w:val="a4"/>
    <w:link w:val="52"/>
    <w:qFormat/>
    <w:rsid w:val="00A0078F"/>
    <w:pPr>
      <w:numPr>
        <w:ilvl w:val="4"/>
        <w:numId w:val="1"/>
      </w:numPr>
      <w:spacing w:before="240" w:after="60"/>
      <w:outlineLvl w:val="4"/>
    </w:pPr>
    <w:rPr>
      <w:bCs/>
      <w:i/>
      <w:iCs/>
      <w:szCs w:val="26"/>
      <w:lang w:val="x-none" w:eastAsia="x-none"/>
    </w:rPr>
  </w:style>
  <w:style w:type="paragraph" w:styleId="6">
    <w:name w:val="heading 6"/>
    <w:basedOn w:val="a4"/>
    <w:next w:val="a4"/>
    <w:link w:val="60"/>
    <w:qFormat/>
    <w:rsid w:val="00756C7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Cs/>
      <w:spacing w:val="20"/>
      <w:szCs w:val="22"/>
      <w:lang w:val="x-none" w:eastAsia="x-none"/>
    </w:rPr>
  </w:style>
  <w:style w:type="paragraph" w:styleId="7">
    <w:name w:val="heading 7"/>
    <w:basedOn w:val="a4"/>
    <w:next w:val="a4"/>
    <w:link w:val="70"/>
    <w:qFormat/>
    <w:rsid w:val="003D2073"/>
    <w:pPr>
      <w:numPr>
        <w:ilvl w:val="6"/>
        <w:numId w:val="1"/>
      </w:numPr>
      <w:spacing w:before="240" w:after="60"/>
      <w:outlineLvl w:val="6"/>
    </w:pPr>
    <w:rPr>
      <w:lang w:val="x-none" w:eastAsia="x-none"/>
    </w:rPr>
  </w:style>
  <w:style w:type="paragraph" w:styleId="8">
    <w:name w:val="heading 8"/>
    <w:basedOn w:val="a4"/>
    <w:next w:val="a4"/>
    <w:link w:val="81"/>
    <w:qFormat/>
    <w:rsid w:val="003D2073"/>
    <w:pPr>
      <w:numPr>
        <w:ilvl w:val="7"/>
        <w:numId w:val="1"/>
      </w:numPr>
      <w:spacing w:before="240" w:after="60"/>
      <w:outlineLvl w:val="7"/>
    </w:pPr>
    <w:rPr>
      <w:i/>
      <w:iCs/>
      <w:lang w:val="x-none" w:eastAsia="x-none"/>
    </w:rPr>
  </w:style>
  <w:style w:type="paragraph" w:styleId="9">
    <w:name w:val="heading 9"/>
    <w:basedOn w:val="a4"/>
    <w:next w:val="a4"/>
    <w:link w:val="90"/>
    <w:qFormat/>
    <w:rsid w:val="003D2073"/>
    <w:pPr>
      <w:numPr>
        <w:ilvl w:val="8"/>
        <w:numId w:val="1"/>
      </w:numPr>
      <w:spacing w:before="240" w:after="60"/>
      <w:outlineLvl w:val="8"/>
    </w:pPr>
    <w:rPr>
      <w:sz w:val="22"/>
      <w:szCs w:val="22"/>
      <w:lang w:val="x-none" w:eastAsia="x-none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customStyle="1" w:styleId="19">
    <w:name w:val="Стиль19"/>
    <w:basedOn w:val="a4"/>
    <w:link w:val="190"/>
    <w:rsid w:val="00A348AD"/>
    <w:pPr>
      <w:numPr>
        <w:numId w:val="2"/>
      </w:numPr>
    </w:pPr>
    <w:rPr>
      <w:lang w:val="x-none" w:eastAsia="x-none"/>
    </w:rPr>
  </w:style>
  <w:style w:type="character" w:customStyle="1" w:styleId="190">
    <w:name w:val="Стиль19 Знак"/>
    <w:link w:val="19"/>
    <w:rsid w:val="00A348AD"/>
    <w:rPr>
      <w:rFonts w:ascii="Arial" w:hAnsi="Arial"/>
      <w:szCs w:val="24"/>
      <w:lang w:val="x-none" w:eastAsia="x-none"/>
    </w:rPr>
  </w:style>
  <w:style w:type="table" w:styleId="a8">
    <w:name w:val="Table Grid"/>
    <w:basedOn w:val="a6"/>
    <w:uiPriority w:val="59"/>
    <w:rsid w:val="00A348AD"/>
    <w:pPr>
      <w:spacing w:line="360" w:lineRule="auto"/>
      <w:ind w:firstLine="851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Обычный текст Знак"/>
    <w:basedOn w:val="a4"/>
    <w:link w:val="aa"/>
    <w:rsid w:val="001A1EAF"/>
    <w:pPr>
      <w:spacing w:line="240" w:lineRule="auto"/>
      <w:ind w:firstLine="720"/>
    </w:pPr>
    <w:rPr>
      <w:sz w:val="24"/>
      <w:lang w:eastAsia="en-US"/>
    </w:rPr>
  </w:style>
  <w:style w:type="character" w:customStyle="1" w:styleId="aa">
    <w:name w:val="Обычный текст Знак Знак"/>
    <w:link w:val="a9"/>
    <w:rsid w:val="001A1EAF"/>
    <w:rPr>
      <w:rFonts w:ascii="Arial" w:hAnsi="Arial"/>
      <w:sz w:val="24"/>
      <w:szCs w:val="24"/>
      <w:lang w:val="ru-RU" w:eastAsia="en-US" w:bidi="ar-SA"/>
    </w:rPr>
  </w:style>
  <w:style w:type="paragraph" w:styleId="ab">
    <w:name w:val="caption"/>
    <w:basedOn w:val="a4"/>
    <w:next w:val="a4"/>
    <w:link w:val="ac"/>
    <w:uiPriority w:val="99"/>
    <w:qFormat/>
    <w:rsid w:val="008E7974"/>
    <w:pPr>
      <w:jc w:val="center"/>
    </w:pPr>
    <w:rPr>
      <w:bCs/>
      <w:sz w:val="16"/>
      <w:szCs w:val="20"/>
    </w:rPr>
  </w:style>
  <w:style w:type="character" w:styleId="ad">
    <w:name w:val="annotation reference"/>
    <w:semiHidden/>
    <w:rsid w:val="006323B1"/>
    <w:rPr>
      <w:sz w:val="16"/>
      <w:szCs w:val="16"/>
    </w:rPr>
  </w:style>
  <w:style w:type="paragraph" w:styleId="ae">
    <w:name w:val="annotation text"/>
    <w:basedOn w:val="a4"/>
    <w:link w:val="af"/>
    <w:semiHidden/>
    <w:rsid w:val="006323B1"/>
    <w:rPr>
      <w:szCs w:val="20"/>
      <w:lang w:val="x-none" w:eastAsia="x-none"/>
    </w:rPr>
  </w:style>
  <w:style w:type="paragraph" w:styleId="af0">
    <w:name w:val="annotation subject"/>
    <w:basedOn w:val="ae"/>
    <w:next w:val="ae"/>
    <w:link w:val="af1"/>
    <w:semiHidden/>
    <w:rsid w:val="006323B1"/>
    <w:rPr>
      <w:b/>
      <w:bCs/>
    </w:rPr>
  </w:style>
  <w:style w:type="paragraph" w:styleId="af2">
    <w:name w:val="Balloon Text"/>
    <w:basedOn w:val="a4"/>
    <w:link w:val="af3"/>
    <w:semiHidden/>
    <w:rsid w:val="006323B1"/>
    <w:rPr>
      <w:rFonts w:ascii="Tahoma" w:hAnsi="Tahoma"/>
      <w:sz w:val="16"/>
      <w:szCs w:val="16"/>
      <w:lang w:val="x-none" w:eastAsia="x-none"/>
    </w:rPr>
  </w:style>
  <w:style w:type="character" w:customStyle="1" w:styleId="20">
    <w:name w:val="Заголовок 2 Знак"/>
    <w:aliases w:val="H2 Знак,Заголовок 2 Знак1 Знак,Заголовок 2 Знак Знак Знак,H2 Знак Знак Знак,Numbered text 3 Знак Знак Знак,h2 Знак Знак Знак,H2 Знак1 Знак,Numbered text 3 Знак1 Знак,2 headline Знак Знак,h Знак Знак,headline Знак Знак,h2 Знак1 Знак"/>
    <w:link w:val="2"/>
    <w:rsid w:val="00B00E62"/>
    <w:rPr>
      <w:rFonts w:ascii="Arial" w:hAnsi="Arial"/>
      <w:b/>
      <w:bCs/>
      <w:iCs/>
      <w:smallCaps/>
      <w:sz w:val="24"/>
      <w:szCs w:val="28"/>
      <w:lang w:val="x-none" w:eastAsia="x-none"/>
    </w:rPr>
  </w:style>
  <w:style w:type="paragraph" w:styleId="14">
    <w:name w:val="toc 1"/>
    <w:basedOn w:val="a4"/>
    <w:next w:val="a4"/>
    <w:autoRedefine/>
    <w:uiPriority w:val="39"/>
    <w:rsid w:val="00FD3022"/>
    <w:pPr>
      <w:spacing w:before="360"/>
      <w:jc w:val="left"/>
    </w:pPr>
    <w:rPr>
      <w:rFonts w:cs="Arial"/>
      <w:b/>
      <w:bCs/>
      <w:caps/>
      <w:sz w:val="24"/>
    </w:rPr>
  </w:style>
  <w:style w:type="paragraph" w:styleId="21">
    <w:name w:val="toc 2"/>
    <w:basedOn w:val="a4"/>
    <w:next w:val="a4"/>
    <w:autoRedefine/>
    <w:uiPriority w:val="39"/>
    <w:rsid w:val="000D724A"/>
    <w:pPr>
      <w:spacing w:before="240"/>
      <w:jc w:val="left"/>
    </w:pPr>
    <w:rPr>
      <w:b/>
      <w:bCs/>
      <w:szCs w:val="20"/>
    </w:rPr>
  </w:style>
  <w:style w:type="paragraph" w:styleId="31">
    <w:name w:val="toc 3"/>
    <w:basedOn w:val="a4"/>
    <w:next w:val="a4"/>
    <w:autoRedefine/>
    <w:uiPriority w:val="39"/>
    <w:rsid w:val="00C60880"/>
    <w:pPr>
      <w:spacing w:line="240" w:lineRule="auto"/>
      <w:ind w:left="200"/>
      <w:jc w:val="left"/>
    </w:pPr>
    <w:rPr>
      <w:szCs w:val="20"/>
    </w:rPr>
  </w:style>
  <w:style w:type="paragraph" w:styleId="41">
    <w:name w:val="toc 4"/>
    <w:basedOn w:val="a4"/>
    <w:next w:val="a4"/>
    <w:autoRedefine/>
    <w:uiPriority w:val="39"/>
    <w:rsid w:val="00FD3022"/>
    <w:pPr>
      <w:ind w:left="400"/>
      <w:jc w:val="left"/>
    </w:pPr>
    <w:rPr>
      <w:rFonts w:ascii="Times New Roman" w:hAnsi="Times New Roman"/>
      <w:szCs w:val="20"/>
    </w:rPr>
  </w:style>
  <w:style w:type="paragraph" w:styleId="53">
    <w:name w:val="toc 5"/>
    <w:basedOn w:val="a4"/>
    <w:next w:val="a4"/>
    <w:autoRedefine/>
    <w:uiPriority w:val="39"/>
    <w:rsid w:val="00FD3022"/>
    <w:pPr>
      <w:ind w:left="600"/>
      <w:jc w:val="left"/>
    </w:pPr>
    <w:rPr>
      <w:rFonts w:ascii="Times New Roman" w:hAnsi="Times New Roman"/>
      <w:szCs w:val="20"/>
    </w:rPr>
  </w:style>
  <w:style w:type="paragraph" w:styleId="61">
    <w:name w:val="toc 6"/>
    <w:basedOn w:val="a4"/>
    <w:next w:val="a4"/>
    <w:autoRedefine/>
    <w:uiPriority w:val="39"/>
    <w:rsid w:val="00FD3022"/>
    <w:pPr>
      <w:ind w:left="800"/>
      <w:jc w:val="left"/>
    </w:pPr>
    <w:rPr>
      <w:rFonts w:ascii="Times New Roman" w:hAnsi="Times New Roman"/>
      <w:szCs w:val="20"/>
    </w:rPr>
  </w:style>
  <w:style w:type="paragraph" w:styleId="71">
    <w:name w:val="toc 7"/>
    <w:basedOn w:val="a4"/>
    <w:next w:val="a4"/>
    <w:autoRedefine/>
    <w:uiPriority w:val="39"/>
    <w:rsid w:val="00FD3022"/>
    <w:pPr>
      <w:ind w:left="1000"/>
      <w:jc w:val="left"/>
    </w:pPr>
    <w:rPr>
      <w:rFonts w:ascii="Times New Roman" w:hAnsi="Times New Roman"/>
      <w:szCs w:val="20"/>
    </w:rPr>
  </w:style>
  <w:style w:type="paragraph" w:styleId="82">
    <w:name w:val="toc 8"/>
    <w:basedOn w:val="a4"/>
    <w:next w:val="a4"/>
    <w:autoRedefine/>
    <w:uiPriority w:val="39"/>
    <w:rsid w:val="00FD3022"/>
    <w:pPr>
      <w:ind w:left="1200"/>
      <w:jc w:val="left"/>
    </w:pPr>
    <w:rPr>
      <w:rFonts w:ascii="Times New Roman" w:hAnsi="Times New Roman"/>
      <w:szCs w:val="20"/>
    </w:rPr>
  </w:style>
  <w:style w:type="paragraph" w:styleId="91">
    <w:name w:val="toc 9"/>
    <w:basedOn w:val="a4"/>
    <w:next w:val="a4"/>
    <w:autoRedefine/>
    <w:uiPriority w:val="39"/>
    <w:rsid w:val="00FD3022"/>
    <w:pPr>
      <w:ind w:left="1400"/>
      <w:jc w:val="left"/>
    </w:pPr>
    <w:rPr>
      <w:rFonts w:ascii="Times New Roman" w:hAnsi="Times New Roman"/>
      <w:szCs w:val="20"/>
    </w:rPr>
  </w:style>
  <w:style w:type="character" w:styleId="af4">
    <w:name w:val="Hyperlink"/>
    <w:uiPriority w:val="99"/>
    <w:rsid w:val="00FD3022"/>
    <w:rPr>
      <w:color w:val="0000FF"/>
      <w:u w:val="single"/>
    </w:rPr>
  </w:style>
  <w:style w:type="paragraph" w:styleId="32">
    <w:name w:val="Body Text 3"/>
    <w:basedOn w:val="a4"/>
    <w:link w:val="33"/>
    <w:rsid w:val="0021669C"/>
    <w:pPr>
      <w:spacing w:line="240" w:lineRule="auto"/>
      <w:ind w:firstLine="0"/>
      <w:jc w:val="left"/>
    </w:pPr>
    <w:rPr>
      <w:rFonts w:ascii="Times New Roman" w:hAnsi="Times New Roman"/>
      <w:b/>
      <w:sz w:val="24"/>
      <w:szCs w:val="20"/>
      <w:lang w:val="x-none" w:eastAsia="x-none"/>
    </w:rPr>
  </w:style>
  <w:style w:type="paragraph" w:styleId="af5">
    <w:name w:val="header"/>
    <w:basedOn w:val="a4"/>
    <w:link w:val="af6"/>
    <w:rsid w:val="0058006D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f7">
    <w:name w:val="page number"/>
    <w:basedOn w:val="a5"/>
    <w:rsid w:val="0058006D"/>
  </w:style>
  <w:style w:type="paragraph" w:styleId="af8">
    <w:name w:val="footer"/>
    <w:basedOn w:val="a4"/>
    <w:link w:val="af9"/>
    <w:rsid w:val="0058006D"/>
    <w:pPr>
      <w:tabs>
        <w:tab w:val="center" w:pos="4677"/>
        <w:tab w:val="right" w:pos="9355"/>
      </w:tabs>
    </w:pPr>
    <w:rPr>
      <w:lang w:val="x-none" w:eastAsia="x-none"/>
    </w:rPr>
  </w:style>
  <w:style w:type="paragraph" w:customStyle="1" w:styleId="11">
    <w:name w:val="Стиль1"/>
    <w:basedOn w:val="a4"/>
    <w:rsid w:val="00AB31F3"/>
    <w:pPr>
      <w:numPr>
        <w:numId w:val="3"/>
      </w:numPr>
      <w:jc w:val="left"/>
    </w:pPr>
  </w:style>
  <w:style w:type="paragraph" w:styleId="afa">
    <w:name w:val="Body Text Indent"/>
    <w:basedOn w:val="a4"/>
    <w:link w:val="afb"/>
    <w:rsid w:val="00E26B27"/>
    <w:pPr>
      <w:spacing w:line="240" w:lineRule="auto"/>
      <w:ind w:right="-766" w:firstLine="709"/>
    </w:pPr>
    <w:rPr>
      <w:rFonts w:ascii="Times New Roman" w:hAnsi="Times New Roman"/>
      <w:sz w:val="24"/>
      <w:szCs w:val="20"/>
      <w:lang w:val="x-none" w:eastAsia="x-none"/>
    </w:rPr>
  </w:style>
  <w:style w:type="paragraph" w:customStyle="1" w:styleId="afc">
    <w:name w:val="ТекстОбычный"/>
    <w:link w:val="afd"/>
    <w:rsid w:val="00E26B27"/>
    <w:pPr>
      <w:spacing w:line="360" w:lineRule="auto"/>
      <w:ind w:firstLine="851"/>
      <w:jc w:val="both"/>
    </w:pPr>
    <w:rPr>
      <w:sz w:val="24"/>
    </w:rPr>
  </w:style>
  <w:style w:type="paragraph" w:styleId="afe">
    <w:name w:val="Body Text"/>
    <w:aliases w:val="Основной текст Знак Знак Знак"/>
    <w:basedOn w:val="a4"/>
    <w:link w:val="aff"/>
    <w:rsid w:val="00E26B27"/>
    <w:pPr>
      <w:spacing w:line="240" w:lineRule="auto"/>
      <w:ind w:firstLine="0"/>
      <w:jc w:val="left"/>
    </w:pPr>
    <w:rPr>
      <w:rFonts w:ascii="Times New Roman" w:hAnsi="Times New Roman"/>
      <w:szCs w:val="20"/>
    </w:rPr>
  </w:style>
  <w:style w:type="paragraph" w:customStyle="1" w:styleId="0">
    <w:name w:val="М_Список0_ромб"/>
    <w:basedOn w:val="a4"/>
    <w:rsid w:val="00E26B27"/>
    <w:pPr>
      <w:numPr>
        <w:numId w:val="4"/>
      </w:numPr>
      <w:ind w:left="0" w:firstLine="0"/>
    </w:pPr>
    <w:rPr>
      <w:rFonts w:ascii="Times New Roman" w:hAnsi="Times New Roman"/>
      <w:sz w:val="24"/>
      <w:szCs w:val="20"/>
    </w:rPr>
  </w:style>
  <w:style w:type="paragraph" w:styleId="aff0">
    <w:name w:val="Title"/>
    <w:basedOn w:val="a4"/>
    <w:link w:val="aff1"/>
    <w:qFormat/>
    <w:rsid w:val="00E26B27"/>
    <w:pPr>
      <w:spacing w:before="100" w:beforeAutospacing="1" w:line="240" w:lineRule="auto"/>
      <w:jc w:val="center"/>
    </w:pPr>
    <w:rPr>
      <w:rFonts w:ascii="Times New Roman" w:hAnsi="Times New Roman"/>
      <w:b/>
      <w:sz w:val="22"/>
      <w:szCs w:val="20"/>
      <w:lang w:val="x-none" w:eastAsia="x-none"/>
    </w:rPr>
  </w:style>
  <w:style w:type="paragraph" w:styleId="aff2">
    <w:name w:val="Normal (Web)"/>
    <w:basedOn w:val="a4"/>
    <w:rsid w:val="00E26B27"/>
    <w:pPr>
      <w:spacing w:line="240" w:lineRule="auto"/>
      <w:ind w:firstLine="0"/>
      <w:jc w:val="left"/>
    </w:pPr>
    <w:rPr>
      <w:rFonts w:ascii="Times New Roman" w:hAnsi="Times New Roman"/>
      <w:sz w:val="24"/>
    </w:rPr>
  </w:style>
  <w:style w:type="paragraph" w:styleId="15">
    <w:name w:val="index 1"/>
    <w:basedOn w:val="a4"/>
    <w:next w:val="a4"/>
    <w:autoRedefine/>
    <w:semiHidden/>
    <w:rsid w:val="00E26B27"/>
    <w:pPr>
      <w:spacing w:line="240" w:lineRule="auto"/>
      <w:ind w:left="200" w:hanging="200"/>
      <w:jc w:val="left"/>
    </w:pPr>
    <w:rPr>
      <w:rFonts w:ascii="Times New Roman" w:hAnsi="Times New Roman"/>
    </w:rPr>
  </w:style>
  <w:style w:type="paragraph" w:styleId="22">
    <w:name w:val="index 2"/>
    <w:basedOn w:val="a4"/>
    <w:next w:val="a4"/>
    <w:autoRedefine/>
    <w:semiHidden/>
    <w:rsid w:val="00E26B27"/>
    <w:pPr>
      <w:spacing w:line="240" w:lineRule="auto"/>
      <w:ind w:left="400" w:hanging="200"/>
      <w:jc w:val="left"/>
    </w:pPr>
    <w:rPr>
      <w:rFonts w:ascii="Times New Roman" w:hAnsi="Times New Roman"/>
    </w:rPr>
  </w:style>
  <w:style w:type="paragraph" w:styleId="34">
    <w:name w:val="index 3"/>
    <w:basedOn w:val="a4"/>
    <w:next w:val="a4"/>
    <w:autoRedefine/>
    <w:semiHidden/>
    <w:rsid w:val="00E26B27"/>
    <w:pPr>
      <w:spacing w:line="240" w:lineRule="auto"/>
      <w:ind w:left="600" w:hanging="200"/>
      <w:jc w:val="left"/>
    </w:pPr>
    <w:rPr>
      <w:rFonts w:ascii="Times New Roman" w:hAnsi="Times New Roman"/>
    </w:rPr>
  </w:style>
  <w:style w:type="paragraph" w:styleId="42">
    <w:name w:val="index 4"/>
    <w:basedOn w:val="a4"/>
    <w:next w:val="a4"/>
    <w:autoRedefine/>
    <w:semiHidden/>
    <w:rsid w:val="00E26B27"/>
    <w:pPr>
      <w:spacing w:line="240" w:lineRule="auto"/>
      <w:ind w:left="800" w:hanging="200"/>
      <w:jc w:val="left"/>
    </w:pPr>
    <w:rPr>
      <w:rFonts w:ascii="Times New Roman" w:hAnsi="Times New Roman"/>
    </w:rPr>
  </w:style>
  <w:style w:type="paragraph" w:styleId="54">
    <w:name w:val="index 5"/>
    <w:basedOn w:val="a4"/>
    <w:next w:val="a4"/>
    <w:autoRedefine/>
    <w:semiHidden/>
    <w:rsid w:val="00E26B27"/>
    <w:pPr>
      <w:spacing w:line="240" w:lineRule="auto"/>
      <w:ind w:left="1000" w:hanging="200"/>
      <w:jc w:val="left"/>
    </w:pPr>
    <w:rPr>
      <w:rFonts w:ascii="Times New Roman" w:hAnsi="Times New Roman"/>
    </w:rPr>
  </w:style>
  <w:style w:type="paragraph" w:styleId="62">
    <w:name w:val="index 6"/>
    <w:basedOn w:val="a4"/>
    <w:next w:val="a4"/>
    <w:autoRedefine/>
    <w:semiHidden/>
    <w:rsid w:val="00E26B27"/>
    <w:pPr>
      <w:spacing w:line="240" w:lineRule="auto"/>
      <w:ind w:left="1200" w:hanging="200"/>
      <w:jc w:val="left"/>
    </w:pPr>
    <w:rPr>
      <w:rFonts w:ascii="Times New Roman" w:hAnsi="Times New Roman"/>
    </w:rPr>
  </w:style>
  <w:style w:type="paragraph" w:styleId="72">
    <w:name w:val="index 7"/>
    <w:basedOn w:val="a4"/>
    <w:next w:val="a4"/>
    <w:autoRedefine/>
    <w:semiHidden/>
    <w:rsid w:val="00E26B27"/>
    <w:pPr>
      <w:spacing w:line="240" w:lineRule="auto"/>
      <w:ind w:left="1400" w:hanging="200"/>
      <w:jc w:val="left"/>
    </w:pPr>
    <w:rPr>
      <w:rFonts w:ascii="Times New Roman" w:hAnsi="Times New Roman"/>
    </w:rPr>
  </w:style>
  <w:style w:type="paragraph" w:styleId="83">
    <w:name w:val="index 8"/>
    <w:basedOn w:val="a4"/>
    <w:next w:val="a4"/>
    <w:autoRedefine/>
    <w:semiHidden/>
    <w:rsid w:val="00E26B27"/>
    <w:pPr>
      <w:spacing w:line="240" w:lineRule="auto"/>
      <w:ind w:left="1600" w:hanging="200"/>
      <w:jc w:val="left"/>
    </w:pPr>
    <w:rPr>
      <w:rFonts w:ascii="Times New Roman" w:hAnsi="Times New Roman"/>
    </w:rPr>
  </w:style>
  <w:style w:type="paragraph" w:styleId="92">
    <w:name w:val="index 9"/>
    <w:basedOn w:val="a4"/>
    <w:next w:val="a4"/>
    <w:autoRedefine/>
    <w:semiHidden/>
    <w:rsid w:val="00E26B27"/>
    <w:pPr>
      <w:spacing w:line="240" w:lineRule="auto"/>
      <w:ind w:left="1800" w:hanging="200"/>
      <w:jc w:val="left"/>
    </w:pPr>
    <w:rPr>
      <w:rFonts w:ascii="Times New Roman" w:hAnsi="Times New Roman"/>
    </w:rPr>
  </w:style>
  <w:style w:type="paragraph" w:styleId="aff3">
    <w:name w:val="index heading"/>
    <w:basedOn w:val="a4"/>
    <w:next w:val="15"/>
    <w:semiHidden/>
    <w:rsid w:val="00E26B27"/>
    <w:pPr>
      <w:spacing w:before="120" w:line="240" w:lineRule="auto"/>
      <w:ind w:firstLine="0"/>
      <w:jc w:val="left"/>
    </w:pPr>
    <w:rPr>
      <w:rFonts w:ascii="Times New Roman" w:hAnsi="Times New Roman"/>
      <w:b/>
      <w:bCs/>
      <w:i/>
      <w:iCs/>
    </w:rPr>
  </w:style>
  <w:style w:type="paragraph" w:styleId="23">
    <w:name w:val="Body Text 2"/>
    <w:basedOn w:val="a4"/>
    <w:link w:val="24"/>
    <w:rsid w:val="00E26B27"/>
    <w:pPr>
      <w:spacing w:line="480" w:lineRule="auto"/>
      <w:ind w:firstLine="0"/>
      <w:jc w:val="left"/>
    </w:pPr>
    <w:rPr>
      <w:rFonts w:ascii="Times New Roman" w:hAnsi="Times New Roman"/>
      <w:szCs w:val="20"/>
    </w:rPr>
  </w:style>
  <w:style w:type="paragraph" w:customStyle="1" w:styleId="25">
    <w:name w:val="Стиль2"/>
    <w:basedOn w:val="afc"/>
    <w:rsid w:val="00E26B27"/>
    <w:pPr>
      <w:spacing w:before="120" w:line="240" w:lineRule="auto"/>
    </w:pPr>
  </w:style>
  <w:style w:type="character" w:customStyle="1" w:styleId="40">
    <w:name w:val="Заголовок 4 Знак"/>
    <w:aliases w:val="H4 Знак,Заголовок 4 (Приложение) Знак,Level 2 - a Знак"/>
    <w:link w:val="4"/>
    <w:rsid w:val="001E7A40"/>
    <w:rPr>
      <w:rFonts w:ascii="Arial" w:hAnsi="Arial"/>
      <w:b/>
      <w:bCs/>
      <w:i/>
      <w:szCs w:val="28"/>
      <w:lang w:val="x-none" w:eastAsia="x-none"/>
    </w:rPr>
  </w:style>
  <w:style w:type="paragraph" w:customStyle="1" w:styleId="35">
    <w:name w:val="Стиль3"/>
    <w:basedOn w:val="3"/>
    <w:rsid w:val="00832975"/>
    <w:rPr>
      <w:b w:val="0"/>
    </w:rPr>
  </w:style>
  <w:style w:type="paragraph" w:customStyle="1" w:styleId="43">
    <w:name w:val="Стиль4"/>
    <w:basedOn w:val="afc"/>
    <w:rsid w:val="00832975"/>
    <w:pPr>
      <w:tabs>
        <w:tab w:val="num" w:pos="1068"/>
      </w:tabs>
    </w:pPr>
    <w:rPr>
      <w:i/>
      <w:iCs/>
    </w:rPr>
  </w:style>
  <w:style w:type="paragraph" w:customStyle="1" w:styleId="50">
    <w:name w:val="Стиль5"/>
    <w:basedOn w:val="afc"/>
    <w:rsid w:val="009B1464"/>
    <w:pPr>
      <w:numPr>
        <w:numId w:val="5"/>
      </w:numPr>
      <w:ind w:left="0" w:firstLine="851"/>
    </w:pPr>
    <w:rPr>
      <w:rFonts w:ascii="Arial" w:hAnsi="Arial"/>
      <w:sz w:val="20"/>
    </w:rPr>
  </w:style>
  <w:style w:type="paragraph" w:customStyle="1" w:styleId="63">
    <w:name w:val="Стиль6"/>
    <w:basedOn w:val="afc"/>
    <w:rsid w:val="00246955"/>
    <w:pPr>
      <w:ind w:firstLine="0"/>
    </w:pPr>
    <w:rPr>
      <w:rFonts w:ascii="Arial" w:hAnsi="Arial"/>
      <w:sz w:val="20"/>
    </w:rPr>
  </w:style>
  <w:style w:type="paragraph" w:customStyle="1" w:styleId="73">
    <w:name w:val="Стиль7"/>
    <w:basedOn w:val="afc"/>
    <w:rsid w:val="00246955"/>
    <w:pPr>
      <w:tabs>
        <w:tab w:val="num" w:pos="1068"/>
      </w:tabs>
      <w:ind w:left="1068" w:hanging="360"/>
    </w:pPr>
    <w:rPr>
      <w:i/>
      <w:iCs/>
    </w:rPr>
  </w:style>
  <w:style w:type="paragraph" w:customStyle="1" w:styleId="80">
    <w:name w:val="Стиль8"/>
    <w:basedOn w:val="63"/>
    <w:rsid w:val="00246955"/>
    <w:pPr>
      <w:numPr>
        <w:numId w:val="6"/>
      </w:numPr>
      <w:spacing w:after="40"/>
    </w:pPr>
  </w:style>
  <w:style w:type="paragraph" w:customStyle="1" w:styleId="aff4">
    <w:name w:val="Стиль ТекстОбычный + полужирный"/>
    <w:basedOn w:val="afc"/>
    <w:link w:val="aff5"/>
    <w:rsid w:val="00310320"/>
    <w:pPr>
      <w:jc w:val="right"/>
    </w:pPr>
    <w:rPr>
      <w:rFonts w:ascii="Arial" w:hAnsi="Arial"/>
      <w:b/>
      <w:bCs/>
    </w:rPr>
  </w:style>
  <w:style w:type="character" w:customStyle="1" w:styleId="afd">
    <w:name w:val="ТекстОбычный Знак"/>
    <w:link w:val="afc"/>
    <w:rsid w:val="00310320"/>
    <w:rPr>
      <w:sz w:val="24"/>
      <w:lang w:val="ru-RU" w:eastAsia="ru-RU" w:bidi="ar-SA"/>
    </w:rPr>
  </w:style>
  <w:style w:type="character" w:customStyle="1" w:styleId="aff5">
    <w:name w:val="Стиль ТекстОбычный + полужирный Знак"/>
    <w:link w:val="aff4"/>
    <w:rsid w:val="00310320"/>
    <w:rPr>
      <w:rFonts w:ascii="Arial" w:hAnsi="Arial"/>
      <w:b/>
      <w:bCs/>
      <w:sz w:val="24"/>
      <w:lang w:val="ru-RU" w:eastAsia="ru-RU" w:bidi="ar-SA"/>
    </w:rPr>
  </w:style>
  <w:style w:type="paragraph" w:styleId="aff6">
    <w:name w:val="Document Map"/>
    <w:basedOn w:val="a4"/>
    <w:link w:val="aff7"/>
    <w:semiHidden/>
    <w:rsid w:val="0037361C"/>
    <w:pPr>
      <w:shd w:val="clear" w:color="auto" w:fill="000080"/>
    </w:pPr>
    <w:rPr>
      <w:rFonts w:ascii="Tahoma" w:hAnsi="Tahoma"/>
      <w:szCs w:val="20"/>
      <w:lang w:val="x-none" w:eastAsia="x-none"/>
    </w:rPr>
  </w:style>
  <w:style w:type="paragraph" w:customStyle="1" w:styleId="aff8">
    <w:name w:val="Абзац"/>
    <w:basedOn w:val="a4"/>
    <w:autoRedefine/>
    <w:rsid w:val="00ED2F2F"/>
    <w:pPr>
      <w:widowControl w:val="0"/>
      <w:spacing w:line="240" w:lineRule="auto"/>
      <w:ind w:firstLine="0"/>
    </w:pPr>
    <w:rPr>
      <w:rFonts w:cs="Arial"/>
      <w:szCs w:val="20"/>
      <w:lang w:eastAsia="en-US"/>
    </w:rPr>
  </w:style>
  <w:style w:type="paragraph" w:customStyle="1" w:styleId="a2">
    <w:name w:val="Список функций"/>
    <w:basedOn w:val="aff8"/>
    <w:autoRedefine/>
    <w:rsid w:val="00ED2F2F"/>
    <w:pPr>
      <w:numPr>
        <w:numId w:val="7"/>
      </w:numPr>
      <w:tabs>
        <w:tab w:val="clear" w:pos="360"/>
        <w:tab w:val="num" w:pos="720"/>
      </w:tabs>
      <w:ind w:left="714" w:hanging="357"/>
    </w:pPr>
    <w:rPr>
      <w:lang w:eastAsia="ru-RU"/>
    </w:rPr>
  </w:style>
  <w:style w:type="paragraph" w:customStyle="1" w:styleId="TableText">
    <w:name w:val="Table Text"/>
    <w:basedOn w:val="a4"/>
    <w:rsid w:val="00ED2F2F"/>
    <w:pPr>
      <w:keepLines/>
      <w:spacing w:line="240" w:lineRule="auto"/>
      <w:ind w:firstLine="0"/>
      <w:jc w:val="left"/>
    </w:pPr>
    <w:rPr>
      <w:rFonts w:ascii="Book Antiqua" w:hAnsi="Book Antiqua"/>
      <w:sz w:val="16"/>
      <w:szCs w:val="20"/>
      <w:lang w:val="en-US"/>
    </w:rPr>
  </w:style>
  <w:style w:type="paragraph" w:customStyle="1" w:styleId="HeadingBar">
    <w:name w:val="Heading Bar"/>
    <w:basedOn w:val="a4"/>
    <w:next w:val="3"/>
    <w:rsid w:val="00ED2F2F"/>
    <w:pPr>
      <w:keepNext/>
      <w:keepLines/>
      <w:shd w:val="solid" w:color="auto" w:fill="auto"/>
      <w:spacing w:before="240" w:line="240" w:lineRule="auto"/>
      <w:ind w:right="7920" w:firstLine="0"/>
      <w:jc w:val="left"/>
    </w:pPr>
    <w:rPr>
      <w:rFonts w:ascii="Book Antiqua" w:hAnsi="Book Antiqua"/>
      <w:color w:val="FFFFFF"/>
      <w:sz w:val="8"/>
      <w:szCs w:val="20"/>
      <w:lang w:val="en-US"/>
    </w:rPr>
  </w:style>
  <w:style w:type="paragraph" w:customStyle="1" w:styleId="TitleBar">
    <w:name w:val="Title Bar"/>
    <w:basedOn w:val="a4"/>
    <w:rsid w:val="00ED2F2F"/>
    <w:pPr>
      <w:keepNext/>
      <w:pageBreakBefore/>
      <w:shd w:val="solid" w:color="auto" w:fill="auto"/>
      <w:spacing w:before="1680" w:line="240" w:lineRule="auto"/>
      <w:ind w:left="2520" w:right="720" w:firstLine="0"/>
      <w:jc w:val="left"/>
    </w:pPr>
    <w:rPr>
      <w:rFonts w:ascii="Book Antiqua" w:hAnsi="Book Antiqua"/>
      <w:sz w:val="36"/>
      <w:szCs w:val="20"/>
      <w:lang w:val="en-US"/>
    </w:rPr>
  </w:style>
  <w:style w:type="character" w:customStyle="1" w:styleId="HighlightedVariable">
    <w:name w:val="Highlighted Variable"/>
    <w:rsid w:val="00ED2F2F"/>
    <w:rPr>
      <w:rFonts w:ascii="Book Antiqua" w:hAnsi="Book Antiqua"/>
      <w:color w:val="0000FF"/>
    </w:rPr>
  </w:style>
  <w:style w:type="paragraph" w:customStyle="1" w:styleId="TableHeading">
    <w:name w:val="Table Heading"/>
    <w:basedOn w:val="TableText"/>
    <w:rsid w:val="00ED2F2F"/>
    <w:pPr>
      <w:spacing w:before="120"/>
    </w:pPr>
    <w:rPr>
      <w:b/>
    </w:rPr>
  </w:style>
  <w:style w:type="paragraph" w:customStyle="1" w:styleId="Title-Major">
    <w:name w:val="Title-Major"/>
    <w:basedOn w:val="aff0"/>
    <w:rsid w:val="00ED2F2F"/>
    <w:pPr>
      <w:keepLines/>
      <w:spacing w:before="0" w:beforeAutospacing="0"/>
      <w:ind w:left="2520" w:right="720" w:firstLine="0"/>
      <w:jc w:val="left"/>
    </w:pPr>
    <w:rPr>
      <w:rFonts w:ascii="Book Antiqua" w:hAnsi="Book Antiqua"/>
      <w:b w:val="0"/>
      <w:smallCaps/>
      <w:sz w:val="48"/>
      <w:lang w:val="en-US"/>
    </w:rPr>
  </w:style>
  <w:style w:type="paragraph" w:customStyle="1" w:styleId="RouteTitle">
    <w:name w:val="Route Title"/>
    <w:basedOn w:val="a4"/>
    <w:rsid w:val="00ED2F2F"/>
    <w:pPr>
      <w:keepLines/>
      <w:spacing w:line="240" w:lineRule="auto"/>
      <w:ind w:left="2520" w:right="720" w:firstLine="0"/>
      <w:jc w:val="left"/>
    </w:pPr>
    <w:rPr>
      <w:rFonts w:ascii="Book Antiqua" w:hAnsi="Book Antiqua"/>
      <w:sz w:val="36"/>
      <w:szCs w:val="20"/>
      <w:lang w:val="en-US"/>
    </w:rPr>
  </w:style>
  <w:style w:type="paragraph" w:customStyle="1" w:styleId="aff9">
    <w:name w:val="Как заголовок"/>
    <w:basedOn w:val="2"/>
    <w:next w:val="a4"/>
    <w:qFormat/>
    <w:rsid w:val="00ED2F2F"/>
    <w:pPr>
      <w:keepLines/>
      <w:pageBreakBefore/>
      <w:numPr>
        <w:ilvl w:val="0"/>
        <w:numId w:val="0"/>
      </w:numPr>
      <w:pBdr>
        <w:top w:val="single" w:sz="48" w:space="4" w:color="auto"/>
      </w:pBdr>
      <w:suppressAutoHyphens/>
      <w:spacing w:before="120" w:after="120" w:line="240" w:lineRule="auto"/>
    </w:pPr>
    <w:rPr>
      <w:rFonts w:ascii="Book Antiqua" w:hAnsi="Book Antiqua"/>
      <w:bCs w:val="0"/>
      <w:iCs w:val="0"/>
      <w:sz w:val="28"/>
      <w:szCs w:val="20"/>
    </w:rPr>
  </w:style>
  <w:style w:type="character" w:customStyle="1" w:styleId="af9">
    <w:name w:val="Нижний колонтитул Знак"/>
    <w:link w:val="af8"/>
    <w:rsid w:val="0033143C"/>
    <w:rPr>
      <w:rFonts w:ascii="Arial" w:hAnsi="Arial"/>
      <w:szCs w:val="24"/>
    </w:rPr>
  </w:style>
  <w:style w:type="paragraph" w:customStyle="1" w:styleId="BAC1">
    <w:name w:val="BAC Заголовок1"/>
    <w:basedOn w:val="a4"/>
    <w:next w:val="a4"/>
    <w:rsid w:val="00C857B4"/>
    <w:pPr>
      <w:keepNext/>
      <w:keepLines/>
      <w:pageBreakBefore/>
      <w:numPr>
        <w:numId w:val="8"/>
      </w:numPr>
      <w:spacing w:before="120" w:line="240" w:lineRule="auto"/>
      <w:jc w:val="left"/>
      <w:outlineLvl w:val="0"/>
    </w:pPr>
    <w:rPr>
      <w:b/>
      <w:color w:val="3366FF"/>
      <w:kern w:val="32"/>
      <w:sz w:val="32"/>
      <w:szCs w:val="20"/>
    </w:rPr>
  </w:style>
  <w:style w:type="paragraph" w:customStyle="1" w:styleId="BAC2">
    <w:name w:val="BAC Заголовок2"/>
    <w:basedOn w:val="a4"/>
    <w:next w:val="a4"/>
    <w:rsid w:val="00C857B4"/>
    <w:pPr>
      <w:keepNext/>
      <w:keepLines/>
      <w:numPr>
        <w:ilvl w:val="1"/>
        <w:numId w:val="8"/>
      </w:numPr>
      <w:spacing w:before="120" w:after="60" w:line="240" w:lineRule="auto"/>
      <w:jc w:val="left"/>
      <w:outlineLvl w:val="1"/>
    </w:pPr>
    <w:rPr>
      <w:b/>
      <w:color w:val="3366FF"/>
      <w:sz w:val="28"/>
      <w:szCs w:val="20"/>
    </w:rPr>
  </w:style>
  <w:style w:type="paragraph" w:customStyle="1" w:styleId="BAC3">
    <w:name w:val="BAC Заголовок3"/>
    <w:basedOn w:val="a4"/>
    <w:next w:val="a4"/>
    <w:rsid w:val="00C857B4"/>
    <w:pPr>
      <w:keepNext/>
      <w:keepLines/>
      <w:numPr>
        <w:ilvl w:val="2"/>
        <w:numId w:val="8"/>
      </w:numPr>
      <w:spacing w:before="120" w:after="60" w:line="240" w:lineRule="auto"/>
      <w:jc w:val="left"/>
      <w:outlineLvl w:val="2"/>
    </w:pPr>
    <w:rPr>
      <w:b/>
      <w:color w:val="3366FF"/>
      <w:sz w:val="26"/>
      <w:szCs w:val="20"/>
    </w:rPr>
  </w:style>
  <w:style w:type="paragraph" w:customStyle="1" w:styleId="BAC4">
    <w:name w:val="BAC Заголовок4"/>
    <w:basedOn w:val="a4"/>
    <w:next w:val="a4"/>
    <w:rsid w:val="00C857B4"/>
    <w:pPr>
      <w:keepNext/>
      <w:keepLines/>
      <w:numPr>
        <w:ilvl w:val="3"/>
        <w:numId w:val="8"/>
      </w:numPr>
      <w:spacing w:before="120" w:after="60" w:line="240" w:lineRule="auto"/>
      <w:jc w:val="left"/>
      <w:outlineLvl w:val="3"/>
    </w:pPr>
    <w:rPr>
      <w:b/>
      <w:color w:val="3366FF"/>
      <w:sz w:val="24"/>
      <w:szCs w:val="20"/>
    </w:rPr>
  </w:style>
  <w:style w:type="paragraph" w:customStyle="1" w:styleId="BAC">
    <w:name w:val="BAC Приложение"/>
    <w:basedOn w:val="BAC2"/>
    <w:next w:val="a4"/>
    <w:rsid w:val="00001247"/>
    <w:pPr>
      <w:numPr>
        <w:ilvl w:val="0"/>
        <w:numId w:val="9"/>
      </w:numPr>
    </w:pPr>
    <w:rPr>
      <w:rFonts w:eastAsia="Arial Unicode MS"/>
      <w:bCs/>
      <w:kern w:val="32"/>
    </w:rPr>
  </w:style>
  <w:style w:type="character" w:styleId="affa">
    <w:name w:val="FollowedHyperlink"/>
    <w:uiPriority w:val="99"/>
    <w:unhideWhenUsed/>
    <w:rsid w:val="009428B6"/>
    <w:rPr>
      <w:color w:val="800080"/>
      <w:u w:val="single"/>
    </w:rPr>
  </w:style>
  <w:style w:type="paragraph" w:customStyle="1" w:styleId="xl65">
    <w:name w:val="xl65"/>
    <w:basedOn w:val="a4"/>
    <w:rsid w:val="009428B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ascii="Times New Roman" w:hAnsi="Times New Roman"/>
      <w:sz w:val="24"/>
    </w:rPr>
  </w:style>
  <w:style w:type="paragraph" w:customStyle="1" w:styleId="xl66">
    <w:name w:val="xl66"/>
    <w:basedOn w:val="a4"/>
    <w:rsid w:val="009428B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ascii="Times New Roman" w:hAnsi="Times New Roman"/>
      <w:szCs w:val="20"/>
    </w:rPr>
  </w:style>
  <w:style w:type="paragraph" w:customStyle="1" w:styleId="xl67">
    <w:name w:val="xl67"/>
    <w:basedOn w:val="a4"/>
    <w:rsid w:val="009428B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ascii="Times New Roman" w:hAnsi="Times New Roman"/>
      <w:sz w:val="24"/>
    </w:rPr>
  </w:style>
  <w:style w:type="paragraph" w:customStyle="1" w:styleId="xl68">
    <w:name w:val="xl68"/>
    <w:basedOn w:val="a4"/>
    <w:rsid w:val="009428B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ascii="Times New Roman" w:hAnsi="Times New Roman"/>
      <w:sz w:val="24"/>
    </w:rPr>
  </w:style>
  <w:style w:type="paragraph" w:customStyle="1" w:styleId="xl69">
    <w:name w:val="xl69"/>
    <w:basedOn w:val="a4"/>
    <w:rsid w:val="009428B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ascii="Times New Roman" w:hAnsi="Times New Roman"/>
      <w:szCs w:val="20"/>
    </w:rPr>
  </w:style>
  <w:style w:type="paragraph" w:customStyle="1" w:styleId="xl70">
    <w:name w:val="xl70"/>
    <w:basedOn w:val="a4"/>
    <w:rsid w:val="009428B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hAnsi="Times New Roman"/>
      <w:sz w:val="24"/>
    </w:rPr>
  </w:style>
  <w:style w:type="paragraph" w:customStyle="1" w:styleId="xl71">
    <w:name w:val="xl71"/>
    <w:basedOn w:val="a4"/>
    <w:rsid w:val="009428B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hAnsi="Times New Roman"/>
      <w:color w:val="FF0000"/>
      <w:sz w:val="24"/>
    </w:rPr>
  </w:style>
  <w:style w:type="paragraph" w:styleId="a0">
    <w:name w:val="List Number"/>
    <w:basedOn w:val="a4"/>
    <w:rsid w:val="00E147FF"/>
    <w:pPr>
      <w:numPr>
        <w:numId w:val="10"/>
      </w:numPr>
      <w:contextualSpacing/>
    </w:pPr>
  </w:style>
  <w:style w:type="table" w:customStyle="1" w:styleId="16">
    <w:name w:val="Сетка таблицы1"/>
    <w:basedOn w:val="a6"/>
    <w:next w:val="a8"/>
    <w:rsid w:val="00D83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00">
    <w:name w:val="Стиль 8 пт полужирный Первая строка:  0 см"/>
    <w:basedOn w:val="a4"/>
    <w:rsid w:val="002A33C4"/>
    <w:pPr>
      <w:spacing w:after="0"/>
      <w:ind w:firstLine="0"/>
    </w:pPr>
    <w:rPr>
      <w:b/>
      <w:bCs/>
      <w:sz w:val="16"/>
      <w:szCs w:val="20"/>
    </w:rPr>
  </w:style>
  <w:style w:type="paragraph" w:customStyle="1" w:styleId="801">
    <w:name w:val="Стиль 8 пт Первая строка:  0 см"/>
    <w:basedOn w:val="a4"/>
    <w:rsid w:val="002A33C4"/>
    <w:pPr>
      <w:spacing w:after="0"/>
      <w:ind w:firstLine="0"/>
    </w:pPr>
    <w:rPr>
      <w:sz w:val="16"/>
      <w:szCs w:val="20"/>
    </w:rPr>
  </w:style>
  <w:style w:type="character" w:styleId="affb">
    <w:name w:val="Emphasis"/>
    <w:uiPriority w:val="20"/>
    <w:qFormat/>
    <w:rsid w:val="007F6F98"/>
    <w:rPr>
      <w:i/>
      <w:iCs/>
    </w:rPr>
  </w:style>
  <w:style w:type="paragraph" w:customStyle="1" w:styleId="Style40">
    <w:name w:val="Style40"/>
    <w:basedOn w:val="a4"/>
    <w:uiPriority w:val="99"/>
    <w:rsid w:val="000F2E20"/>
    <w:pPr>
      <w:widowControl w:val="0"/>
      <w:autoSpaceDE w:val="0"/>
      <w:autoSpaceDN w:val="0"/>
      <w:adjustRightInd w:val="0"/>
      <w:spacing w:after="0" w:line="276" w:lineRule="exact"/>
      <w:ind w:firstLine="600"/>
    </w:pPr>
    <w:rPr>
      <w:rFonts w:ascii="Times New Roman" w:hAnsi="Times New Roman"/>
      <w:sz w:val="24"/>
    </w:rPr>
  </w:style>
  <w:style w:type="character" w:customStyle="1" w:styleId="FontStyle75">
    <w:name w:val="Font Style75"/>
    <w:uiPriority w:val="99"/>
    <w:rsid w:val="000F2E20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a4"/>
    <w:uiPriority w:val="99"/>
    <w:rsid w:val="000F2E20"/>
    <w:pPr>
      <w:widowControl w:val="0"/>
      <w:autoSpaceDE w:val="0"/>
      <w:autoSpaceDN w:val="0"/>
      <w:adjustRightInd w:val="0"/>
      <w:spacing w:after="0" w:line="276" w:lineRule="exact"/>
      <w:ind w:firstLine="715"/>
    </w:pPr>
    <w:rPr>
      <w:rFonts w:ascii="Times New Roman" w:hAnsi="Times New Roman"/>
      <w:sz w:val="24"/>
    </w:rPr>
  </w:style>
  <w:style w:type="paragraph" w:customStyle="1" w:styleId="Style11">
    <w:name w:val="Style11"/>
    <w:basedOn w:val="a4"/>
    <w:uiPriority w:val="99"/>
    <w:rsid w:val="000F2E20"/>
    <w:pPr>
      <w:widowControl w:val="0"/>
      <w:autoSpaceDE w:val="0"/>
      <w:autoSpaceDN w:val="0"/>
      <w:adjustRightInd w:val="0"/>
      <w:spacing w:after="0" w:line="278" w:lineRule="exact"/>
      <w:ind w:firstLine="720"/>
    </w:pPr>
    <w:rPr>
      <w:rFonts w:ascii="Times New Roman" w:hAnsi="Times New Roman"/>
      <w:sz w:val="24"/>
    </w:rPr>
  </w:style>
  <w:style w:type="paragraph" w:customStyle="1" w:styleId="Style48">
    <w:name w:val="Style48"/>
    <w:basedOn w:val="a4"/>
    <w:uiPriority w:val="99"/>
    <w:rsid w:val="00AF70D7"/>
    <w:pPr>
      <w:widowControl w:val="0"/>
      <w:autoSpaceDE w:val="0"/>
      <w:autoSpaceDN w:val="0"/>
      <w:adjustRightInd w:val="0"/>
      <w:spacing w:after="0" w:line="276" w:lineRule="exact"/>
      <w:ind w:firstLine="350"/>
    </w:pPr>
    <w:rPr>
      <w:rFonts w:ascii="Times New Roman" w:hAnsi="Times New Roman"/>
      <w:sz w:val="24"/>
    </w:rPr>
  </w:style>
  <w:style w:type="paragraph" w:customStyle="1" w:styleId="Style51">
    <w:name w:val="Style51"/>
    <w:basedOn w:val="a4"/>
    <w:uiPriority w:val="99"/>
    <w:rsid w:val="00A44ECB"/>
    <w:pPr>
      <w:widowControl w:val="0"/>
      <w:autoSpaceDE w:val="0"/>
      <w:autoSpaceDN w:val="0"/>
      <w:adjustRightInd w:val="0"/>
      <w:spacing w:after="0" w:line="295" w:lineRule="exact"/>
      <w:ind w:firstLine="0"/>
    </w:pPr>
    <w:rPr>
      <w:rFonts w:ascii="Times New Roman" w:hAnsi="Times New Roman"/>
      <w:sz w:val="24"/>
    </w:rPr>
  </w:style>
  <w:style w:type="character" w:customStyle="1" w:styleId="FontStyle71">
    <w:name w:val="Font Style71"/>
    <w:uiPriority w:val="99"/>
    <w:rsid w:val="00A44EC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4"/>
    <w:uiPriority w:val="99"/>
    <w:rsid w:val="00A44ECB"/>
    <w:pPr>
      <w:widowControl w:val="0"/>
      <w:autoSpaceDE w:val="0"/>
      <w:autoSpaceDN w:val="0"/>
      <w:adjustRightInd w:val="0"/>
      <w:spacing w:after="0" w:line="230" w:lineRule="exact"/>
      <w:ind w:firstLine="0"/>
      <w:jc w:val="left"/>
    </w:pPr>
    <w:rPr>
      <w:rFonts w:ascii="Times New Roman" w:hAnsi="Times New Roman"/>
      <w:sz w:val="24"/>
    </w:rPr>
  </w:style>
  <w:style w:type="paragraph" w:customStyle="1" w:styleId="Style2">
    <w:name w:val="Style2"/>
    <w:basedOn w:val="a4"/>
    <w:uiPriority w:val="99"/>
    <w:rsid w:val="00A44ECB"/>
    <w:pPr>
      <w:widowControl w:val="0"/>
      <w:autoSpaceDE w:val="0"/>
      <w:autoSpaceDN w:val="0"/>
      <w:adjustRightInd w:val="0"/>
      <w:spacing w:after="0" w:line="240" w:lineRule="auto"/>
      <w:ind w:firstLine="0"/>
      <w:jc w:val="center"/>
    </w:pPr>
    <w:rPr>
      <w:rFonts w:ascii="Times New Roman" w:hAnsi="Times New Roman"/>
      <w:sz w:val="24"/>
    </w:rPr>
  </w:style>
  <w:style w:type="paragraph" w:customStyle="1" w:styleId="Style24">
    <w:name w:val="Style24"/>
    <w:basedOn w:val="a4"/>
    <w:uiPriority w:val="99"/>
    <w:rsid w:val="00A44ECB"/>
    <w:pPr>
      <w:widowControl w:val="0"/>
      <w:autoSpaceDE w:val="0"/>
      <w:autoSpaceDN w:val="0"/>
      <w:adjustRightInd w:val="0"/>
      <w:spacing w:after="0" w:line="278" w:lineRule="exact"/>
      <w:ind w:firstLine="0"/>
    </w:pPr>
    <w:rPr>
      <w:rFonts w:ascii="Times New Roman" w:hAnsi="Times New Roman"/>
      <w:sz w:val="24"/>
    </w:rPr>
  </w:style>
  <w:style w:type="character" w:customStyle="1" w:styleId="FontStyle68">
    <w:name w:val="Font Style68"/>
    <w:uiPriority w:val="99"/>
    <w:rsid w:val="00A44ECB"/>
    <w:rPr>
      <w:rFonts w:ascii="Times New Roman" w:hAnsi="Times New Roman" w:cs="Times New Roman"/>
      <w:sz w:val="18"/>
      <w:szCs w:val="18"/>
    </w:rPr>
  </w:style>
  <w:style w:type="character" w:customStyle="1" w:styleId="FontStyle88">
    <w:name w:val="Font Style88"/>
    <w:uiPriority w:val="99"/>
    <w:rsid w:val="003031CF"/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4"/>
    <w:uiPriority w:val="99"/>
    <w:rsid w:val="00CC228C"/>
    <w:pPr>
      <w:widowControl w:val="0"/>
      <w:autoSpaceDE w:val="0"/>
      <w:autoSpaceDN w:val="0"/>
      <w:adjustRightInd w:val="0"/>
      <w:spacing w:after="0" w:line="276" w:lineRule="exact"/>
      <w:ind w:firstLine="0"/>
      <w:jc w:val="left"/>
    </w:pPr>
    <w:rPr>
      <w:rFonts w:ascii="Times New Roman" w:hAnsi="Times New Roman"/>
      <w:sz w:val="24"/>
    </w:rPr>
  </w:style>
  <w:style w:type="paragraph" w:customStyle="1" w:styleId="Style12">
    <w:name w:val="Style12"/>
    <w:basedOn w:val="a4"/>
    <w:uiPriority w:val="99"/>
    <w:rsid w:val="00CC228C"/>
    <w:pPr>
      <w:widowControl w:val="0"/>
      <w:autoSpaceDE w:val="0"/>
      <w:autoSpaceDN w:val="0"/>
      <w:adjustRightInd w:val="0"/>
      <w:spacing w:after="0" w:line="275" w:lineRule="exact"/>
      <w:ind w:firstLine="0"/>
    </w:pPr>
    <w:rPr>
      <w:rFonts w:ascii="Times New Roman" w:hAnsi="Times New Roman"/>
      <w:sz w:val="24"/>
    </w:rPr>
  </w:style>
  <w:style w:type="paragraph" w:customStyle="1" w:styleId="Style7">
    <w:name w:val="Style7"/>
    <w:basedOn w:val="a4"/>
    <w:uiPriority w:val="99"/>
    <w:rsid w:val="00A40240"/>
    <w:pPr>
      <w:widowControl w:val="0"/>
      <w:autoSpaceDE w:val="0"/>
      <w:autoSpaceDN w:val="0"/>
      <w:adjustRightInd w:val="0"/>
      <w:spacing w:after="0" w:line="240" w:lineRule="auto"/>
      <w:ind w:firstLine="0"/>
    </w:pPr>
    <w:rPr>
      <w:rFonts w:ascii="Times New Roman" w:hAnsi="Times New Roman"/>
      <w:sz w:val="24"/>
    </w:rPr>
  </w:style>
  <w:style w:type="paragraph" w:customStyle="1" w:styleId="Style8">
    <w:name w:val="Style8"/>
    <w:basedOn w:val="a4"/>
    <w:uiPriority w:val="99"/>
    <w:rsid w:val="00A40240"/>
    <w:pPr>
      <w:widowControl w:val="0"/>
      <w:autoSpaceDE w:val="0"/>
      <w:autoSpaceDN w:val="0"/>
      <w:adjustRightInd w:val="0"/>
      <w:spacing w:after="0" w:line="322" w:lineRule="exact"/>
      <w:ind w:hanging="158"/>
      <w:jc w:val="left"/>
    </w:pPr>
    <w:rPr>
      <w:rFonts w:ascii="Times New Roman" w:hAnsi="Times New Roman"/>
      <w:sz w:val="24"/>
    </w:rPr>
  </w:style>
  <w:style w:type="paragraph" w:customStyle="1" w:styleId="Style9">
    <w:name w:val="Style9"/>
    <w:basedOn w:val="a4"/>
    <w:uiPriority w:val="99"/>
    <w:rsid w:val="00A40240"/>
    <w:pPr>
      <w:widowControl w:val="0"/>
      <w:autoSpaceDE w:val="0"/>
      <w:autoSpaceDN w:val="0"/>
      <w:adjustRightInd w:val="0"/>
      <w:spacing w:after="0" w:line="322" w:lineRule="exact"/>
      <w:ind w:firstLine="720"/>
    </w:pPr>
    <w:rPr>
      <w:rFonts w:ascii="Times New Roman" w:hAnsi="Times New Roman"/>
      <w:sz w:val="24"/>
    </w:rPr>
  </w:style>
  <w:style w:type="paragraph" w:customStyle="1" w:styleId="Style39">
    <w:name w:val="Style39"/>
    <w:basedOn w:val="a4"/>
    <w:uiPriority w:val="99"/>
    <w:rsid w:val="00A40240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Times New Roman" w:hAnsi="Times New Roman"/>
      <w:sz w:val="24"/>
    </w:rPr>
  </w:style>
  <w:style w:type="character" w:customStyle="1" w:styleId="FontStyle89">
    <w:name w:val="Font Style89"/>
    <w:uiPriority w:val="99"/>
    <w:rsid w:val="00A40240"/>
    <w:rPr>
      <w:rFonts w:ascii="Times New Roman" w:hAnsi="Times New Roman" w:cs="Times New Roman"/>
      <w:sz w:val="20"/>
      <w:szCs w:val="20"/>
    </w:rPr>
  </w:style>
  <w:style w:type="paragraph" w:customStyle="1" w:styleId="Style30">
    <w:name w:val="Style30"/>
    <w:basedOn w:val="a4"/>
    <w:uiPriority w:val="99"/>
    <w:rsid w:val="00A40240"/>
    <w:pPr>
      <w:widowControl w:val="0"/>
      <w:autoSpaceDE w:val="0"/>
      <w:autoSpaceDN w:val="0"/>
      <w:adjustRightInd w:val="0"/>
      <w:spacing w:after="0" w:line="322" w:lineRule="exact"/>
      <w:ind w:hanging="336"/>
    </w:pPr>
    <w:rPr>
      <w:rFonts w:ascii="Times New Roman" w:hAnsi="Times New Roman"/>
      <w:sz w:val="24"/>
    </w:rPr>
  </w:style>
  <w:style w:type="paragraph" w:customStyle="1" w:styleId="Style47">
    <w:name w:val="Style47"/>
    <w:basedOn w:val="a4"/>
    <w:uiPriority w:val="99"/>
    <w:rsid w:val="00A40240"/>
    <w:pPr>
      <w:widowControl w:val="0"/>
      <w:autoSpaceDE w:val="0"/>
      <w:autoSpaceDN w:val="0"/>
      <w:adjustRightInd w:val="0"/>
      <w:spacing w:after="0" w:line="322" w:lineRule="exact"/>
      <w:ind w:firstLine="547"/>
      <w:jc w:val="left"/>
    </w:pPr>
    <w:rPr>
      <w:rFonts w:ascii="Times New Roman" w:hAnsi="Times New Roman"/>
      <w:sz w:val="24"/>
    </w:rPr>
  </w:style>
  <w:style w:type="character" w:customStyle="1" w:styleId="FontStyle111">
    <w:name w:val="Font Style111"/>
    <w:uiPriority w:val="99"/>
    <w:rsid w:val="008B5B39"/>
    <w:rPr>
      <w:rFonts w:ascii="Times New Roman" w:hAnsi="Times New Roman" w:cs="Times New Roman"/>
      <w:sz w:val="24"/>
      <w:szCs w:val="24"/>
    </w:rPr>
  </w:style>
  <w:style w:type="paragraph" w:styleId="36">
    <w:name w:val="Body Text Indent 3"/>
    <w:basedOn w:val="a4"/>
    <w:link w:val="37"/>
    <w:rsid w:val="0038644D"/>
    <w:pPr>
      <w:spacing w:line="240" w:lineRule="auto"/>
      <w:ind w:left="283" w:firstLine="0"/>
      <w:jc w:val="left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37">
    <w:name w:val="Основной текст с отступом 3 Знак"/>
    <w:link w:val="36"/>
    <w:rsid w:val="0038644D"/>
    <w:rPr>
      <w:sz w:val="16"/>
      <w:szCs w:val="16"/>
    </w:rPr>
  </w:style>
  <w:style w:type="paragraph" w:styleId="affc">
    <w:name w:val="List Paragraph"/>
    <w:basedOn w:val="a4"/>
    <w:uiPriority w:val="34"/>
    <w:qFormat/>
    <w:rsid w:val="0038644D"/>
    <w:pPr>
      <w:spacing w:after="0" w:line="240" w:lineRule="auto"/>
      <w:ind w:left="708" w:firstLine="0"/>
      <w:jc w:val="left"/>
    </w:pPr>
    <w:rPr>
      <w:rFonts w:ascii="Times New Roman" w:hAnsi="Times New Roman"/>
      <w:sz w:val="24"/>
    </w:rPr>
  </w:style>
  <w:style w:type="paragraph" w:customStyle="1" w:styleId="Iauiueeaaue">
    <w:name w:val="Iau?iue eaaue"/>
    <w:basedOn w:val="a4"/>
    <w:rsid w:val="0038644D"/>
    <w:pPr>
      <w:keepNext/>
      <w:keepLines/>
      <w:spacing w:after="240" w:line="240" w:lineRule="atLeast"/>
      <w:ind w:firstLine="0"/>
    </w:pPr>
    <w:rPr>
      <w:spacing w:val="-5"/>
    </w:rPr>
  </w:style>
  <w:style w:type="character" w:customStyle="1" w:styleId="13">
    <w:name w:val="Заголовок 1 Знак"/>
    <w:aliases w:val="H1 Знак,Заголов Знак,Заголовок 1 Знак1 Знак,Заголовок 1 Знак Знак Знак"/>
    <w:link w:val="12"/>
    <w:locked/>
    <w:rsid w:val="009A2861"/>
    <w:rPr>
      <w:rFonts w:ascii="Arial" w:hAnsi="Arial"/>
      <w:b/>
      <w:bCs/>
      <w:caps/>
      <w:kern w:val="32"/>
      <w:sz w:val="32"/>
      <w:szCs w:val="32"/>
      <w:lang w:val="x-none" w:eastAsia="x-none"/>
    </w:rPr>
  </w:style>
  <w:style w:type="character" w:customStyle="1" w:styleId="30">
    <w:name w:val="Заголовок 3 Знак"/>
    <w:aliases w:val="H3 Знак,3 Знак"/>
    <w:link w:val="3"/>
    <w:locked/>
    <w:rsid w:val="00EE15E9"/>
    <w:rPr>
      <w:rFonts w:ascii="Arial" w:hAnsi="Arial"/>
      <w:b/>
      <w:bCs/>
      <w:smallCaps/>
      <w:szCs w:val="26"/>
      <w:lang w:val="x-none" w:eastAsia="x-none"/>
    </w:rPr>
  </w:style>
  <w:style w:type="character" w:customStyle="1" w:styleId="52">
    <w:name w:val="Заголовок 5 Знак"/>
    <w:link w:val="51"/>
    <w:locked/>
    <w:rsid w:val="009A2861"/>
    <w:rPr>
      <w:rFonts w:ascii="Arial" w:hAnsi="Arial"/>
      <w:bCs/>
      <w:i/>
      <w:iCs/>
      <w:szCs w:val="26"/>
      <w:lang w:val="x-none" w:eastAsia="x-none"/>
    </w:rPr>
  </w:style>
  <w:style w:type="character" w:customStyle="1" w:styleId="60">
    <w:name w:val="Заголовок 6 Знак"/>
    <w:link w:val="6"/>
    <w:locked/>
    <w:rsid w:val="009A2861"/>
    <w:rPr>
      <w:bCs/>
      <w:spacing w:val="20"/>
      <w:szCs w:val="22"/>
      <w:lang w:val="x-none" w:eastAsia="x-none"/>
    </w:rPr>
  </w:style>
  <w:style w:type="character" w:customStyle="1" w:styleId="70">
    <w:name w:val="Заголовок 7 Знак"/>
    <w:link w:val="7"/>
    <w:locked/>
    <w:rsid w:val="009A2861"/>
    <w:rPr>
      <w:rFonts w:ascii="Arial" w:hAnsi="Arial"/>
      <w:szCs w:val="24"/>
      <w:lang w:val="x-none" w:eastAsia="x-none"/>
    </w:rPr>
  </w:style>
  <w:style w:type="character" w:customStyle="1" w:styleId="81">
    <w:name w:val="Заголовок 8 Знак"/>
    <w:link w:val="8"/>
    <w:locked/>
    <w:rsid w:val="009A2861"/>
    <w:rPr>
      <w:rFonts w:ascii="Arial" w:hAnsi="Arial"/>
      <w:i/>
      <w:iCs/>
      <w:szCs w:val="24"/>
      <w:lang w:val="x-none" w:eastAsia="x-none"/>
    </w:rPr>
  </w:style>
  <w:style w:type="character" w:customStyle="1" w:styleId="90">
    <w:name w:val="Заголовок 9 Знак"/>
    <w:link w:val="9"/>
    <w:locked/>
    <w:rsid w:val="009A2861"/>
    <w:rPr>
      <w:rFonts w:ascii="Arial" w:hAnsi="Arial"/>
      <w:sz w:val="22"/>
      <w:szCs w:val="22"/>
      <w:lang w:val="x-none" w:eastAsia="x-none"/>
    </w:rPr>
  </w:style>
  <w:style w:type="character" w:customStyle="1" w:styleId="af">
    <w:name w:val="Текст примечания Знак"/>
    <w:link w:val="ae"/>
    <w:semiHidden/>
    <w:locked/>
    <w:rsid w:val="009A2861"/>
    <w:rPr>
      <w:rFonts w:ascii="Arial" w:hAnsi="Arial"/>
    </w:rPr>
  </w:style>
  <w:style w:type="character" w:customStyle="1" w:styleId="af1">
    <w:name w:val="Тема примечания Знак"/>
    <w:link w:val="af0"/>
    <w:semiHidden/>
    <w:locked/>
    <w:rsid w:val="009A2861"/>
    <w:rPr>
      <w:rFonts w:ascii="Arial" w:hAnsi="Arial"/>
      <w:b/>
      <w:bCs/>
    </w:rPr>
  </w:style>
  <w:style w:type="character" w:customStyle="1" w:styleId="af3">
    <w:name w:val="Текст выноски Знак"/>
    <w:link w:val="af2"/>
    <w:semiHidden/>
    <w:locked/>
    <w:rsid w:val="009A2861"/>
    <w:rPr>
      <w:rFonts w:ascii="Tahoma" w:hAnsi="Tahoma" w:cs="Tahoma"/>
      <w:sz w:val="16"/>
      <w:szCs w:val="16"/>
    </w:rPr>
  </w:style>
  <w:style w:type="character" w:customStyle="1" w:styleId="33">
    <w:name w:val="Основной текст 3 Знак"/>
    <w:link w:val="32"/>
    <w:locked/>
    <w:rsid w:val="009A2861"/>
    <w:rPr>
      <w:b/>
      <w:sz w:val="24"/>
    </w:rPr>
  </w:style>
  <w:style w:type="character" w:customStyle="1" w:styleId="af6">
    <w:name w:val="Верхний колонтитул Знак"/>
    <w:link w:val="af5"/>
    <w:locked/>
    <w:rsid w:val="009A2861"/>
    <w:rPr>
      <w:rFonts w:ascii="Arial" w:hAnsi="Arial"/>
      <w:szCs w:val="24"/>
    </w:rPr>
  </w:style>
  <w:style w:type="character" w:customStyle="1" w:styleId="afb">
    <w:name w:val="Основной текст с отступом Знак"/>
    <w:link w:val="afa"/>
    <w:locked/>
    <w:rsid w:val="009A2861"/>
    <w:rPr>
      <w:sz w:val="24"/>
    </w:rPr>
  </w:style>
  <w:style w:type="character" w:customStyle="1" w:styleId="aff">
    <w:name w:val="Основной текст Знак"/>
    <w:aliases w:val="Основной текст Знак Знак Знак Знак"/>
    <w:basedOn w:val="a5"/>
    <w:link w:val="afe"/>
    <w:locked/>
    <w:rsid w:val="009A2861"/>
  </w:style>
  <w:style w:type="character" w:customStyle="1" w:styleId="aff1">
    <w:name w:val="Название Знак"/>
    <w:link w:val="aff0"/>
    <w:locked/>
    <w:rsid w:val="009A2861"/>
    <w:rPr>
      <w:b/>
      <w:sz w:val="22"/>
    </w:rPr>
  </w:style>
  <w:style w:type="character" w:customStyle="1" w:styleId="24">
    <w:name w:val="Основной текст 2 Знак"/>
    <w:basedOn w:val="a5"/>
    <w:link w:val="23"/>
    <w:locked/>
    <w:rsid w:val="009A2861"/>
  </w:style>
  <w:style w:type="character" w:customStyle="1" w:styleId="aff7">
    <w:name w:val="Схема документа Знак"/>
    <w:link w:val="aff6"/>
    <w:semiHidden/>
    <w:locked/>
    <w:rsid w:val="009A2861"/>
    <w:rPr>
      <w:rFonts w:ascii="Tahoma" w:hAnsi="Tahoma" w:cs="Tahoma"/>
      <w:shd w:val="clear" w:color="auto" w:fill="000080"/>
    </w:rPr>
  </w:style>
  <w:style w:type="paragraph" w:customStyle="1" w:styleId="44">
    <w:name w:val="Заголовок 4 + не курсив + сверху"/>
    <w:basedOn w:val="4"/>
    <w:rsid w:val="009A2861"/>
    <w:rPr>
      <w:i w:val="0"/>
    </w:rPr>
  </w:style>
  <w:style w:type="paragraph" w:customStyle="1" w:styleId="45">
    <w:name w:val="Заголовок 4 + не курсив + сверху: (одинарная"/>
    <w:aliases w:val="Серый 15%,0.5 пт линия,О..."/>
    <w:basedOn w:val="44"/>
    <w:rsid w:val="009A2861"/>
  </w:style>
  <w:style w:type="paragraph" w:customStyle="1" w:styleId="46">
    <w:name w:val="Заголовок 4 + не курсив"/>
    <w:basedOn w:val="45"/>
    <w:rsid w:val="009A2861"/>
  </w:style>
  <w:style w:type="numbering" w:styleId="1ai">
    <w:name w:val="Outline List 1"/>
    <w:basedOn w:val="a7"/>
    <w:rsid w:val="009A2861"/>
    <w:pPr>
      <w:numPr>
        <w:numId w:val="11"/>
      </w:numPr>
    </w:pPr>
  </w:style>
  <w:style w:type="character" w:customStyle="1" w:styleId="160">
    <w:name w:val="Стиль 16 пт полужирный По центру"/>
    <w:uiPriority w:val="1"/>
    <w:rsid w:val="003370DD"/>
    <w:rPr>
      <w:b/>
      <w:bCs/>
      <w:sz w:val="32"/>
      <w:szCs w:val="36"/>
    </w:rPr>
  </w:style>
  <w:style w:type="character" w:customStyle="1" w:styleId="affd">
    <w:name w:val="Стиль полужирный"/>
    <w:rsid w:val="003370DD"/>
    <w:rPr>
      <w:rFonts w:ascii="Arial" w:hAnsi="Arial"/>
      <w:b/>
      <w:bCs/>
      <w:sz w:val="24"/>
      <w:szCs w:val="24"/>
      <w:lang w:val="ru-RU" w:eastAsia="en-US" w:bidi="ar-SA"/>
    </w:rPr>
  </w:style>
  <w:style w:type="paragraph" w:styleId="5">
    <w:name w:val="List Bullet 5"/>
    <w:basedOn w:val="a4"/>
    <w:autoRedefine/>
    <w:rsid w:val="00496ED1"/>
    <w:pPr>
      <w:numPr>
        <w:numId w:val="12"/>
      </w:numPr>
      <w:spacing w:after="0" w:line="240" w:lineRule="auto"/>
      <w:jc w:val="left"/>
    </w:pPr>
    <w:rPr>
      <w:szCs w:val="20"/>
    </w:rPr>
  </w:style>
  <w:style w:type="paragraph" w:customStyle="1" w:styleId="xl72">
    <w:name w:val="xl72"/>
    <w:basedOn w:val="a4"/>
    <w:rsid w:val="003E5F1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hAnsi="Times New Roman"/>
      <w:sz w:val="24"/>
    </w:rPr>
  </w:style>
  <w:style w:type="paragraph" w:customStyle="1" w:styleId="xl73">
    <w:name w:val="xl73"/>
    <w:basedOn w:val="a4"/>
    <w:rsid w:val="003E5F1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</w:rPr>
  </w:style>
  <w:style w:type="paragraph" w:customStyle="1" w:styleId="xl74">
    <w:name w:val="xl74"/>
    <w:basedOn w:val="a4"/>
    <w:rsid w:val="003E5F1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hAnsi="Times New Roman"/>
      <w:color w:val="000000"/>
      <w:szCs w:val="20"/>
    </w:rPr>
  </w:style>
  <w:style w:type="paragraph" w:customStyle="1" w:styleId="xl75">
    <w:name w:val="xl75"/>
    <w:basedOn w:val="a4"/>
    <w:rsid w:val="003E5F1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hAnsi="Times New Roman"/>
      <w:color w:val="000000"/>
      <w:szCs w:val="20"/>
    </w:rPr>
  </w:style>
  <w:style w:type="paragraph" w:customStyle="1" w:styleId="xl76">
    <w:name w:val="xl76"/>
    <w:basedOn w:val="a4"/>
    <w:rsid w:val="003E5F1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hAnsi="Times New Roman"/>
      <w:color w:val="000000"/>
      <w:szCs w:val="20"/>
    </w:rPr>
  </w:style>
  <w:style w:type="paragraph" w:customStyle="1" w:styleId="xl77">
    <w:name w:val="xl77"/>
    <w:basedOn w:val="a4"/>
    <w:rsid w:val="003E5F1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Times New Roman" w:hAnsi="Times New Roman"/>
      <w:color w:val="000000"/>
      <w:sz w:val="24"/>
    </w:rPr>
  </w:style>
  <w:style w:type="paragraph" w:customStyle="1" w:styleId="xl78">
    <w:name w:val="xl78"/>
    <w:basedOn w:val="a4"/>
    <w:rsid w:val="003E5F1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color w:val="000000"/>
      <w:sz w:val="24"/>
    </w:rPr>
  </w:style>
  <w:style w:type="paragraph" w:customStyle="1" w:styleId="xl79">
    <w:name w:val="xl79"/>
    <w:basedOn w:val="a4"/>
    <w:rsid w:val="003E5F1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ascii="Times New Roman" w:hAnsi="Times New Roman"/>
      <w:color w:val="000000"/>
      <w:szCs w:val="20"/>
    </w:rPr>
  </w:style>
  <w:style w:type="paragraph" w:customStyle="1" w:styleId="xl80">
    <w:name w:val="xl80"/>
    <w:basedOn w:val="a4"/>
    <w:rsid w:val="003E5F1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hAnsi="Times New Roman"/>
      <w:color w:val="000000"/>
      <w:sz w:val="24"/>
    </w:rPr>
  </w:style>
  <w:style w:type="paragraph" w:customStyle="1" w:styleId="xl81">
    <w:name w:val="xl81"/>
    <w:basedOn w:val="a4"/>
    <w:rsid w:val="003E5F1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hAnsi="Times New Roman"/>
      <w:szCs w:val="20"/>
    </w:rPr>
  </w:style>
  <w:style w:type="paragraph" w:customStyle="1" w:styleId="xl82">
    <w:name w:val="xl82"/>
    <w:basedOn w:val="a4"/>
    <w:rsid w:val="003E5F1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Cs w:val="20"/>
    </w:rPr>
  </w:style>
  <w:style w:type="paragraph" w:customStyle="1" w:styleId="xl83">
    <w:name w:val="xl83"/>
    <w:basedOn w:val="a4"/>
    <w:rsid w:val="003E5F1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hAnsi="Times New Roman"/>
      <w:szCs w:val="20"/>
    </w:rPr>
  </w:style>
  <w:style w:type="paragraph" w:customStyle="1" w:styleId="xl84">
    <w:name w:val="xl84"/>
    <w:basedOn w:val="a4"/>
    <w:rsid w:val="003E5F1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hAnsi="Times New Roman"/>
      <w:color w:val="000000"/>
      <w:szCs w:val="20"/>
    </w:rPr>
  </w:style>
  <w:style w:type="paragraph" w:customStyle="1" w:styleId="xl85">
    <w:name w:val="xl85"/>
    <w:basedOn w:val="a4"/>
    <w:rsid w:val="003E5F1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hAnsi="Times New Roman"/>
      <w:color w:val="000000"/>
      <w:szCs w:val="20"/>
    </w:rPr>
  </w:style>
  <w:style w:type="paragraph" w:customStyle="1" w:styleId="xl86">
    <w:name w:val="xl86"/>
    <w:basedOn w:val="a4"/>
    <w:rsid w:val="003E5F1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hAnsi="Times New Roman"/>
      <w:color w:val="000000"/>
      <w:szCs w:val="20"/>
    </w:rPr>
  </w:style>
  <w:style w:type="paragraph" w:customStyle="1" w:styleId="xl87">
    <w:name w:val="xl87"/>
    <w:basedOn w:val="a4"/>
    <w:rsid w:val="003E5F1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color w:val="000000"/>
      <w:sz w:val="24"/>
    </w:rPr>
  </w:style>
  <w:style w:type="paragraph" w:customStyle="1" w:styleId="xl88">
    <w:name w:val="xl88"/>
    <w:basedOn w:val="a4"/>
    <w:rsid w:val="003E5F1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color w:val="000000"/>
      <w:sz w:val="24"/>
    </w:rPr>
  </w:style>
  <w:style w:type="paragraph" w:customStyle="1" w:styleId="xl89">
    <w:name w:val="xl89"/>
    <w:basedOn w:val="a4"/>
    <w:rsid w:val="003E5F1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Times New Roman" w:hAnsi="Times New Roman"/>
      <w:color w:val="000000"/>
      <w:sz w:val="24"/>
    </w:rPr>
  </w:style>
  <w:style w:type="paragraph" w:customStyle="1" w:styleId="xl90">
    <w:name w:val="xl90"/>
    <w:basedOn w:val="a4"/>
    <w:rsid w:val="003E5F1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Times New Roman" w:hAnsi="Times New Roman"/>
      <w:color w:val="000000"/>
      <w:sz w:val="24"/>
    </w:rPr>
  </w:style>
  <w:style w:type="paragraph" w:customStyle="1" w:styleId="font5">
    <w:name w:val="font5"/>
    <w:basedOn w:val="a4"/>
    <w:rsid w:val="002A0E3E"/>
    <w:pPr>
      <w:spacing w:before="100" w:beforeAutospacing="1" w:after="100" w:afterAutospacing="1" w:line="240" w:lineRule="auto"/>
      <w:ind w:firstLine="0"/>
      <w:jc w:val="left"/>
    </w:pPr>
    <w:rPr>
      <w:rFonts w:ascii="Calibri" w:hAnsi="Calibri" w:cs="Calibri"/>
      <w:color w:val="000000"/>
      <w:sz w:val="22"/>
      <w:szCs w:val="22"/>
    </w:rPr>
  </w:style>
  <w:style w:type="paragraph" w:customStyle="1" w:styleId="font6">
    <w:name w:val="font6"/>
    <w:basedOn w:val="a4"/>
    <w:rsid w:val="002A0E3E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color w:val="000000"/>
      <w:sz w:val="16"/>
      <w:szCs w:val="16"/>
    </w:rPr>
  </w:style>
  <w:style w:type="paragraph" w:customStyle="1" w:styleId="font7">
    <w:name w:val="font7"/>
    <w:basedOn w:val="a4"/>
    <w:rsid w:val="002A0E3E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color w:val="000000"/>
      <w:sz w:val="24"/>
    </w:rPr>
  </w:style>
  <w:style w:type="paragraph" w:customStyle="1" w:styleId="font8">
    <w:name w:val="font8"/>
    <w:basedOn w:val="a4"/>
    <w:rsid w:val="002A0E3E"/>
    <w:pPr>
      <w:spacing w:before="100" w:beforeAutospacing="1" w:after="100" w:afterAutospacing="1" w:line="240" w:lineRule="auto"/>
      <w:ind w:firstLine="0"/>
      <w:jc w:val="left"/>
    </w:pPr>
    <w:rPr>
      <w:rFonts w:ascii="Calibri" w:hAnsi="Calibri" w:cs="Calibri"/>
      <w:color w:val="000000"/>
      <w:sz w:val="22"/>
      <w:szCs w:val="22"/>
    </w:rPr>
  </w:style>
  <w:style w:type="paragraph" w:customStyle="1" w:styleId="font9">
    <w:name w:val="font9"/>
    <w:basedOn w:val="a4"/>
    <w:rsid w:val="002A0E3E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Cs w:val="20"/>
    </w:rPr>
  </w:style>
  <w:style w:type="paragraph" w:customStyle="1" w:styleId="xl63">
    <w:name w:val="xl63"/>
    <w:basedOn w:val="a4"/>
    <w:rsid w:val="002A0E3E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rFonts w:ascii="Times New Roman" w:hAnsi="Times New Roman"/>
      <w:b/>
      <w:bCs/>
      <w:sz w:val="28"/>
      <w:szCs w:val="28"/>
    </w:rPr>
  </w:style>
  <w:style w:type="paragraph" w:customStyle="1" w:styleId="xl64">
    <w:name w:val="xl64"/>
    <w:basedOn w:val="a4"/>
    <w:rsid w:val="002A0E3E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hAnsi="Times New Roman"/>
      <w:b/>
      <w:bCs/>
      <w:sz w:val="24"/>
    </w:rPr>
  </w:style>
  <w:style w:type="paragraph" w:customStyle="1" w:styleId="Style19">
    <w:name w:val="Style19"/>
    <w:basedOn w:val="a4"/>
    <w:uiPriority w:val="99"/>
    <w:rsid w:val="00553959"/>
    <w:pPr>
      <w:widowControl w:val="0"/>
      <w:autoSpaceDE w:val="0"/>
      <w:autoSpaceDN w:val="0"/>
      <w:adjustRightInd w:val="0"/>
      <w:spacing w:after="0" w:line="173" w:lineRule="exact"/>
      <w:ind w:firstLine="336"/>
    </w:pPr>
    <w:rPr>
      <w:rFonts w:ascii="Times New Roman" w:hAnsi="Times New Roman"/>
      <w:sz w:val="24"/>
    </w:rPr>
  </w:style>
  <w:style w:type="paragraph" w:customStyle="1" w:styleId="Style20">
    <w:name w:val="Style20"/>
    <w:basedOn w:val="a4"/>
    <w:uiPriority w:val="99"/>
    <w:rsid w:val="00553959"/>
    <w:pPr>
      <w:widowControl w:val="0"/>
      <w:autoSpaceDE w:val="0"/>
      <w:autoSpaceDN w:val="0"/>
      <w:adjustRightInd w:val="0"/>
      <w:spacing w:after="0" w:line="173" w:lineRule="exact"/>
      <w:ind w:firstLine="346"/>
    </w:pPr>
    <w:rPr>
      <w:rFonts w:ascii="Times New Roman" w:hAnsi="Times New Roman"/>
      <w:sz w:val="24"/>
    </w:rPr>
  </w:style>
  <w:style w:type="character" w:customStyle="1" w:styleId="FontStyle79">
    <w:name w:val="Font Style79"/>
    <w:uiPriority w:val="99"/>
    <w:rsid w:val="00553959"/>
    <w:rPr>
      <w:rFonts w:ascii="Times New Roman" w:hAnsi="Times New Roman" w:cs="Times New Roman"/>
      <w:sz w:val="14"/>
      <w:szCs w:val="14"/>
    </w:rPr>
  </w:style>
  <w:style w:type="character" w:customStyle="1" w:styleId="FontStyle81">
    <w:name w:val="Font Style81"/>
    <w:uiPriority w:val="99"/>
    <w:rsid w:val="00553959"/>
    <w:rPr>
      <w:rFonts w:ascii="Times New Roman" w:hAnsi="Times New Roman" w:cs="Times New Roman"/>
      <w:smallCaps/>
      <w:sz w:val="12"/>
      <w:szCs w:val="12"/>
    </w:rPr>
  </w:style>
  <w:style w:type="character" w:customStyle="1" w:styleId="FontStyle92">
    <w:name w:val="Font Style92"/>
    <w:uiPriority w:val="99"/>
    <w:rsid w:val="00553959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73">
    <w:name w:val="Font Style73"/>
    <w:uiPriority w:val="99"/>
    <w:rsid w:val="009A4336"/>
    <w:rPr>
      <w:rFonts w:ascii="Times New Roman" w:hAnsi="Times New Roman" w:cs="Times New Roman"/>
      <w:b/>
      <w:bCs/>
      <w:spacing w:val="20"/>
      <w:sz w:val="10"/>
      <w:szCs w:val="10"/>
    </w:rPr>
  </w:style>
  <w:style w:type="paragraph" w:customStyle="1" w:styleId="Style3">
    <w:name w:val="Style3"/>
    <w:basedOn w:val="a4"/>
    <w:uiPriority w:val="99"/>
    <w:rsid w:val="009A0D4B"/>
    <w:pPr>
      <w:widowControl w:val="0"/>
      <w:autoSpaceDE w:val="0"/>
      <w:autoSpaceDN w:val="0"/>
      <w:adjustRightInd w:val="0"/>
      <w:spacing w:after="0" w:line="173" w:lineRule="exact"/>
      <w:ind w:firstLine="0"/>
    </w:pPr>
    <w:rPr>
      <w:rFonts w:ascii="Times New Roman" w:hAnsi="Times New Roman"/>
      <w:sz w:val="24"/>
    </w:rPr>
  </w:style>
  <w:style w:type="character" w:customStyle="1" w:styleId="FontStyle80">
    <w:name w:val="Font Style80"/>
    <w:uiPriority w:val="99"/>
    <w:rsid w:val="009A0D4B"/>
    <w:rPr>
      <w:rFonts w:ascii="Times New Roman" w:hAnsi="Times New Roman" w:cs="Times New Roman"/>
      <w:sz w:val="12"/>
      <w:szCs w:val="12"/>
    </w:rPr>
  </w:style>
  <w:style w:type="paragraph" w:customStyle="1" w:styleId="Style22">
    <w:name w:val="Style22"/>
    <w:basedOn w:val="a4"/>
    <w:uiPriority w:val="99"/>
    <w:rsid w:val="00196A6C"/>
    <w:pPr>
      <w:widowControl w:val="0"/>
      <w:autoSpaceDE w:val="0"/>
      <w:autoSpaceDN w:val="0"/>
      <w:adjustRightInd w:val="0"/>
      <w:spacing w:after="0" w:line="240" w:lineRule="auto"/>
      <w:ind w:firstLine="0"/>
      <w:jc w:val="left"/>
    </w:pPr>
    <w:rPr>
      <w:rFonts w:ascii="Times New Roman" w:hAnsi="Times New Roman"/>
      <w:sz w:val="24"/>
    </w:rPr>
  </w:style>
  <w:style w:type="paragraph" w:customStyle="1" w:styleId="Style41">
    <w:name w:val="Style41"/>
    <w:basedOn w:val="a4"/>
    <w:uiPriority w:val="99"/>
    <w:rsid w:val="00AD1226"/>
    <w:pPr>
      <w:widowControl w:val="0"/>
      <w:autoSpaceDE w:val="0"/>
      <w:autoSpaceDN w:val="0"/>
      <w:adjustRightInd w:val="0"/>
      <w:spacing w:after="0" w:line="182" w:lineRule="exact"/>
      <w:ind w:firstLine="346"/>
      <w:jc w:val="left"/>
    </w:pPr>
    <w:rPr>
      <w:rFonts w:ascii="Times New Roman" w:hAnsi="Times New Roman"/>
      <w:sz w:val="24"/>
    </w:rPr>
  </w:style>
  <w:style w:type="character" w:customStyle="1" w:styleId="FontStyle76">
    <w:name w:val="Font Style76"/>
    <w:uiPriority w:val="99"/>
    <w:rsid w:val="00AD1226"/>
    <w:rPr>
      <w:rFonts w:ascii="Georgia" w:hAnsi="Georgia" w:cs="Georgia"/>
      <w:b/>
      <w:bCs/>
      <w:sz w:val="8"/>
      <w:szCs w:val="8"/>
    </w:rPr>
  </w:style>
  <w:style w:type="character" w:customStyle="1" w:styleId="FontStyle82">
    <w:name w:val="Font Style82"/>
    <w:uiPriority w:val="99"/>
    <w:rsid w:val="00AD1226"/>
    <w:rPr>
      <w:rFonts w:ascii="Times New Roman" w:hAnsi="Times New Roman" w:cs="Times New Roman"/>
      <w:b/>
      <w:bCs/>
      <w:i/>
      <w:iCs/>
      <w:spacing w:val="-10"/>
      <w:sz w:val="22"/>
      <w:szCs w:val="22"/>
    </w:rPr>
  </w:style>
  <w:style w:type="paragraph" w:customStyle="1" w:styleId="Style33">
    <w:name w:val="Style33"/>
    <w:basedOn w:val="a4"/>
    <w:uiPriority w:val="99"/>
    <w:rsid w:val="00476ED0"/>
    <w:pPr>
      <w:widowControl w:val="0"/>
      <w:autoSpaceDE w:val="0"/>
      <w:autoSpaceDN w:val="0"/>
      <w:adjustRightInd w:val="0"/>
      <w:spacing w:after="0" w:line="182" w:lineRule="exact"/>
      <w:ind w:firstLine="355"/>
      <w:jc w:val="left"/>
    </w:pPr>
    <w:rPr>
      <w:rFonts w:ascii="Times New Roman" w:hAnsi="Times New Roman"/>
      <w:sz w:val="24"/>
    </w:rPr>
  </w:style>
  <w:style w:type="character" w:customStyle="1" w:styleId="FontStyle90">
    <w:name w:val="Font Style90"/>
    <w:uiPriority w:val="99"/>
    <w:rsid w:val="00476ED0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xl91">
    <w:name w:val="xl91"/>
    <w:basedOn w:val="a4"/>
    <w:rsid w:val="005608D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</w:rPr>
  </w:style>
  <w:style w:type="paragraph" w:customStyle="1" w:styleId="xl92">
    <w:name w:val="xl92"/>
    <w:basedOn w:val="a4"/>
    <w:rsid w:val="005608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</w:rPr>
  </w:style>
  <w:style w:type="paragraph" w:customStyle="1" w:styleId="xl93">
    <w:name w:val="xl93"/>
    <w:basedOn w:val="a4"/>
    <w:rsid w:val="005608D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</w:rPr>
  </w:style>
  <w:style w:type="paragraph" w:customStyle="1" w:styleId="xl94">
    <w:name w:val="xl94"/>
    <w:basedOn w:val="a4"/>
    <w:rsid w:val="005608D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</w:rPr>
  </w:style>
  <w:style w:type="paragraph" w:customStyle="1" w:styleId="xl95">
    <w:name w:val="xl95"/>
    <w:basedOn w:val="a4"/>
    <w:rsid w:val="005608D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hAnsi="Times New Roman"/>
      <w:sz w:val="16"/>
      <w:szCs w:val="16"/>
    </w:rPr>
  </w:style>
  <w:style w:type="paragraph" w:customStyle="1" w:styleId="xl96">
    <w:name w:val="xl96"/>
    <w:basedOn w:val="a4"/>
    <w:rsid w:val="005608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4"/>
    <w:rsid w:val="005608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hAnsi="Times New Roman"/>
      <w:sz w:val="16"/>
      <w:szCs w:val="16"/>
    </w:rPr>
  </w:style>
  <w:style w:type="paragraph" w:customStyle="1" w:styleId="xl98">
    <w:name w:val="xl98"/>
    <w:basedOn w:val="a4"/>
    <w:rsid w:val="005608D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hAnsi="Times New Roman"/>
      <w:sz w:val="24"/>
    </w:rPr>
  </w:style>
  <w:style w:type="paragraph" w:customStyle="1" w:styleId="xl99">
    <w:name w:val="xl99"/>
    <w:basedOn w:val="a4"/>
    <w:rsid w:val="005608D7"/>
    <w:pPr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hAnsi="Times New Roman"/>
      <w:sz w:val="24"/>
    </w:rPr>
  </w:style>
  <w:style w:type="paragraph" w:customStyle="1" w:styleId="xl100">
    <w:name w:val="xl100"/>
    <w:basedOn w:val="a4"/>
    <w:rsid w:val="005608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101">
    <w:name w:val="xl101"/>
    <w:basedOn w:val="a4"/>
    <w:rsid w:val="005608D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102">
    <w:name w:val="xl102"/>
    <w:basedOn w:val="a4"/>
    <w:rsid w:val="005608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103">
    <w:name w:val="xl103"/>
    <w:basedOn w:val="a4"/>
    <w:rsid w:val="005608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</w:rPr>
  </w:style>
  <w:style w:type="paragraph" w:customStyle="1" w:styleId="xl104">
    <w:name w:val="xl104"/>
    <w:basedOn w:val="a4"/>
    <w:rsid w:val="005608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</w:rPr>
  </w:style>
  <w:style w:type="paragraph" w:customStyle="1" w:styleId="xl105">
    <w:name w:val="xl105"/>
    <w:basedOn w:val="a4"/>
    <w:rsid w:val="005608D7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Times New Roman" w:hAnsi="Times New Roman"/>
      <w:sz w:val="24"/>
    </w:rPr>
  </w:style>
  <w:style w:type="paragraph" w:customStyle="1" w:styleId="xl106">
    <w:name w:val="xl106"/>
    <w:basedOn w:val="a4"/>
    <w:rsid w:val="005608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107">
    <w:name w:val="xl107"/>
    <w:basedOn w:val="a4"/>
    <w:rsid w:val="005608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108">
    <w:name w:val="xl108"/>
    <w:basedOn w:val="a4"/>
    <w:rsid w:val="005608D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109">
    <w:name w:val="xl109"/>
    <w:basedOn w:val="a4"/>
    <w:rsid w:val="005608D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hAnsi="Times New Roman"/>
      <w:sz w:val="24"/>
    </w:rPr>
  </w:style>
  <w:style w:type="paragraph" w:customStyle="1" w:styleId="xl110">
    <w:name w:val="xl110"/>
    <w:basedOn w:val="a4"/>
    <w:rsid w:val="005608D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hAnsi="Times New Roman"/>
      <w:sz w:val="24"/>
    </w:rPr>
  </w:style>
  <w:style w:type="paragraph" w:customStyle="1" w:styleId="xl111">
    <w:name w:val="xl111"/>
    <w:basedOn w:val="a4"/>
    <w:rsid w:val="005608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hAnsi="Times New Roman"/>
      <w:color w:val="000000"/>
      <w:sz w:val="24"/>
    </w:rPr>
  </w:style>
  <w:style w:type="paragraph" w:customStyle="1" w:styleId="xl112">
    <w:name w:val="xl112"/>
    <w:basedOn w:val="a4"/>
    <w:rsid w:val="005608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 CYR" w:hAnsi="Arial CYR" w:cs="Arial CYR"/>
      <w:b/>
      <w:bCs/>
      <w:szCs w:val="20"/>
    </w:rPr>
  </w:style>
  <w:style w:type="paragraph" w:customStyle="1" w:styleId="xl113">
    <w:name w:val="xl113"/>
    <w:basedOn w:val="a4"/>
    <w:rsid w:val="005608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cs="Arial"/>
      <w:color w:val="000000"/>
      <w:szCs w:val="20"/>
    </w:rPr>
  </w:style>
  <w:style w:type="paragraph" w:customStyle="1" w:styleId="xl114">
    <w:name w:val="xl114"/>
    <w:basedOn w:val="a4"/>
    <w:rsid w:val="005608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cs="Arial"/>
      <w:szCs w:val="20"/>
    </w:rPr>
  </w:style>
  <w:style w:type="paragraph" w:customStyle="1" w:styleId="xl115">
    <w:name w:val="xl115"/>
    <w:basedOn w:val="a4"/>
    <w:rsid w:val="005608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ascii="Times New Roman" w:hAnsi="Times New Roman"/>
      <w:sz w:val="24"/>
    </w:rPr>
  </w:style>
  <w:style w:type="paragraph" w:customStyle="1" w:styleId="xl116">
    <w:name w:val="xl116"/>
    <w:basedOn w:val="a4"/>
    <w:rsid w:val="005608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ascii="Times New Roman" w:hAnsi="Times New Roman"/>
      <w:sz w:val="24"/>
    </w:rPr>
  </w:style>
  <w:style w:type="paragraph" w:customStyle="1" w:styleId="xl117">
    <w:name w:val="xl117"/>
    <w:basedOn w:val="a4"/>
    <w:rsid w:val="005608D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</w:rPr>
  </w:style>
  <w:style w:type="paragraph" w:customStyle="1" w:styleId="xl118">
    <w:name w:val="xl118"/>
    <w:basedOn w:val="a4"/>
    <w:rsid w:val="005608D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</w:rPr>
  </w:style>
  <w:style w:type="paragraph" w:customStyle="1" w:styleId="xl119">
    <w:name w:val="xl119"/>
    <w:basedOn w:val="a4"/>
    <w:rsid w:val="005608D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cs="Arial"/>
      <w:szCs w:val="20"/>
    </w:rPr>
  </w:style>
  <w:style w:type="paragraph" w:customStyle="1" w:styleId="xl120">
    <w:name w:val="xl120"/>
    <w:basedOn w:val="a4"/>
    <w:rsid w:val="005608D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cs="Arial"/>
      <w:szCs w:val="20"/>
    </w:rPr>
  </w:style>
  <w:style w:type="paragraph" w:customStyle="1" w:styleId="xl121">
    <w:name w:val="xl121"/>
    <w:basedOn w:val="a4"/>
    <w:rsid w:val="005608D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cs="Arial"/>
      <w:szCs w:val="20"/>
    </w:rPr>
  </w:style>
  <w:style w:type="paragraph" w:customStyle="1" w:styleId="xl122">
    <w:name w:val="xl122"/>
    <w:basedOn w:val="a4"/>
    <w:rsid w:val="005608D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cs="Arial"/>
      <w:szCs w:val="20"/>
    </w:rPr>
  </w:style>
  <w:style w:type="paragraph" w:customStyle="1" w:styleId="xl123">
    <w:name w:val="xl123"/>
    <w:basedOn w:val="a4"/>
    <w:rsid w:val="005608D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cs="Arial"/>
      <w:szCs w:val="20"/>
    </w:rPr>
  </w:style>
  <w:style w:type="paragraph" w:customStyle="1" w:styleId="xl124">
    <w:name w:val="xl124"/>
    <w:basedOn w:val="a4"/>
    <w:rsid w:val="005608D7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hAnsi="Times New Roman"/>
      <w:sz w:val="16"/>
      <w:szCs w:val="16"/>
    </w:rPr>
  </w:style>
  <w:style w:type="paragraph" w:customStyle="1" w:styleId="xl125">
    <w:name w:val="xl125"/>
    <w:basedOn w:val="a4"/>
    <w:rsid w:val="005608D7"/>
    <w:pPr>
      <w:spacing w:before="100" w:beforeAutospacing="1" w:after="100" w:afterAutospacing="1" w:line="240" w:lineRule="auto"/>
      <w:ind w:firstLine="0"/>
      <w:jc w:val="center"/>
    </w:pPr>
    <w:rPr>
      <w:rFonts w:ascii="Times New Roman" w:hAnsi="Times New Roman"/>
      <w:sz w:val="16"/>
      <w:szCs w:val="16"/>
    </w:rPr>
  </w:style>
  <w:style w:type="paragraph" w:customStyle="1" w:styleId="xl126">
    <w:name w:val="xl126"/>
    <w:basedOn w:val="a4"/>
    <w:rsid w:val="005608D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cs="Arial"/>
      <w:szCs w:val="20"/>
    </w:rPr>
  </w:style>
  <w:style w:type="paragraph" w:customStyle="1" w:styleId="xl127">
    <w:name w:val="xl127"/>
    <w:basedOn w:val="a4"/>
    <w:rsid w:val="005608D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cs="Arial"/>
      <w:szCs w:val="20"/>
    </w:rPr>
  </w:style>
  <w:style w:type="paragraph" w:customStyle="1" w:styleId="xl128">
    <w:name w:val="xl128"/>
    <w:basedOn w:val="a4"/>
    <w:rsid w:val="005608D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cs="Arial"/>
      <w:szCs w:val="20"/>
    </w:rPr>
  </w:style>
  <w:style w:type="paragraph" w:customStyle="1" w:styleId="xl129">
    <w:name w:val="xl129"/>
    <w:basedOn w:val="a4"/>
    <w:rsid w:val="005608D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cs="Arial"/>
      <w:szCs w:val="20"/>
    </w:rPr>
  </w:style>
  <w:style w:type="paragraph" w:customStyle="1" w:styleId="xl130">
    <w:name w:val="xl130"/>
    <w:basedOn w:val="a4"/>
    <w:rsid w:val="005608D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cs="Arial"/>
      <w:szCs w:val="20"/>
    </w:rPr>
  </w:style>
  <w:style w:type="paragraph" w:customStyle="1" w:styleId="xl131">
    <w:name w:val="xl131"/>
    <w:basedOn w:val="a4"/>
    <w:rsid w:val="005608D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cs="Arial"/>
      <w:szCs w:val="20"/>
    </w:rPr>
  </w:style>
  <w:style w:type="paragraph" w:customStyle="1" w:styleId="xl132">
    <w:name w:val="xl132"/>
    <w:basedOn w:val="a4"/>
    <w:rsid w:val="005608D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cs="Arial"/>
      <w:szCs w:val="20"/>
    </w:rPr>
  </w:style>
  <w:style w:type="paragraph" w:customStyle="1" w:styleId="xl133">
    <w:name w:val="xl133"/>
    <w:basedOn w:val="a4"/>
    <w:rsid w:val="005608D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cs="Arial"/>
      <w:szCs w:val="20"/>
    </w:rPr>
  </w:style>
  <w:style w:type="paragraph" w:customStyle="1" w:styleId="xl134">
    <w:name w:val="xl134"/>
    <w:basedOn w:val="a4"/>
    <w:rsid w:val="005608D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</w:rPr>
  </w:style>
  <w:style w:type="paragraph" w:customStyle="1" w:styleId="xl135">
    <w:name w:val="xl135"/>
    <w:basedOn w:val="a4"/>
    <w:rsid w:val="005608D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</w:rPr>
  </w:style>
  <w:style w:type="paragraph" w:customStyle="1" w:styleId="ConsPlusNormal">
    <w:name w:val="ConsPlusNormal"/>
    <w:rsid w:val="00B510F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1">
    <w:name w:val="Маркированный список в таблице"/>
    <w:basedOn w:val="affe"/>
    <w:rsid w:val="002C6D45"/>
    <w:pPr>
      <w:numPr>
        <w:numId w:val="13"/>
      </w:numPr>
      <w:spacing w:before="60" w:after="60" w:line="240" w:lineRule="auto"/>
      <w:contextualSpacing w:val="0"/>
    </w:pPr>
    <w:rPr>
      <w:rFonts w:ascii="Tahoma" w:hAnsi="Tahoma" w:cs="Tahoma"/>
      <w:sz w:val="18"/>
      <w:szCs w:val="20"/>
      <w:lang w:eastAsia="en-US"/>
    </w:rPr>
  </w:style>
  <w:style w:type="paragraph" w:styleId="affe">
    <w:name w:val="List Bullet"/>
    <w:basedOn w:val="a4"/>
    <w:rsid w:val="002C6D45"/>
    <w:pPr>
      <w:tabs>
        <w:tab w:val="num" w:pos="1068"/>
      </w:tabs>
      <w:ind w:left="1068" w:hanging="360"/>
      <w:contextualSpacing/>
    </w:pPr>
  </w:style>
  <w:style w:type="paragraph" w:customStyle="1" w:styleId="10">
    <w:name w:val="1"/>
    <w:basedOn w:val="a4"/>
    <w:rsid w:val="004973D8"/>
    <w:pPr>
      <w:numPr>
        <w:numId w:val="14"/>
      </w:numPr>
      <w:tabs>
        <w:tab w:val="left" w:pos="851"/>
      </w:tabs>
    </w:pPr>
    <w:rPr>
      <w:bCs/>
    </w:rPr>
  </w:style>
  <w:style w:type="paragraph" w:customStyle="1" w:styleId="17">
    <w:name w:val="Стиль Название объекта + По центру1"/>
    <w:basedOn w:val="ab"/>
    <w:link w:val="18"/>
    <w:qFormat/>
    <w:rsid w:val="001E7A40"/>
    <w:pPr>
      <w:suppressAutoHyphens/>
      <w:spacing w:after="240" w:line="240" w:lineRule="atLeast"/>
      <w:ind w:left="1077" w:firstLine="0"/>
    </w:pPr>
    <w:rPr>
      <w:b/>
      <w:spacing w:val="-5"/>
      <w:sz w:val="20"/>
      <w:lang w:val="en-US" w:eastAsia="ar-SA"/>
    </w:rPr>
  </w:style>
  <w:style w:type="character" w:customStyle="1" w:styleId="18">
    <w:name w:val="Стиль Название объекта + По центру1 Знак"/>
    <w:link w:val="17"/>
    <w:rsid w:val="001E7A40"/>
    <w:rPr>
      <w:rFonts w:ascii="Arial" w:hAnsi="Arial"/>
      <w:b/>
      <w:bCs/>
      <w:spacing w:val="-5"/>
      <w:lang w:val="en-US" w:eastAsia="ar-SA"/>
    </w:rPr>
  </w:style>
  <w:style w:type="paragraph" w:customStyle="1" w:styleId="afff">
    <w:name w:val="Знак Знак Знак Знак"/>
    <w:basedOn w:val="a4"/>
    <w:rsid w:val="001B6C1C"/>
    <w:pPr>
      <w:tabs>
        <w:tab w:val="num" w:pos="284"/>
        <w:tab w:val="left" w:pos="851"/>
      </w:tabs>
      <w:ind w:left="1134" w:hanging="283"/>
    </w:pPr>
    <w:rPr>
      <w:bCs/>
    </w:rPr>
  </w:style>
  <w:style w:type="paragraph" w:customStyle="1" w:styleId="1">
    <w:name w:val="Маркированный список1"/>
    <w:basedOn w:val="afff0"/>
    <w:rsid w:val="008D11B4"/>
    <w:pPr>
      <w:numPr>
        <w:numId w:val="20"/>
      </w:numPr>
      <w:tabs>
        <w:tab w:val="left" w:pos="3345"/>
      </w:tabs>
      <w:suppressAutoHyphens/>
      <w:spacing w:after="240" w:line="240" w:lineRule="atLeast"/>
      <w:contextualSpacing w:val="0"/>
    </w:pPr>
    <w:rPr>
      <w:rFonts w:eastAsia="MS Mincho"/>
      <w:spacing w:val="-5"/>
      <w:szCs w:val="20"/>
      <w:lang w:val="en-US" w:eastAsia="ar-SA"/>
    </w:rPr>
  </w:style>
  <w:style w:type="paragraph" w:styleId="afff0">
    <w:name w:val="List"/>
    <w:basedOn w:val="a4"/>
    <w:rsid w:val="008D11B4"/>
    <w:pPr>
      <w:ind w:left="283" w:hanging="283"/>
      <w:contextualSpacing/>
    </w:pPr>
  </w:style>
  <w:style w:type="paragraph" w:styleId="afff1">
    <w:name w:val="footnote text"/>
    <w:basedOn w:val="a4"/>
    <w:link w:val="afff2"/>
    <w:rsid w:val="00336952"/>
    <w:pPr>
      <w:spacing w:after="0" w:line="240" w:lineRule="auto"/>
    </w:pPr>
    <w:rPr>
      <w:szCs w:val="20"/>
      <w:lang w:val="x-none" w:eastAsia="x-none"/>
    </w:rPr>
  </w:style>
  <w:style w:type="character" w:customStyle="1" w:styleId="afff2">
    <w:name w:val="Текст сноски Знак"/>
    <w:link w:val="afff1"/>
    <w:rsid w:val="00336952"/>
    <w:rPr>
      <w:rFonts w:ascii="Arial" w:hAnsi="Arial"/>
    </w:rPr>
  </w:style>
  <w:style w:type="character" w:styleId="afff3">
    <w:name w:val="footnote reference"/>
    <w:rsid w:val="00336952"/>
    <w:rPr>
      <w:vertAlign w:val="superscript"/>
    </w:rPr>
  </w:style>
  <w:style w:type="paragraph" w:customStyle="1" w:styleId="a3">
    <w:name w:val="Тест"/>
    <w:basedOn w:val="a4"/>
    <w:rsid w:val="00716069"/>
    <w:pPr>
      <w:numPr>
        <w:numId w:val="67"/>
      </w:numPr>
      <w:suppressAutoHyphens/>
      <w:spacing w:after="240" w:line="240" w:lineRule="atLeast"/>
      <w:jc w:val="left"/>
    </w:pPr>
    <w:rPr>
      <w:rFonts w:eastAsia="MS Mincho"/>
      <w:spacing w:val="-5"/>
      <w:szCs w:val="20"/>
      <w:lang w:val="en-US" w:eastAsia="ar-SA"/>
    </w:rPr>
  </w:style>
  <w:style w:type="numbering" w:customStyle="1" w:styleId="a">
    <w:name w:val="Стиль маркированный"/>
    <w:basedOn w:val="a7"/>
    <w:rsid w:val="00CF2D2D"/>
    <w:pPr>
      <w:numPr>
        <w:numId w:val="69"/>
      </w:numPr>
    </w:pPr>
  </w:style>
  <w:style w:type="character" w:customStyle="1" w:styleId="55">
    <w:name w:val="Основной текст (5)_"/>
    <w:basedOn w:val="a5"/>
    <w:rsid w:val="009727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56">
    <w:name w:val="Основной текст (5)"/>
    <w:basedOn w:val="55"/>
    <w:rsid w:val="009727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afff4">
    <w:name w:val="Основной текст_"/>
    <w:basedOn w:val="a5"/>
    <w:link w:val="38"/>
    <w:rsid w:val="00972761"/>
    <w:rPr>
      <w:sz w:val="25"/>
      <w:szCs w:val="25"/>
      <w:shd w:val="clear" w:color="auto" w:fill="FFFFFF"/>
    </w:rPr>
  </w:style>
  <w:style w:type="character" w:customStyle="1" w:styleId="26">
    <w:name w:val="Основной текст2"/>
    <w:basedOn w:val="afff4"/>
    <w:rsid w:val="00972761"/>
    <w:rPr>
      <w:sz w:val="25"/>
      <w:szCs w:val="25"/>
      <w:shd w:val="clear" w:color="auto" w:fill="FFFFFF"/>
    </w:rPr>
  </w:style>
  <w:style w:type="character" w:customStyle="1" w:styleId="39">
    <w:name w:val="Основной текст3"/>
    <w:basedOn w:val="afff4"/>
    <w:rsid w:val="00972761"/>
    <w:rPr>
      <w:sz w:val="25"/>
      <w:szCs w:val="25"/>
      <w:shd w:val="clear" w:color="auto" w:fill="FFFFFF"/>
    </w:rPr>
  </w:style>
  <w:style w:type="paragraph" w:customStyle="1" w:styleId="38">
    <w:name w:val="Основной текст38"/>
    <w:basedOn w:val="a4"/>
    <w:link w:val="afff4"/>
    <w:rsid w:val="00972761"/>
    <w:pPr>
      <w:shd w:val="clear" w:color="auto" w:fill="FFFFFF"/>
      <w:spacing w:before="180" w:after="0" w:line="312" w:lineRule="exact"/>
      <w:ind w:hanging="1080"/>
      <w:jc w:val="center"/>
    </w:pPr>
    <w:rPr>
      <w:rFonts w:ascii="Times New Roman" w:hAnsi="Times New Roman"/>
      <w:sz w:val="25"/>
      <w:szCs w:val="25"/>
    </w:rPr>
  </w:style>
  <w:style w:type="character" w:customStyle="1" w:styleId="ac">
    <w:name w:val="Название объекта Знак"/>
    <w:link w:val="ab"/>
    <w:rsid w:val="00120E5E"/>
    <w:rPr>
      <w:rFonts w:ascii="Arial" w:hAnsi="Arial"/>
      <w:bCs/>
      <w:sz w:val="16"/>
    </w:rPr>
  </w:style>
  <w:style w:type="paragraph" w:customStyle="1" w:styleId="00">
    <w:name w:val="Стиль Название объекта + По центру Первая строка:  0 см"/>
    <w:basedOn w:val="ab"/>
    <w:rsid w:val="00120E5E"/>
    <w:pPr>
      <w:spacing w:after="0"/>
      <w:ind w:firstLine="0"/>
    </w:pPr>
    <w:rPr>
      <w:b/>
      <w:sz w:val="20"/>
      <w:szCs w:val="24"/>
    </w:rPr>
  </w:style>
  <w:style w:type="paragraph" w:customStyle="1" w:styleId="phBullet">
    <w:name w:val="ph_Bullet"/>
    <w:basedOn w:val="a4"/>
    <w:rsid w:val="00D00A12"/>
    <w:pPr>
      <w:numPr>
        <w:numId w:val="96"/>
      </w:numPr>
      <w:spacing w:after="0"/>
    </w:pPr>
    <w:rPr>
      <w:rFonts w:ascii="Times New Roman" w:hAnsi="Times New Roman"/>
      <w:sz w:val="24"/>
    </w:rPr>
  </w:style>
  <w:style w:type="character" w:customStyle="1" w:styleId="3a">
    <w:name w:val="Заголовок №3"/>
    <w:basedOn w:val="a5"/>
    <w:rsid w:val="000955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29">
    <w:name w:val="Основной текст29"/>
    <w:basedOn w:val="afff4"/>
    <w:rsid w:val="000955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300">
    <w:name w:val="Основной текст30"/>
    <w:basedOn w:val="afff4"/>
    <w:rsid w:val="000955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310">
    <w:name w:val="Основной текст31"/>
    <w:basedOn w:val="afff4"/>
    <w:rsid w:val="000955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320">
    <w:name w:val="Основной текст32"/>
    <w:basedOn w:val="afff4"/>
    <w:rsid w:val="000955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13pt">
    <w:name w:val="Основной текст + 13 pt"/>
    <w:basedOn w:val="afff4"/>
    <w:rsid w:val="000955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330">
    <w:name w:val="Основной текст33"/>
    <w:basedOn w:val="afff4"/>
    <w:rsid w:val="000955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340">
    <w:name w:val="Основной текст34"/>
    <w:basedOn w:val="afff4"/>
    <w:rsid w:val="000955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350">
    <w:name w:val="Основной текст35"/>
    <w:basedOn w:val="afff4"/>
    <w:rsid w:val="000955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360">
    <w:name w:val="Основной текст36"/>
    <w:basedOn w:val="afff4"/>
    <w:rsid w:val="000955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370">
    <w:name w:val="Основной текст37"/>
    <w:basedOn w:val="afff4"/>
    <w:rsid w:val="000955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9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7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1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8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1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2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5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7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23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9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oleObject" Target="embeddings/_________Microsoft_Visio_2003_20101111.vsd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emf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EAC212DC50964688F0A0A7C1CB50FF" ma:contentTypeVersion="1" ma:contentTypeDescription="Создание документа." ma:contentTypeScope="" ma:versionID="f1b8f2668210e1681ed9c28d37d53fd4">
  <xsd:schema xmlns:xsd="http://www.w3.org/2001/XMLSchema" xmlns:xs="http://www.w3.org/2001/XMLSchema" xmlns:p="http://schemas.microsoft.com/office/2006/metadata/properties" xmlns:ns2="ca8a6467-2b57-4952-baf2-030b5dbe79ef" targetNamespace="http://schemas.microsoft.com/office/2006/metadata/properties" ma:root="true" ma:fieldsID="157d3acb6239d53509e1e8d0952c27ec" ns2:_="">
    <xsd:import namespace="ca8a6467-2b57-4952-baf2-030b5dbe79e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8a6467-2b57-4952-baf2-030b5dbe79e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212D9-0F4C-4600-8E0F-13168467C60F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6C4B62B-5149-4D65-BE5C-71549C587F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DD1F9B-8732-4871-8235-086BFE7954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B12CACF-67A3-4133-9B1C-688E37F8A7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8a6467-2b57-4952-baf2-030b5dbe79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CA0A2B8-A89C-430E-92C9-3B8F04B30D25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6C7265CC-BBA3-4331-8568-BF5F12317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78</Pages>
  <Words>27869</Words>
  <Characters>158857</Characters>
  <Application>Microsoft Office Word</Application>
  <DocSecurity>0</DocSecurity>
  <Lines>1323</Lines>
  <Paragraphs>372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186354</CharactersWithSpaces>
  <SharedDoc>false</SharedDoc>
  <HLinks>
    <vt:vector size="696" baseType="variant">
      <vt:variant>
        <vt:i4>1769531</vt:i4>
      </vt:variant>
      <vt:variant>
        <vt:i4>695</vt:i4>
      </vt:variant>
      <vt:variant>
        <vt:i4>0</vt:i4>
      </vt:variant>
      <vt:variant>
        <vt:i4>5</vt:i4>
      </vt:variant>
      <vt:variant>
        <vt:lpwstr/>
      </vt:variant>
      <vt:variant>
        <vt:lpwstr>_Toc342881212</vt:lpwstr>
      </vt:variant>
      <vt:variant>
        <vt:i4>1769531</vt:i4>
      </vt:variant>
      <vt:variant>
        <vt:i4>689</vt:i4>
      </vt:variant>
      <vt:variant>
        <vt:i4>0</vt:i4>
      </vt:variant>
      <vt:variant>
        <vt:i4>5</vt:i4>
      </vt:variant>
      <vt:variant>
        <vt:lpwstr/>
      </vt:variant>
      <vt:variant>
        <vt:lpwstr>_Toc342881211</vt:lpwstr>
      </vt:variant>
      <vt:variant>
        <vt:i4>1769531</vt:i4>
      </vt:variant>
      <vt:variant>
        <vt:i4>683</vt:i4>
      </vt:variant>
      <vt:variant>
        <vt:i4>0</vt:i4>
      </vt:variant>
      <vt:variant>
        <vt:i4>5</vt:i4>
      </vt:variant>
      <vt:variant>
        <vt:lpwstr/>
      </vt:variant>
      <vt:variant>
        <vt:lpwstr>_Toc342881210</vt:lpwstr>
      </vt:variant>
      <vt:variant>
        <vt:i4>1703995</vt:i4>
      </vt:variant>
      <vt:variant>
        <vt:i4>677</vt:i4>
      </vt:variant>
      <vt:variant>
        <vt:i4>0</vt:i4>
      </vt:variant>
      <vt:variant>
        <vt:i4>5</vt:i4>
      </vt:variant>
      <vt:variant>
        <vt:lpwstr/>
      </vt:variant>
      <vt:variant>
        <vt:lpwstr>_Toc342881209</vt:lpwstr>
      </vt:variant>
      <vt:variant>
        <vt:i4>1703995</vt:i4>
      </vt:variant>
      <vt:variant>
        <vt:i4>671</vt:i4>
      </vt:variant>
      <vt:variant>
        <vt:i4>0</vt:i4>
      </vt:variant>
      <vt:variant>
        <vt:i4>5</vt:i4>
      </vt:variant>
      <vt:variant>
        <vt:lpwstr/>
      </vt:variant>
      <vt:variant>
        <vt:lpwstr>_Toc342881208</vt:lpwstr>
      </vt:variant>
      <vt:variant>
        <vt:i4>1703995</vt:i4>
      </vt:variant>
      <vt:variant>
        <vt:i4>665</vt:i4>
      </vt:variant>
      <vt:variant>
        <vt:i4>0</vt:i4>
      </vt:variant>
      <vt:variant>
        <vt:i4>5</vt:i4>
      </vt:variant>
      <vt:variant>
        <vt:lpwstr/>
      </vt:variant>
      <vt:variant>
        <vt:lpwstr>_Toc342881207</vt:lpwstr>
      </vt:variant>
      <vt:variant>
        <vt:i4>1703995</vt:i4>
      </vt:variant>
      <vt:variant>
        <vt:i4>659</vt:i4>
      </vt:variant>
      <vt:variant>
        <vt:i4>0</vt:i4>
      </vt:variant>
      <vt:variant>
        <vt:i4>5</vt:i4>
      </vt:variant>
      <vt:variant>
        <vt:lpwstr/>
      </vt:variant>
      <vt:variant>
        <vt:lpwstr>_Toc342881206</vt:lpwstr>
      </vt:variant>
      <vt:variant>
        <vt:i4>1703995</vt:i4>
      </vt:variant>
      <vt:variant>
        <vt:i4>653</vt:i4>
      </vt:variant>
      <vt:variant>
        <vt:i4>0</vt:i4>
      </vt:variant>
      <vt:variant>
        <vt:i4>5</vt:i4>
      </vt:variant>
      <vt:variant>
        <vt:lpwstr/>
      </vt:variant>
      <vt:variant>
        <vt:lpwstr>_Toc342881205</vt:lpwstr>
      </vt:variant>
      <vt:variant>
        <vt:i4>1703995</vt:i4>
      </vt:variant>
      <vt:variant>
        <vt:i4>647</vt:i4>
      </vt:variant>
      <vt:variant>
        <vt:i4>0</vt:i4>
      </vt:variant>
      <vt:variant>
        <vt:i4>5</vt:i4>
      </vt:variant>
      <vt:variant>
        <vt:lpwstr/>
      </vt:variant>
      <vt:variant>
        <vt:lpwstr>_Toc342881204</vt:lpwstr>
      </vt:variant>
      <vt:variant>
        <vt:i4>1703995</vt:i4>
      </vt:variant>
      <vt:variant>
        <vt:i4>641</vt:i4>
      </vt:variant>
      <vt:variant>
        <vt:i4>0</vt:i4>
      </vt:variant>
      <vt:variant>
        <vt:i4>5</vt:i4>
      </vt:variant>
      <vt:variant>
        <vt:lpwstr/>
      </vt:variant>
      <vt:variant>
        <vt:lpwstr>_Toc342881203</vt:lpwstr>
      </vt:variant>
      <vt:variant>
        <vt:i4>1703995</vt:i4>
      </vt:variant>
      <vt:variant>
        <vt:i4>635</vt:i4>
      </vt:variant>
      <vt:variant>
        <vt:i4>0</vt:i4>
      </vt:variant>
      <vt:variant>
        <vt:i4>5</vt:i4>
      </vt:variant>
      <vt:variant>
        <vt:lpwstr/>
      </vt:variant>
      <vt:variant>
        <vt:lpwstr>_Toc342881202</vt:lpwstr>
      </vt:variant>
      <vt:variant>
        <vt:i4>1703995</vt:i4>
      </vt:variant>
      <vt:variant>
        <vt:i4>629</vt:i4>
      </vt:variant>
      <vt:variant>
        <vt:i4>0</vt:i4>
      </vt:variant>
      <vt:variant>
        <vt:i4>5</vt:i4>
      </vt:variant>
      <vt:variant>
        <vt:lpwstr/>
      </vt:variant>
      <vt:variant>
        <vt:lpwstr>_Toc342881201</vt:lpwstr>
      </vt:variant>
      <vt:variant>
        <vt:i4>1703995</vt:i4>
      </vt:variant>
      <vt:variant>
        <vt:i4>623</vt:i4>
      </vt:variant>
      <vt:variant>
        <vt:i4>0</vt:i4>
      </vt:variant>
      <vt:variant>
        <vt:i4>5</vt:i4>
      </vt:variant>
      <vt:variant>
        <vt:lpwstr/>
      </vt:variant>
      <vt:variant>
        <vt:lpwstr>_Toc342881200</vt:lpwstr>
      </vt:variant>
      <vt:variant>
        <vt:i4>1245240</vt:i4>
      </vt:variant>
      <vt:variant>
        <vt:i4>617</vt:i4>
      </vt:variant>
      <vt:variant>
        <vt:i4>0</vt:i4>
      </vt:variant>
      <vt:variant>
        <vt:i4>5</vt:i4>
      </vt:variant>
      <vt:variant>
        <vt:lpwstr/>
      </vt:variant>
      <vt:variant>
        <vt:lpwstr>_Toc342881199</vt:lpwstr>
      </vt:variant>
      <vt:variant>
        <vt:i4>1245240</vt:i4>
      </vt:variant>
      <vt:variant>
        <vt:i4>611</vt:i4>
      </vt:variant>
      <vt:variant>
        <vt:i4>0</vt:i4>
      </vt:variant>
      <vt:variant>
        <vt:i4>5</vt:i4>
      </vt:variant>
      <vt:variant>
        <vt:lpwstr/>
      </vt:variant>
      <vt:variant>
        <vt:lpwstr>_Toc342881198</vt:lpwstr>
      </vt:variant>
      <vt:variant>
        <vt:i4>1245240</vt:i4>
      </vt:variant>
      <vt:variant>
        <vt:i4>605</vt:i4>
      </vt:variant>
      <vt:variant>
        <vt:i4>0</vt:i4>
      </vt:variant>
      <vt:variant>
        <vt:i4>5</vt:i4>
      </vt:variant>
      <vt:variant>
        <vt:lpwstr/>
      </vt:variant>
      <vt:variant>
        <vt:lpwstr>_Toc342881197</vt:lpwstr>
      </vt:variant>
      <vt:variant>
        <vt:i4>1245240</vt:i4>
      </vt:variant>
      <vt:variant>
        <vt:i4>599</vt:i4>
      </vt:variant>
      <vt:variant>
        <vt:i4>0</vt:i4>
      </vt:variant>
      <vt:variant>
        <vt:i4>5</vt:i4>
      </vt:variant>
      <vt:variant>
        <vt:lpwstr/>
      </vt:variant>
      <vt:variant>
        <vt:lpwstr>_Toc342881196</vt:lpwstr>
      </vt:variant>
      <vt:variant>
        <vt:i4>1245240</vt:i4>
      </vt:variant>
      <vt:variant>
        <vt:i4>593</vt:i4>
      </vt:variant>
      <vt:variant>
        <vt:i4>0</vt:i4>
      </vt:variant>
      <vt:variant>
        <vt:i4>5</vt:i4>
      </vt:variant>
      <vt:variant>
        <vt:lpwstr/>
      </vt:variant>
      <vt:variant>
        <vt:lpwstr>_Toc342881195</vt:lpwstr>
      </vt:variant>
      <vt:variant>
        <vt:i4>1245240</vt:i4>
      </vt:variant>
      <vt:variant>
        <vt:i4>587</vt:i4>
      </vt:variant>
      <vt:variant>
        <vt:i4>0</vt:i4>
      </vt:variant>
      <vt:variant>
        <vt:i4>5</vt:i4>
      </vt:variant>
      <vt:variant>
        <vt:lpwstr/>
      </vt:variant>
      <vt:variant>
        <vt:lpwstr>_Toc342881194</vt:lpwstr>
      </vt:variant>
      <vt:variant>
        <vt:i4>1245240</vt:i4>
      </vt:variant>
      <vt:variant>
        <vt:i4>581</vt:i4>
      </vt:variant>
      <vt:variant>
        <vt:i4>0</vt:i4>
      </vt:variant>
      <vt:variant>
        <vt:i4>5</vt:i4>
      </vt:variant>
      <vt:variant>
        <vt:lpwstr/>
      </vt:variant>
      <vt:variant>
        <vt:lpwstr>_Toc342881193</vt:lpwstr>
      </vt:variant>
      <vt:variant>
        <vt:i4>1245240</vt:i4>
      </vt:variant>
      <vt:variant>
        <vt:i4>575</vt:i4>
      </vt:variant>
      <vt:variant>
        <vt:i4>0</vt:i4>
      </vt:variant>
      <vt:variant>
        <vt:i4>5</vt:i4>
      </vt:variant>
      <vt:variant>
        <vt:lpwstr/>
      </vt:variant>
      <vt:variant>
        <vt:lpwstr>_Toc342881192</vt:lpwstr>
      </vt:variant>
      <vt:variant>
        <vt:i4>1245240</vt:i4>
      </vt:variant>
      <vt:variant>
        <vt:i4>569</vt:i4>
      </vt:variant>
      <vt:variant>
        <vt:i4>0</vt:i4>
      </vt:variant>
      <vt:variant>
        <vt:i4>5</vt:i4>
      </vt:variant>
      <vt:variant>
        <vt:lpwstr/>
      </vt:variant>
      <vt:variant>
        <vt:lpwstr>_Toc342881191</vt:lpwstr>
      </vt:variant>
      <vt:variant>
        <vt:i4>1245240</vt:i4>
      </vt:variant>
      <vt:variant>
        <vt:i4>563</vt:i4>
      </vt:variant>
      <vt:variant>
        <vt:i4>0</vt:i4>
      </vt:variant>
      <vt:variant>
        <vt:i4>5</vt:i4>
      </vt:variant>
      <vt:variant>
        <vt:lpwstr/>
      </vt:variant>
      <vt:variant>
        <vt:lpwstr>_Toc342881190</vt:lpwstr>
      </vt:variant>
      <vt:variant>
        <vt:i4>1179704</vt:i4>
      </vt:variant>
      <vt:variant>
        <vt:i4>557</vt:i4>
      </vt:variant>
      <vt:variant>
        <vt:i4>0</vt:i4>
      </vt:variant>
      <vt:variant>
        <vt:i4>5</vt:i4>
      </vt:variant>
      <vt:variant>
        <vt:lpwstr/>
      </vt:variant>
      <vt:variant>
        <vt:lpwstr>_Toc342881189</vt:lpwstr>
      </vt:variant>
      <vt:variant>
        <vt:i4>1179704</vt:i4>
      </vt:variant>
      <vt:variant>
        <vt:i4>551</vt:i4>
      </vt:variant>
      <vt:variant>
        <vt:i4>0</vt:i4>
      </vt:variant>
      <vt:variant>
        <vt:i4>5</vt:i4>
      </vt:variant>
      <vt:variant>
        <vt:lpwstr/>
      </vt:variant>
      <vt:variant>
        <vt:lpwstr>_Toc342881188</vt:lpwstr>
      </vt:variant>
      <vt:variant>
        <vt:i4>1179704</vt:i4>
      </vt:variant>
      <vt:variant>
        <vt:i4>545</vt:i4>
      </vt:variant>
      <vt:variant>
        <vt:i4>0</vt:i4>
      </vt:variant>
      <vt:variant>
        <vt:i4>5</vt:i4>
      </vt:variant>
      <vt:variant>
        <vt:lpwstr/>
      </vt:variant>
      <vt:variant>
        <vt:lpwstr>_Toc342881187</vt:lpwstr>
      </vt:variant>
      <vt:variant>
        <vt:i4>1179704</vt:i4>
      </vt:variant>
      <vt:variant>
        <vt:i4>539</vt:i4>
      </vt:variant>
      <vt:variant>
        <vt:i4>0</vt:i4>
      </vt:variant>
      <vt:variant>
        <vt:i4>5</vt:i4>
      </vt:variant>
      <vt:variant>
        <vt:lpwstr/>
      </vt:variant>
      <vt:variant>
        <vt:lpwstr>_Toc342881186</vt:lpwstr>
      </vt:variant>
      <vt:variant>
        <vt:i4>1179704</vt:i4>
      </vt:variant>
      <vt:variant>
        <vt:i4>533</vt:i4>
      </vt:variant>
      <vt:variant>
        <vt:i4>0</vt:i4>
      </vt:variant>
      <vt:variant>
        <vt:i4>5</vt:i4>
      </vt:variant>
      <vt:variant>
        <vt:lpwstr/>
      </vt:variant>
      <vt:variant>
        <vt:lpwstr>_Toc342881185</vt:lpwstr>
      </vt:variant>
      <vt:variant>
        <vt:i4>1179704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_Toc342881184</vt:lpwstr>
      </vt:variant>
      <vt:variant>
        <vt:i4>1179704</vt:i4>
      </vt:variant>
      <vt:variant>
        <vt:i4>521</vt:i4>
      </vt:variant>
      <vt:variant>
        <vt:i4>0</vt:i4>
      </vt:variant>
      <vt:variant>
        <vt:i4>5</vt:i4>
      </vt:variant>
      <vt:variant>
        <vt:lpwstr/>
      </vt:variant>
      <vt:variant>
        <vt:lpwstr>_Toc342881183</vt:lpwstr>
      </vt:variant>
      <vt:variant>
        <vt:i4>1179704</vt:i4>
      </vt:variant>
      <vt:variant>
        <vt:i4>515</vt:i4>
      </vt:variant>
      <vt:variant>
        <vt:i4>0</vt:i4>
      </vt:variant>
      <vt:variant>
        <vt:i4>5</vt:i4>
      </vt:variant>
      <vt:variant>
        <vt:lpwstr/>
      </vt:variant>
      <vt:variant>
        <vt:lpwstr>_Toc342881182</vt:lpwstr>
      </vt:variant>
      <vt:variant>
        <vt:i4>1179704</vt:i4>
      </vt:variant>
      <vt:variant>
        <vt:i4>509</vt:i4>
      </vt:variant>
      <vt:variant>
        <vt:i4>0</vt:i4>
      </vt:variant>
      <vt:variant>
        <vt:i4>5</vt:i4>
      </vt:variant>
      <vt:variant>
        <vt:lpwstr/>
      </vt:variant>
      <vt:variant>
        <vt:lpwstr>_Toc342881181</vt:lpwstr>
      </vt:variant>
      <vt:variant>
        <vt:i4>1179704</vt:i4>
      </vt:variant>
      <vt:variant>
        <vt:i4>503</vt:i4>
      </vt:variant>
      <vt:variant>
        <vt:i4>0</vt:i4>
      </vt:variant>
      <vt:variant>
        <vt:i4>5</vt:i4>
      </vt:variant>
      <vt:variant>
        <vt:lpwstr/>
      </vt:variant>
      <vt:variant>
        <vt:lpwstr>_Toc342881180</vt:lpwstr>
      </vt:variant>
      <vt:variant>
        <vt:i4>1900600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_Toc342881179</vt:lpwstr>
      </vt:variant>
      <vt:variant>
        <vt:i4>1900600</vt:i4>
      </vt:variant>
      <vt:variant>
        <vt:i4>491</vt:i4>
      </vt:variant>
      <vt:variant>
        <vt:i4>0</vt:i4>
      </vt:variant>
      <vt:variant>
        <vt:i4>5</vt:i4>
      </vt:variant>
      <vt:variant>
        <vt:lpwstr/>
      </vt:variant>
      <vt:variant>
        <vt:lpwstr>_Toc342881178</vt:lpwstr>
      </vt:variant>
      <vt:variant>
        <vt:i4>1900600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_Toc342881177</vt:lpwstr>
      </vt:variant>
      <vt:variant>
        <vt:i4>1900600</vt:i4>
      </vt:variant>
      <vt:variant>
        <vt:i4>479</vt:i4>
      </vt:variant>
      <vt:variant>
        <vt:i4>0</vt:i4>
      </vt:variant>
      <vt:variant>
        <vt:i4>5</vt:i4>
      </vt:variant>
      <vt:variant>
        <vt:lpwstr/>
      </vt:variant>
      <vt:variant>
        <vt:lpwstr>_Toc342881176</vt:lpwstr>
      </vt:variant>
      <vt:variant>
        <vt:i4>1900600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_Toc342881175</vt:lpwstr>
      </vt:variant>
      <vt:variant>
        <vt:i4>1900600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_Toc342881174</vt:lpwstr>
      </vt:variant>
      <vt:variant>
        <vt:i4>1900600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_Toc342881173</vt:lpwstr>
      </vt:variant>
      <vt:variant>
        <vt:i4>1900600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_Toc342881172</vt:lpwstr>
      </vt:variant>
      <vt:variant>
        <vt:i4>1900600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_Toc342881171</vt:lpwstr>
      </vt:variant>
      <vt:variant>
        <vt:i4>1900600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_Toc342881170</vt:lpwstr>
      </vt:variant>
      <vt:variant>
        <vt:i4>1835064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_Toc342881169</vt:lpwstr>
      </vt:variant>
      <vt:variant>
        <vt:i4>1835064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_Toc342881168</vt:lpwstr>
      </vt:variant>
      <vt:variant>
        <vt:i4>1835064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_Toc342881167</vt:lpwstr>
      </vt:variant>
      <vt:variant>
        <vt:i4>1835064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_Toc342881166</vt:lpwstr>
      </vt:variant>
      <vt:variant>
        <vt:i4>1835064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_Toc342881165</vt:lpwstr>
      </vt:variant>
      <vt:variant>
        <vt:i4>1835064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_Toc342881164</vt:lpwstr>
      </vt:variant>
      <vt:variant>
        <vt:i4>1835064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_Toc342881163</vt:lpwstr>
      </vt:variant>
      <vt:variant>
        <vt:i4>1835064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_Toc342881162</vt:lpwstr>
      </vt:variant>
      <vt:variant>
        <vt:i4>1835064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_Toc342881161</vt:lpwstr>
      </vt:variant>
      <vt:variant>
        <vt:i4>1835064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_Toc342881160</vt:lpwstr>
      </vt:variant>
      <vt:variant>
        <vt:i4>2031672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_Toc342881159</vt:lpwstr>
      </vt:variant>
      <vt:variant>
        <vt:i4>2031672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_Toc342881158</vt:lpwstr>
      </vt:variant>
      <vt:variant>
        <vt:i4>2031672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_Toc342881157</vt:lpwstr>
      </vt:variant>
      <vt:variant>
        <vt:i4>2031672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_Toc342881156</vt:lpwstr>
      </vt:variant>
      <vt:variant>
        <vt:i4>2031672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_Toc342881155</vt:lpwstr>
      </vt:variant>
      <vt:variant>
        <vt:i4>2031672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_Toc342881154</vt:lpwstr>
      </vt:variant>
      <vt:variant>
        <vt:i4>2031672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_Toc342881153</vt:lpwstr>
      </vt:variant>
      <vt:variant>
        <vt:i4>2031672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_Toc342881152</vt:lpwstr>
      </vt:variant>
      <vt:variant>
        <vt:i4>2031672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_Toc342881151</vt:lpwstr>
      </vt:variant>
      <vt:variant>
        <vt:i4>2031672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_Toc342881150</vt:lpwstr>
      </vt:variant>
      <vt:variant>
        <vt:i4>1966136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_Toc342881149</vt:lpwstr>
      </vt:variant>
      <vt:variant>
        <vt:i4>1966136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_Toc342881148</vt:lpwstr>
      </vt:variant>
      <vt:variant>
        <vt:i4>1966136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_Toc342881147</vt:lpwstr>
      </vt:variant>
      <vt:variant>
        <vt:i4>1966136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_Toc342881146</vt:lpwstr>
      </vt:variant>
      <vt:variant>
        <vt:i4>1966136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_Toc342881145</vt:lpwstr>
      </vt:variant>
      <vt:variant>
        <vt:i4>1966136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_Toc342881144</vt:lpwstr>
      </vt:variant>
      <vt:variant>
        <vt:i4>1966136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_Toc342881143</vt:lpwstr>
      </vt:variant>
      <vt:variant>
        <vt:i4>1966136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_Toc342881142</vt:lpwstr>
      </vt:variant>
      <vt:variant>
        <vt:i4>1966136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_Toc342881141</vt:lpwstr>
      </vt:variant>
      <vt:variant>
        <vt:i4>1966136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_Toc342881140</vt:lpwstr>
      </vt:variant>
      <vt:variant>
        <vt:i4>1638456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_Toc342881139</vt:lpwstr>
      </vt:variant>
      <vt:variant>
        <vt:i4>1638456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_Toc342881138</vt:lpwstr>
      </vt:variant>
      <vt:variant>
        <vt:i4>1638456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_Toc342881137</vt:lpwstr>
      </vt:variant>
      <vt:variant>
        <vt:i4>1638456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_Toc342881136</vt:lpwstr>
      </vt:variant>
      <vt:variant>
        <vt:i4>1638456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_Toc342881135</vt:lpwstr>
      </vt:variant>
      <vt:variant>
        <vt:i4>1638456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_Toc342881134</vt:lpwstr>
      </vt:variant>
      <vt:variant>
        <vt:i4>1638456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_Toc342881133</vt:lpwstr>
      </vt:variant>
      <vt:variant>
        <vt:i4>1638456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_Toc342881132</vt:lpwstr>
      </vt:variant>
      <vt:variant>
        <vt:i4>1638456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_Toc342881131</vt:lpwstr>
      </vt:variant>
      <vt:variant>
        <vt:i4>1638456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_Toc342881130</vt:lpwstr>
      </vt:variant>
      <vt:variant>
        <vt:i4>1572920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_Toc342881129</vt:lpwstr>
      </vt:variant>
      <vt:variant>
        <vt:i4>1572920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_Toc342881128</vt:lpwstr>
      </vt:variant>
      <vt:variant>
        <vt:i4>1572920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_Toc342881127</vt:lpwstr>
      </vt:variant>
      <vt:variant>
        <vt:i4>1572920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_Toc342881126</vt:lpwstr>
      </vt:variant>
      <vt:variant>
        <vt:i4>1572920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_Toc342881125</vt:lpwstr>
      </vt:variant>
      <vt:variant>
        <vt:i4>1572920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_Toc342881124</vt:lpwstr>
      </vt:variant>
      <vt:variant>
        <vt:i4>1572920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_Toc342881123</vt:lpwstr>
      </vt:variant>
      <vt:variant>
        <vt:i4>1572920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_Toc342881122</vt:lpwstr>
      </vt:variant>
      <vt:variant>
        <vt:i4>1572920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_Toc342881121</vt:lpwstr>
      </vt:variant>
      <vt:variant>
        <vt:i4>1572920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_Toc342881120</vt:lpwstr>
      </vt:variant>
      <vt:variant>
        <vt:i4>1769528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_Toc342881119</vt:lpwstr>
      </vt:variant>
      <vt:variant>
        <vt:i4>1769528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_Toc342881118</vt:lpwstr>
      </vt:variant>
      <vt:variant>
        <vt:i4>1769528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_Toc342881117</vt:lpwstr>
      </vt:variant>
      <vt:variant>
        <vt:i4>1769528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_Toc342881116</vt:lpwstr>
      </vt:variant>
      <vt:variant>
        <vt:i4>1769528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_Toc342881115</vt:lpwstr>
      </vt:variant>
      <vt:variant>
        <vt:i4>1769528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_Toc342881114</vt:lpwstr>
      </vt:variant>
      <vt:variant>
        <vt:i4>1769528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_Toc342881113</vt:lpwstr>
      </vt:variant>
      <vt:variant>
        <vt:i4>1769528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_Toc342881112</vt:lpwstr>
      </vt:variant>
      <vt:variant>
        <vt:i4>1769528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_Toc342881111</vt:lpwstr>
      </vt:variant>
      <vt:variant>
        <vt:i4>1769528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_Toc342881110</vt:lpwstr>
      </vt:variant>
      <vt:variant>
        <vt:i4>1703992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_Toc342881109</vt:lpwstr>
      </vt:variant>
      <vt:variant>
        <vt:i4>1703992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_Toc342881108</vt:lpwstr>
      </vt:variant>
      <vt:variant>
        <vt:i4>1703992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_Toc342881107</vt:lpwstr>
      </vt:variant>
      <vt:variant>
        <vt:i4>1703992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_Toc342881106</vt:lpwstr>
      </vt:variant>
      <vt:variant>
        <vt:i4>1703992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_Toc342881105</vt:lpwstr>
      </vt:variant>
      <vt:variant>
        <vt:i4>1703992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_Toc342881104</vt:lpwstr>
      </vt:variant>
      <vt:variant>
        <vt:i4>1703992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_Toc342881103</vt:lpwstr>
      </vt:variant>
      <vt:variant>
        <vt:i4>1703992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_Toc342881102</vt:lpwstr>
      </vt:variant>
      <vt:variant>
        <vt:i4>1703992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_Toc342881101</vt:lpwstr>
      </vt:variant>
      <vt:variant>
        <vt:i4>1703992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_Toc342881100</vt:lpwstr>
      </vt:variant>
      <vt:variant>
        <vt:i4>1245241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_Toc342881099</vt:lpwstr>
      </vt:variant>
      <vt:variant>
        <vt:i4>1245241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_Toc342881098</vt:lpwstr>
      </vt:variant>
      <vt:variant>
        <vt:i4>1245241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_Toc342881097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Шестопалова Елена Алексеевна</cp:lastModifiedBy>
  <cp:revision>9</cp:revision>
  <cp:lastPrinted>2010-08-11T05:38:00Z</cp:lastPrinted>
  <dcterms:created xsi:type="dcterms:W3CDTF">2015-03-31T11:40:00Z</dcterms:created>
  <dcterms:modified xsi:type="dcterms:W3CDTF">2015-04-08T11:41:00Z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0x01010076EAC212DC50964688F0A0A7C1CB50FF</vt:lpwstr>
  </property>
  <property fmtid="{D5CDD505-2E9C-101B-9397-08002B2CF9AE}" pid="3" name="ContentType">
    <vt:lpwstr>Документ</vt:lpwstr>
  </property>
  <property fmtid="{D5CDD505-2E9C-101B-9397-08002B2CF9AE}" pid="4" name="_dlc_DocId">
    <vt:lpwstr>K2K6C7SR3QSK-66-1573</vt:lpwstr>
  </property>
  <property fmtid="{D5CDD505-2E9C-101B-9397-08002B2CF9AE}" pid="5" name="_dlc_DocIdItemGuid">
    <vt:lpwstr>542c40df-5d85-4cf6-9bf1-282ac60166ef</vt:lpwstr>
  </property>
  <property fmtid="{D5CDD505-2E9C-101B-9397-08002B2CF9AE}" pid="6" name="_dlc_DocIdUrl">
    <vt:lpwstr>http://iservlib/projects/_layouts/DocIdRedir.aspx?ID=K2K6C7SR3QSK-66-1573, K2K6C7SR3QSK-66-1573</vt:lpwstr>
  </property>
</Properties>
</file>