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43A" w:rsidRPr="00EF4222" w:rsidRDefault="009E643A" w:rsidP="00EF4222">
      <w:pPr>
        <w:suppressLineNumbers/>
        <w:tabs>
          <w:tab w:val="left" w:pos="708"/>
          <w:tab w:val="center" w:pos="4677"/>
          <w:tab w:val="right" w:pos="9355"/>
        </w:tabs>
        <w:suppressAutoHyphens/>
        <w:overflowPunct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</w:pPr>
      <w:r w:rsidRPr="00EF4222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СПЕЦИФИКАЦИЯ № 1</w:t>
      </w:r>
    </w:p>
    <w:p w:rsidR="009E643A" w:rsidRPr="00EF4222" w:rsidRDefault="00EF4222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lang w:eastAsia="hi-IN" w:bidi="hi-IN"/>
        </w:rPr>
        <w:t>к д</w:t>
      </w:r>
      <w:r w:rsidR="009E643A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оговору поставки №___</w:t>
      </w:r>
      <w:r>
        <w:rPr>
          <w:rFonts w:ascii="Times New Roman" w:eastAsia="Lucida Sans Unicode" w:hAnsi="Times New Roman" w:cs="Times New Roman"/>
          <w:kern w:val="1"/>
          <w:lang w:eastAsia="hi-IN" w:bidi="hi-IN"/>
        </w:rPr>
        <w:t>____</w:t>
      </w:r>
      <w:r w:rsidR="009E643A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_____от __________________</w:t>
      </w:r>
      <w:r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2016 г. </w:t>
      </w:r>
    </w:p>
    <w:p w:rsidR="009E643A" w:rsidRPr="00EF4222" w:rsidRDefault="009E643A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между </w:t>
      </w:r>
      <w:r w:rsidR="00EF4222">
        <w:rPr>
          <w:rFonts w:ascii="Times New Roman" w:eastAsia="Lucida Sans Unicode" w:hAnsi="Times New Roman" w:cs="Times New Roman"/>
          <w:kern w:val="1"/>
          <w:lang w:eastAsia="hi-IN" w:bidi="hi-IN"/>
        </w:rPr>
        <w:t>ОАО «АТЭК»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и _______________________________</w:t>
      </w:r>
    </w:p>
    <w:p w:rsidR="00EF4222" w:rsidRDefault="00EF4222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9E643A" w:rsidRPr="00EF4222" w:rsidRDefault="009E643A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г. Краснодар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ab/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ab/>
        <w:t xml:space="preserve">                                             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ab/>
        <w:t xml:space="preserve">                </w:t>
      </w:r>
      <w:r w:rsidR="00374900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    </w:t>
      </w:r>
      <w:proofErr w:type="gramStart"/>
      <w:r w:rsidR="00374900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  «</w:t>
      </w:r>
      <w:proofErr w:type="gramEnd"/>
      <w:r w:rsidR="00374900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__» ______________ 2016</w:t>
      </w:r>
      <w:r w:rsidR="00D456D7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г.</w:t>
      </w:r>
    </w:p>
    <w:p w:rsidR="00D43C75" w:rsidRDefault="00D43C75" w:rsidP="00D43C75">
      <w:pPr>
        <w:widowControl w:val="0"/>
        <w:rPr>
          <w:rFonts w:ascii="Times New Roman" w:eastAsia="Andale Sans UI" w:hAnsi="Times New Roman" w:cs="Times New Roman"/>
          <w:bCs/>
          <w:lang/>
        </w:rPr>
      </w:pPr>
    </w:p>
    <w:p w:rsidR="00DD295A" w:rsidRPr="00D43C75" w:rsidRDefault="00D43C75" w:rsidP="00D43C75">
      <w:pPr>
        <w:widowControl w:val="0"/>
        <w:rPr>
          <w:rFonts w:ascii="Times New Roman" w:eastAsia="Andale Sans UI" w:hAnsi="Times New Roman" w:cs="Times New Roman"/>
          <w:b/>
          <w:bCs/>
          <w:lang/>
        </w:rPr>
      </w:pPr>
      <w:r w:rsidRPr="00AF25AE">
        <w:rPr>
          <w:rFonts w:ascii="Times New Roman" w:eastAsia="Andale Sans UI" w:hAnsi="Times New Roman" w:cs="Times New Roman"/>
          <w:bCs/>
          <w:lang/>
        </w:rPr>
        <w:t>Филиал ОАО «АТЭК» «Майкопские тепловые сети»: г. Майкоп, ул. Гагарина</w:t>
      </w:r>
      <w:r>
        <w:rPr>
          <w:rFonts w:ascii="Times New Roman" w:eastAsia="Andale Sans UI" w:hAnsi="Times New Roman" w:cs="Times New Roman"/>
          <w:bCs/>
          <w:lang/>
        </w:rPr>
        <w:t>,</w:t>
      </w:r>
      <w:r w:rsidRPr="00AF25AE">
        <w:rPr>
          <w:rFonts w:ascii="Times New Roman" w:eastAsia="Andale Sans UI" w:hAnsi="Times New Roman" w:cs="Times New Roman"/>
          <w:bCs/>
          <w:lang/>
        </w:rPr>
        <w:t xml:space="preserve"> 156.</w:t>
      </w: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282"/>
        <w:gridCol w:w="950"/>
        <w:gridCol w:w="851"/>
        <w:gridCol w:w="1317"/>
        <w:gridCol w:w="1276"/>
      </w:tblGrid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  <w:lang/>
              </w:rPr>
            </w:pPr>
            <w:r w:rsidRPr="00D43C75">
              <w:rPr>
                <w:rFonts w:ascii="Times New Roman" w:eastAsia="Andale Sans UI" w:hAnsi="Times New Roman" w:cs="Times New Roman"/>
                <w:b/>
                <w:lang/>
              </w:rPr>
              <w:t>№</w:t>
            </w:r>
            <w:r>
              <w:rPr>
                <w:rFonts w:ascii="Times New Roman" w:eastAsia="Andale Sans UI" w:hAnsi="Times New Roman" w:cs="Times New Roman"/>
                <w:b/>
                <w:lang/>
              </w:rPr>
              <w:t xml:space="preserve"> </w:t>
            </w:r>
            <w:r w:rsidRPr="00D43C75">
              <w:rPr>
                <w:rFonts w:ascii="Times New Roman" w:eastAsia="Andale Sans UI" w:hAnsi="Times New Roman" w:cs="Times New Roman"/>
                <w:b/>
                <w:lang/>
              </w:rPr>
              <w:t>пп</w:t>
            </w:r>
          </w:p>
        </w:tc>
        <w:tc>
          <w:tcPr>
            <w:tcW w:w="4282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  <w:lang/>
              </w:rPr>
            </w:pPr>
            <w:r w:rsidRPr="00D43C75">
              <w:rPr>
                <w:rFonts w:ascii="Times New Roman" w:eastAsia="Andale Sans UI" w:hAnsi="Times New Roman" w:cs="Times New Roman"/>
                <w:b/>
                <w:lang/>
              </w:rPr>
              <w:t>Наименование</w:t>
            </w:r>
            <w:r w:rsidRPr="00D43C75">
              <w:rPr>
                <w:rFonts w:ascii="Times New Roman" w:eastAsia="Andale Sans UI" w:hAnsi="Times New Roman" w:cs="Times New Roman"/>
                <w:b/>
                <w:lang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Товара 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  <w:lang/>
              </w:rPr>
            </w:pPr>
            <w:r>
              <w:rPr>
                <w:rFonts w:ascii="Times New Roman" w:eastAsia="Andale Sans UI" w:hAnsi="Times New Roman" w:cs="Times New Roman"/>
                <w:b/>
                <w:lang/>
              </w:rPr>
              <w:t>Е</w:t>
            </w:r>
            <w:r w:rsidRPr="00D43C75">
              <w:rPr>
                <w:rFonts w:ascii="Times New Roman" w:eastAsia="Andale Sans UI" w:hAnsi="Times New Roman" w:cs="Times New Roman"/>
                <w:b/>
                <w:lang/>
              </w:rPr>
              <w:t>д.изм</w:t>
            </w:r>
            <w:r>
              <w:rPr>
                <w:rFonts w:ascii="Times New Roman" w:eastAsia="Andale Sans UI" w:hAnsi="Times New Roman" w:cs="Times New Roman"/>
                <w:b/>
                <w:lang/>
              </w:rPr>
              <w:t>.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  <w:lang/>
              </w:rPr>
            </w:pPr>
            <w:r>
              <w:rPr>
                <w:rFonts w:ascii="Times New Roman" w:eastAsia="Andale Sans UI" w:hAnsi="Times New Roman" w:cs="Times New Roman"/>
                <w:b/>
                <w:lang/>
              </w:rPr>
              <w:t>К</w:t>
            </w:r>
            <w:r w:rsidRPr="00D43C75">
              <w:rPr>
                <w:rFonts w:ascii="Times New Roman" w:eastAsia="Andale Sans UI" w:hAnsi="Times New Roman" w:cs="Times New Roman"/>
                <w:b/>
                <w:lang/>
              </w:rPr>
              <w:t>ол-</w:t>
            </w:r>
            <w:r>
              <w:rPr>
                <w:rFonts w:ascii="Times New Roman" w:eastAsia="Andale Sans UI" w:hAnsi="Times New Roman" w:cs="Times New Roman"/>
                <w:b/>
                <w:lang/>
              </w:rPr>
              <w:t>в</w:t>
            </w:r>
            <w:r w:rsidRPr="00D43C75">
              <w:rPr>
                <w:rFonts w:ascii="Times New Roman" w:eastAsia="Andale Sans UI" w:hAnsi="Times New Roman" w:cs="Times New Roman"/>
                <w:b/>
                <w:lang/>
              </w:rPr>
              <w:t>о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3C75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Цена за ед. Товара с НДС, руб.</w:t>
            </w:r>
          </w:p>
        </w:tc>
        <w:tc>
          <w:tcPr>
            <w:tcW w:w="1276" w:type="dxa"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3C75">
              <w:rPr>
                <w:rFonts w:ascii="Times New Roman" w:hAnsi="Times New Roman" w:cs="Times New Roman"/>
                <w:b/>
                <w:bCs/>
              </w:rPr>
              <w:t>Сумма с учетом НДС, руб.</w:t>
            </w: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43C75">
              <w:rPr>
                <w:rFonts w:ascii="Times New Roman" w:hAnsi="Times New Roman" w:cs="Times New Roman"/>
              </w:rPr>
              <w:t>Извещатель</w:t>
            </w:r>
            <w:proofErr w:type="spellEnd"/>
            <w:r w:rsidRPr="00D43C75">
              <w:rPr>
                <w:rFonts w:ascii="Times New Roman" w:hAnsi="Times New Roman" w:cs="Times New Roman"/>
              </w:rPr>
              <w:t xml:space="preserve"> пожарный дымовой оптико-электронный ИП 212-45 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Ручной </w:t>
            </w:r>
            <w:r w:rsidRPr="00D43C75">
              <w:rPr>
                <w:rFonts w:ascii="Times New Roman" w:hAnsi="Times New Roman" w:cs="Times New Roman"/>
              </w:rPr>
              <w:t xml:space="preserve">пожарный </w:t>
            </w:r>
            <w:proofErr w:type="spellStart"/>
            <w:r w:rsidRPr="00D43C75">
              <w:rPr>
                <w:rFonts w:ascii="Times New Roman" w:hAnsi="Times New Roman" w:cs="Times New Roman"/>
              </w:rPr>
              <w:t>извещатель</w:t>
            </w:r>
            <w:proofErr w:type="spellEnd"/>
            <w:r w:rsidRPr="00D43C75">
              <w:rPr>
                <w:rFonts w:ascii="Times New Roman" w:hAnsi="Times New Roman" w:cs="Times New Roman"/>
              </w:rPr>
              <w:t xml:space="preserve"> ИПР-3СУМ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Шкаф пожарной сигнализации ШПС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Молния-12 Световое табло 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Звуковой </w:t>
            </w:r>
            <w:proofErr w:type="spellStart"/>
            <w:r w:rsidRPr="00D43C75">
              <w:rPr>
                <w:rFonts w:ascii="Times New Roman" w:hAnsi="Times New Roman" w:cs="Times New Roman"/>
              </w:rPr>
              <w:t>извещатель</w:t>
            </w:r>
            <w:proofErr w:type="spellEnd"/>
            <w:r w:rsidRPr="00D43C75">
              <w:rPr>
                <w:rFonts w:ascii="Times New Roman" w:hAnsi="Times New Roman" w:cs="Times New Roman"/>
              </w:rPr>
              <w:t xml:space="preserve"> «Гром 12-м» 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АКБ 17 </w:t>
            </w:r>
            <w:proofErr w:type="spellStart"/>
            <w:r w:rsidRPr="00D43C75">
              <w:rPr>
                <w:rFonts w:ascii="Times New Roman" w:hAnsi="Times New Roman" w:cs="Times New Roman"/>
              </w:rPr>
              <w:t>Ач</w:t>
            </w:r>
            <w:proofErr w:type="spellEnd"/>
            <w:r w:rsidRPr="00D43C75">
              <w:rPr>
                <w:rFonts w:ascii="Times New Roman" w:hAnsi="Times New Roman" w:cs="Times New Roman"/>
              </w:rPr>
              <w:t xml:space="preserve"> (12В) Аккумуляторная батарея SF 1217 (</w:t>
            </w:r>
            <w:proofErr w:type="spellStart"/>
            <w:r w:rsidRPr="00D43C75">
              <w:rPr>
                <w:rFonts w:ascii="Times New Roman" w:hAnsi="Times New Roman" w:cs="Times New Roman"/>
              </w:rPr>
              <w:t>Security</w:t>
            </w:r>
            <w:proofErr w:type="spellEnd"/>
            <w:r w:rsidRPr="00D43C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C75">
              <w:rPr>
                <w:rFonts w:ascii="Times New Roman" w:hAnsi="Times New Roman" w:cs="Times New Roman"/>
              </w:rPr>
              <w:t>Force</w:t>
            </w:r>
            <w:proofErr w:type="spellEnd"/>
            <w:r w:rsidRPr="00D43C75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Выключатель автоматический 10А </w:t>
            </w:r>
            <w:proofErr w:type="spellStart"/>
            <w:r w:rsidRPr="00D43C75">
              <w:rPr>
                <w:rFonts w:ascii="Times New Roman" w:hAnsi="Times New Roman" w:cs="Times New Roman"/>
              </w:rPr>
              <w:t>Legrand</w:t>
            </w:r>
            <w:proofErr w:type="spellEnd"/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Коробка коммутационная для 4х2 проводов УК-2П </w:t>
            </w:r>
            <w:proofErr w:type="spellStart"/>
            <w:r w:rsidRPr="00D43C75">
              <w:rPr>
                <w:rFonts w:ascii="Times New Roman" w:hAnsi="Times New Roman" w:cs="Times New Roman"/>
              </w:rPr>
              <w:t>Велос</w:t>
            </w:r>
            <w:proofErr w:type="spellEnd"/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Кабели симметричные, в парной скрутке, огнестойкие, </w:t>
            </w:r>
            <w:proofErr w:type="spellStart"/>
            <w:r w:rsidRPr="00D43C75">
              <w:rPr>
                <w:rFonts w:ascii="Times New Roman" w:hAnsi="Times New Roman" w:cs="Times New Roman"/>
              </w:rPr>
              <w:t>КПСЭнг</w:t>
            </w:r>
            <w:proofErr w:type="spellEnd"/>
            <w:r w:rsidRPr="00D43C75">
              <w:rPr>
                <w:rFonts w:ascii="Times New Roman" w:hAnsi="Times New Roman" w:cs="Times New Roman"/>
              </w:rPr>
              <w:t xml:space="preserve"> (А)-FRLS 1x2x1,0 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м\п.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Кабель силовой ВВГнг-LS 3x2.5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м\п.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Труба ПВХ Гибкая легкая с протяжкой 16мм Гофра ПВХ 16 СП ТУ2247-008-47022248-2002 DKC 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м\п.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2550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Держатель с защелкой и дюбелем D16мм, полипропилен 16 DKS 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4700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Прибор </w:t>
            </w:r>
            <w:proofErr w:type="spellStart"/>
            <w:r w:rsidRPr="00D43C75">
              <w:rPr>
                <w:rFonts w:ascii="Times New Roman" w:hAnsi="Times New Roman" w:cs="Times New Roman"/>
              </w:rPr>
              <w:t>приемно</w:t>
            </w:r>
            <w:proofErr w:type="spellEnd"/>
            <w:r w:rsidRPr="00D43C75">
              <w:rPr>
                <w:rFonts w:ascii="Times New Roman" w:hAnsi="Times New Roman" w:cs="Times New Roman"/>
              </w:rPr>
              <w:t xml:space="preserve"> - контрольный охранно-пожарный Сигнал-10   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Блок сигнальный пусковой С2000-СП1 исп. 01    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43C75">
              <w:rPr>
                <w:rFonts w:ascii="Times New Roman" w:hAnsi="Times New Roman" w:cs="Times New Roman"/>
              </w:rPr>
              <w:t>Извещатель</w:t>
            </w:r>
            <w:proofErr w:type="spellEnd"/>
            <w:r w:rsidRPr="00D43C75">
              <w:rPr>
                <w:rFonts w:ascii="Times New Roman" w:hAnsi="Times New Roman" w:cs="Times New Roman"/>
              </w:rPr>
              <w:t xml:space="preserve"> пожарный дымовой линейный ИПДЛ-52СМ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Аккумуляторная </w:t>
            </w:r>
            <w:proofErr w:type="gramStart"/>
            <w:r w:rsidRPr="00D43C75">
              <w:rPr>
                <w:rFonts w:ascii="Times New Roman" w:hAnsi="Times New Roman" w:cs="Times New Roman"/>
              </w:rPr>
              <w:t>батарея  7</w:t>
            </w:r>
            <w:proofErr w:type="gramEnd"/>
            <w:r w:rsidRPr="00D43C75">
              <w:rPr>
                <w:rFonts w:ascii="Times New Roman" w:hAnsi="Times New Roman" w:cs="Times New Roman"/>
              </w:rPr>
              <w:t xml:space="preserve"> А/ч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43C75">
              <w:rPr>
                <w:rFonts w:ascii="Times New Roman" w:hAnsi="Times New Roman" w:cs="Times New Roman"/>
              </w:rPr>
              <w:t>Оповещатель</w:t>
            </w:r>
            <w:proofErr w:type="spellEnd"/>
            <w:r w:rsidRPr="00D43C75">
              <w:rPr>
                <w:rFonts w:ascii="Times New Roman" w:hAnsi="Times New Roman" w:cs="Times New Roman"/>
              </w:rPr>
              <w:t xml:space="preserve"> пожарный </w:t>
            </w:r>
            <w:proofErr w:type="gramStart"/>
            <w:r w:rsidRPr="00D43C75">
              <w:rPr>
                <w:rFonts w:ascii="Times New Roman" w:hAnsi="Times New Roman" w:cs="Times New Roman"/>
              </w:rPr>
              <w:t>звуковой  ООПЗ</w:t>
            </w:r>
            <w:proofErr w:type="gramEnd"/>
            <w:r w:rsidRPr="00D43C75">
              <w:rPr>
                <w:rFonts w:ascii="Times New Roman" w:hAnsi="Times New Roman" w:cs="Times New Roman"/>
              </w:rPr>
              <w:t>-12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Световое табло </w:t>
            </w:r>
            <w:proofErr w:type="gramStart"/>
            <w:r w:rsidRPr="00D43C75">
              <w:rPr>
                <w:rFonts w:ascii="Times New Roman" w:hAnsi="Times New Roman" w:cs="Times New Roman"/>
              </w:rPr>
              <w:t>« Выход</w:t>
            </w:r>
            <w:proofErr w:type="gramEnd"/>
            <w:r w:rsidRPr="00D43C75">
              <w:rPr>
                <w:rFonts w:ascii="Times New Roman" w:hAnsi="Times New Roman" w:cs="Times New Roman"/>
              </w:rPr>
              <w:t xml:space="preserve"> »   Блик-С-12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Устройство контроля </w:t>
            </w:r>
            <w:proofErr w:type="gramStart"/>
            <w:r w:rsidRPr="00D43C75">
              <w:rPr>
                <w:rFonts w:ascii="Times New Roman" w:hAnsi="Times New Roman" w:cs="Times New Roman"/>
              </w:rPr>
              <w:t>шлейфа  УШК</w:t>
            </w:r>
            <w:proofErr w:type="gramEnd"/>
            <w:r w:rsidRPr="00D43C75">
              <w:rPr>
                <w:rFonts w:ascii="Times New Roman" w:hAnsi="Times New Roman" w:cs="Times New Roman"/>
              </w:rPr>
              <w:t>-04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Коробка </w:t>
            </w:r>
            <w:proofErr w:type="gramStart"/>
            <w:r w:rsidRPr="00D43C75">
              <w:rPr>
                <w:rFonts w:ascii="Times New Roman" w:hAnsi="Times New Roman" w:cs="Times New Roman"/>
              </w:rPr>
              <w:t>соединительная  КРН</w:t>
            </w:r>
            <w:proofErr w:type="gramEnd"/>
            <w:r w:rsidRPr="00D43C75">
              <w:rPr>
                <w:rFonts w:ascii="Times New Roman" w:hAnsi="Times New Roman" w:cs="Times New Roman"/>
              </w:rPr>
              <w:t xml:space="preserve"> 4/1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Кабель огнестойкий КПСЭ(А)-FRLS 1×2×0,75 мм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м\п.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2180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Кабель огнестойкий КПСЭ(А)-FRLS 1×2×1,0 мм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м\п.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Короб ПВХ   20×10 мм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м\п.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1930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43C75">
              <w:rPr>
                <w:rFonts w:ascii="Times New Roman" w:hAnsi="Times New Roman" w:cs="Times New Roman"/>
              </w:rPr>
              <w:t>Коробка  ПВХ</w:t>
            </w:r>
            <w:proofErr w:type="gramEnd"/>
            <w:r w:rsidRPr="00D43C75">
              <w:rPr>
                <w:rFonts w:ascii="Times New Roman" w:hAnsi="Times New Roman" w:cs="Times New Roman"/>
              </w:rPr>
              <w:t xml:space="preserve">  60×30 мм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Провод   ВВГ </w:t>
            </w:r>
            <w:proofErr w:type="spellStart"/>
            <w:r w:rsidRPr="00D43C75">
              <w:rPr>
                <w:rFonts w:ascii="Times New Roman" w:hAnsi="Times New Roman" w:cs="Times New Roman"/>
              </w:rPr>
              <w:t>нг</w:t>
            </w:r>
            <w:proofErr w:type="spellEnd"/>
            <w:r w:rsidRPr="00D43C75">
              <w:rPr>
                <w:rFonts w:ascii="Times New Roman" w:hAnsi="Times New Roman" w:cs="Times New Roman"/>
              </w:rPr>
              <w:t>-LS 3×2.5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Автоматический выключатель 10 A в боксе 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Преобразователь интерфейсов С2000 – </w:t>
            </w:r>
            <w:proofErr w:type="spellStart"/>
            <w:r w:rsidRPr="00D43C75">
              <w:rPr>
                <w:rFonts w:ascii="Times New Roman" w:hAnsi="Times New Roman" w:cs="Times New Roman"/>
              </w:rPr>
              <w:t>Ezernet</w:t>
            </w:r>
            <w:proofErr w:type="spellEnd"/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Клипса для труб ПВХ 16 мм</w:t>
            </w:r>
            <w:proofErr w:type="gramStart"/>
            <w:r w:rsidRPr="00D43C75">
              <w:rPr>
                <w:rFonts w:ascii="Times New Roman" w:hAnsi="Times New Roman" w:cs="Times New Roman"/>
              </w:rPr>
              <w:t>- »</w:t>
            </w:r>
            <w:proofErr w:type="gramEnd"/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7500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Пульт контроля и управления охранно-пожарный С2000-</w:t>
            </w:r>
            <w:proofErr w:type="gramStart"/>
            <w:r w:rsidRPr="00D43C75">
              <w:rPr>
                <w:rFonts w:ascii="Times New Roman" w:hAnsi="Times New Roman" w:cs="Times New Roman"/>
              </w:rPr>
              <w:t>М  -</w:t>
            </w:r>
            <w:proofErr w:type="gramEnd"/>
            <w:r w:rsidRPr="00D43C75">
              <w:rPr>
                <w:rFonts w:ascii="Times New Roman" w:hAnsi="Times New Roman" w:cs="Times New Roman"/>
              </w:rPr>
              <w:t xml:space="preserve">  .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Ручной пожарный </w:t>
            </w:r>
            <w:proofErr w:type="spellStart"/>
            <w:r w:rsidRPr="00D43C75">
              <w:rPr>
                <w:rFonts w:ascii="Times New Roman" w:hAnsi="Times New Roman" w:cs="Times New Roman"/>
              </w:rPr>
              <w:t>извещатель</w:t>
            </w:r>
            <w:proofErr w:type="spellEnd"/>
            <w:r w:rsidRPr="00D43C75">
              <w:rPr>
                <w:rFonts w:ascii="Times New Roman" w:hAnsi="Times New Roman" w:cs="Times New Roman"/>
              </w:rPr>
              <w:t xml:space="preserve"> SPR-76 </w:t>
            </w:r>
            <w:proofErr w:type="gramStart"/>
            <w:r w:rsidRPr="00D43C75">
              <w:rPr>
                <w:rFonts w:ascii="Times New Roman" w:hAnsi="Times New Roman" w:cs="Times New Roman"/>
              </w:rPr>
              <w:t>– .</w:t>
            </w:r>
            <w:proofErr w:type="gramEnd"/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43C75">
              <w:rPr>
                <w:rFonts w:ascii="Times New Roman" w:hAnsi="Times New Roman" w:cs="Times New Roman"/>
              </w:rPr>
              <w:t>Оповещатель</w:t>
            </w:r>
            <w:proofErr w:type="spellEnd"/>
            <w:r w:rsidRPr="00D43C75">
              <w:rPr>
                <w:rFonts w:ascii="Times New Roman" w:hAnsi="Times New Roman" w:cs="Times New Roman"/>
              </w:rPr>
              <w:t xml:space="preserve"> пожарный </w:t>
            </w:r>
            <w:proofErr w:type="gramStart"/>
            <w:r w:rsidRPr="00D43C75">
              <w:rPr>
                <w:rFonts w:ascii="Times New Roman" w:hAnsi="Times New Roman" w:cs="Times New Roman"/>
              </w:rPr>
              <w:t>звуковой  Иволга</w:t>
            </w:r>
            <w:proofErr w:type="gramEnd"/>
            <w:r w:rsidRPr="00D43C75">
              <w:rPr>
                <w:rFonts w:ascii="Times New Roman" w:hAnsi="Times New Roman" w:cs="Times New Roman"/>
              </w:rPr>
              <w:t>-12(ПКИ-1)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Световое табло </w:t>
            </w:r>
            <w:proofErr w:type="gramStart"/>
            <w:r w:rsidRPr="00D43C75">
              <w:rPr>
                <w:rFonts w:ascii="Times New Roman" w:hAnsi="Times New Roman" w:cs="Times New Roman"/>
              </w:rPr>
              <w:t>« Выход</w:t>
            </w:r>
            <w:proofErr w:type="gramEnd"/>
            <w:r w:rsidRPr="00D43C75">
              <w:rPr>
                <w:rFonts w:ascii="Times New Roman" w:hAnsi="Times New Roman" w:cs="Times New Roman"/>
              </w:rPr>
              <w:t xml:space="preserve"> »  Кристалл-12 «Выход»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 xml:space="preserve">Прибор </w:t>
            </w:r>
            <w:proofErr w:type="spellStart"/>
            <w:r w:rsidRPr="00D43C75">
              <w:rPr>
                <w:rFonts w:ascii="Times New Roman" w:hAnsi="Times New Roman" w:cs="Times New Roman"/>
              </w:rPr>
              <w:t>приемно</w:t>
            </w:r>
            <w:proofErr w:type="spellEnd"/>
            <w:r w:rsidRPr="00D43C75">
              <w:rPr>
                <w:rFonts w:ascii="Times New Roman" w:hAnsi="Times New Roman" w:cs="Times New Roman"/>
              </w:rPr>
              <w:t xml:space="preserve"> - контрольный охранно-пожарный С2000-4   </w:t>
            </w:r>
          </w:p>
        </w:tc>
        <w:tc>
          <w:tcPr>
            <w:tcW w:w="950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7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6083" w:type="dxa"/>
            <w:gridSpan w:val="3"/>
            <w:shd w:val="clear" w:color="auto" w:fill="auto"/>
            <w:noWrap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lang/>
              </w:rPr>
            </w:pPr>
            <w:r w:rsidRPr="00D43C75">
              <w:rPr>
                <w:rFonts w:ascii="Times New Roman" w:eastAsia="Andale Sans UI" w:hAnsi="Times New Roman" w:cs="Times New Roman"/>
                <w:b/>
                <w:lang/>
              </w:rPr>
              <w:t>Итого: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  <w:tc>
          <w:tcPr>
            <w:tcW w:w="1276" w:type="dxa"/>
          </w:tcPr>
          <w:p w:rsidR="00D43C75" w:rsidRPr="00D43C75" w:rsidRDefault="00D43C75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/>
              </w:rPr>
            </w:pPr>
          </w:p>
        </w:tc>
      </w:tr>
    </w:tbl>
    <w:p w:rsidR="00D43C75" w:rsidRDefault="00D43C75" w:rsidP="00EF42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D43C75" w:rsidRPr="00EF4222" w:rsidRDefault="00D43C75" w:rsidP="00EF42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D43C75" w:rsidRPr="00D43C75" w:rsidRDefault="00D43C75" w:rsidP="00D43C7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3C75">
        <w:rPr>
          <w:rFonts w:ascii="Times New Roman" w:hAnsi="Times New Roman"/>
          <w:b/>
          <w:bCs/>
          <w:u w:val="single"/>
        </w:rPr>
        <w:t>Условия поставки Товара:</w:t>
      </w:r>
      <w:r>
        <w:rPr>
          <w:rFonts w:ascii="Times New Roman" w:hAnsi="Times New Roman"/>
        </w:rPr>
        <w:t xml:space="preserve"> д</w:t>
      </w:r>
      <w:r w:rsidRPr="00D43C75">
        <w:rPr>
          <w:rFonts w:ascii="Times New Roman" w:hAnsi="Times New Roman"/>
        </w:rPr>
        <w:t>оставка Товара производится силами Поставщика в течение 30 (тридцати) календарных дней с момента подписания договора по адресу Республика Адыгея, г. Майкоп, ул. Гагарина, 156.</w:t>
      </w:r>
    </w:p>
    <w:p w:rsidR="00D43C75" w:rsidRPr="00D43C75" w:rsidRDefault="00D43C75" w:rsidP="00D43C75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D43C75">
        <w:rPr>
          <w:rFonts w:ascii="Times New Roman" w:hAnsi="Times New Roman"/>
          <w:b/>
          <w:bCs/>
          <w:u w:val="single"/>
        </w:rPr>
        <w:t>Порядок расчёта:</w:t>
      </w:r>
      <w:r w:rsidRPr="00D43C7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 w:rsidRPr="00D43C75">
        <w:rPr>
          <w:rFonts w:ascii="Times New Roman" w:eastAsia="Times New Roman" w:hAnsi="Times New Roman" w:cs="Times New Roman"/>
        </w:rPr>
        <w:t xml:space="preserve">плата за поставленный Товар осуществляется на основании оригинала счета </w:t>
      </w:r>
      <w:r>
        <w:rPr>
          <w:rFonts w:ascii="Times New Roman" w:eastAsia="Times New Roman" w:hAnsi="Times New Roman" w:cs="Times New Roman"/>
        </w:rPr>
        <w:t xml:space="preserve">на оплату </w:t>
      </w:r>
      <w:r w:rsidRPr="00D43C75">
        <w:rPr>
          <w:rFonts w:ascii="Times New Roman" w:eastAsia="Times New Roman" w:hAnsi="Times New Roman" w:cs="Times New Roman"/>
        </w:rPr>
        <w:t>в течение 30 (тридцати) календарных дней с момента поставки всей партии Товара.</w:t>
      </w:r>
    </w:p>
    <w:p w:rsidR="009E643A" w:rsidRPr="00D43C75" w:rsidRDefault="009E643A" w:rsidP="00D43C7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b/>
          <w:bCs/>
          <w:kern w:val="1"/>
          <w:u w:val="single"/>
          <w:lang w:eastAsia="hi-IN" w:bidi="hi-IN"/>
        </w:rPr>
        <w:t>Общая сумма настоящего договора не может превышать -</w:t>
      </w:r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_______________ руб</w:t>
      </w:r>
      <w:r w:rsidR="00EF4222"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</w:t>
      </w:r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(__________________________), в </w:t>
      </w:r>
      <w:proofErr w:type="spellStart"/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т.ч</w:t>
      </w:r>
      <w:proofErr w:type="spellEnd"/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 НДС 18% - __________ руб</w:t>
      </w:r>
      <w:r w:rsidR="00EF4222"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</w:t>
      </w:r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(________________________). </w:t>
      </w:r>
    </w:p>
    <w:p w:rsidR="009E643A" w:rsidRPr="00D43C75" w:rsidRDefault="009E643A" w:rsidP="00D43C7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Поставщик обязан предоставить следующий пакет документов: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ТТН;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Счет</w:t>
      </w:r>
      <w:r w:rsidR="00EF4222"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</w:t>
      </w: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фактуру;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ТН;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Счет</w:t>
      </w:r>
      <w:r w:rsidR="00EF4222"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на оплату</w:t>
      </w: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.</w:t>
      </w:r>
    </w:p>
    <w:p w:rsidR="009E643A" w:rsidRPr="00B73A2B" w:rsidRDefault="009E643A" w:rsidP="00B73A2B">
      <w:pPr>
        <w:widowControl w:val="0"/>
        <w:numPr>
          <w:ilvl w:val="0"/>
          <w:numId w:val="1"/>
        </w:numPr>
        <w:tabs>
          <w:tab w:val="clear" w:pos="720"/>
          <w:tab w:val="left" w:pos="426"/>
        </w:tabs>
        <w:suppressAutoHyphens/>
        <w:spacing w:after="0" w:line="240" w:lineRule="auto"/>
        <w:ind w:left="0" w:firstLine="709"/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</w:pPr>
      <w:r w:rsidRPr="00B73A2B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>Реквизиты Грузополучател</w:t>
      </w:r>
      <w:r w:rsidR="00D43C75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>я</w:t>
      </w:r>
      <w:r w:rsidRPr="00B73A2B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>:</w:t>
      </w:r>
    </w:p>
    <w:p w:rsidR="00B73A2B" w:rsidRPr="00B73A2B" w:rsidRDefault="00B73A2B" w:rsidP="00B73A2B">
      <w:pPr>
        <w:pStyle w:val="a6"/>
        <w:snapToGrid w:val="0"/>
        <w:spacing w:after="0" w:line="240" w:lineRule="auto"/>
        <w:ind w:left="0" w:firstLine="709"/>
        <w:rPr>
          <w:rFonts w:ascii="Times New Roman" w:hAnsi="Times New Roman" w:cs="Times New Roman"/>
          <w:b/>
          <w:color w:val="000000" w:themeColor="text1"/>
        </w:rPr>
      </w:pPr>
      <w:r w:rsidRPr="00B73A2B">
        <w:rPr>
          <w:rFonts w:ascii="Times New Roman" w:hAnsi="Times New Roman" w:cs="Times New Roman"/>
          <w:b/>
          <w:color w:val="000000" w:themeColor="text1"/>
        </w:rPr>
        <w:t>ОАО «Автономная теплоэнергетическая компания»</w:t>
      </w:r>
    </w:p>
    <w:p w:rsidR="00B73A2B" w:rsidRPr="00B73A2B" w:rsidRDefault="00B73A2B" w:rsidP="00B73A2B">
      <w:pPr>
        <w:pStyle w:val="a6"/>
        <w:snapToGrid w:val="0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Юридический адрес: 350000 г. Краснодар ул. Длинная, 120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ИНН 2312054894, КПП 230750001</w:t>
      </w:r>
    </w:p>
    <w:p w:rsidR="00B73A2B" w:rsidRPr="00B73A2B" w:rsidRDefault="00B73A2B" w:rsidP="00B73A2B">
      <w:pPr>
        <w:snapToGrid w:val="0"/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</w:rPr>
      </w:pPr>
      <w:r w:rsidRPr="00B73A2B">
        <w:rPr>
          <w:rFonts w:ascii="Times New Roman" w:hAnsi="Times New Roman" w:cs="Times New Roman"/>
          <w:b/>
          <w:color w:val="000000" w:themeColor="text1"/>
        </w:rPr>
        <w:t>Грузополучател</w:t>
      </w:r>
      <w:r w:rsidR="00D43C75">
        <w:rPr>
          <w:rFonts w:ascii="Times New Roman" w:hAnsi="Times New Roman" w:cs="Times New Roman"/>
          <w:b/>
          <w:color w:val="000000" w:themeColor="text1"/>
        </w:rPr>
        <w:t>ь</w:t>
      </w:r>
      <w:r w:rsidRPr="00B73A2B">
        <w:rPr>
          <w:rFonts w:ascii="Times New Roman" w:hAnsi="Times New Roman" w:cs="Times New Roman"/>
          <w:b/>
          <w:color w:val="000000" w:themeColor="text1"/>
        </w:rPr>
        <w:t>:</w:t>
      </w:r>
    </w:p>
    <w:p w:rsidR="00B73A2B" w:rsidRPr="00B73A2B" w:rsidRDefault="00B73A2B" w:rsidP="00B73A2B">
      <w:pPr>
        <w:pStyle w:val="a6"/>
        <w:widowControl w:val="0"/>
        <w:tabs>
          <w:tab w:val="left" w:pos="720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</w:rPr>
      </w:pPr>
      <w:r w:rsidRPr="00B73A2B">
        <w:rPr>
          <w:rFonts w:ascii="Times New Roman" w:hAnsi="Times New Roman" w:cs="Times New Roman"/>
          <w:b/>
          <w:bCs/>
          <w:color w:val="000000" w:themeColor="text1"/>
        </w:rPr>
        <w:t>Филиал ОАО «АТЭК» «Майкопские тепловые сети»: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385000, Республика Адыгея, г. Майкоп, ул. Гагарина, 156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ИНН 2312054894 КПП 010543001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ОКПО 03504534   ОГРН 1022301974420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р/с 40702810700010002635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Коммерческий банк «</w:t>
      </w:r>
      <w:proofErr w:type="spellStart"/>
      <w:r w:rsidRPr="00B73A2B">
        <w:rPr>
          <w:rFonts w:ascii="Times New Roman" w:hAnsi="Times New Roman" w:cs="Times New Roman"/>
          <w:color w:val="000000" w:themeColor="text1"/>
        </w:rPr>
        <w:t>Газтрансбанк</w:t>
      </w:r>
      <w:proofErr w:type="spellEnd"/>
      <w:r w:rsidRPr="00B73A2B">
        <w:rPr>
          <w:rFonts w:ascii="Times New Roman" w:hAnsi="Times New Roman" w:cs="Times New Roman"/>
          <w:color w:val="000000" w:themeColor="text1"/>
        </w:rPr>
        <w:t>» (ООО)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к/с   30101810800000000750</w:t>
      </w:r>
    </w:p>
    <w:p w:rsidR="00B73A2B" w:rsidRPr="00B73A2B" w:rsidRDefault="00B73A2B" w:rsidP="00B73A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БИК 047908750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 xml:space="preserve">Адрес эл. почты: </w:t>
      </w:r>
      <w:hyperlink r:id="rId6" w:history="1">
        <w:r w:rsidRPr="00B73A2B">
          <w:rPr>
            <w:rStyle w:val="a3"/>
            <w:rFonts w:ascii="Times New Roman" w:hAnsi="Times New Roman" w:cs="Times New Roman"/>
            <w:color w:val="000000" w:themeColor="text1"/>
          </w:rPr>
          <w:t>maykop@oao-atek.ru</w:t>
        </w:r>
      </w:hyperlink>
    </w:p>
    <w:p w:rsidR="00B73A2B" w:rsidRPr="00B73A2B" w:rsidRDefault="00B73A2B" w:rsidP="00B73A2B">
      <w:pPr>
        <w:pStyle w:val="a6"/>
        <w:widowControl w:val="0"/>
        <w:tabs>
          <w:tab w:val="left" w:pos="720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i/>
          <w:color w:val="000000" w:themeColor="text1"/>
        </w:rPr>
      </w:pPr>
      <w:r w:rsidRPr="00B73A2B">
        <w:rPr>
          <w:rFonts w:ascii="Times New Roman" w:hAnsi="Times New Roman" w:cs="Times New Roman"/>
          <w:b/>
          <w:bCs/>
          <w:color w:val="000000" w:themeColor="text1"/>
        </w:rPr>
        <w:t xml:space="preserve">Тел. (факс) </w:t>
      </w:r>
      <w:r w:rsidRPr="00B73A2B">
        <w:rPr>
          <w:rFonts w:ascii="Times New Roman" w:hAnsi="Times New Roman" w:cs="Times New Roman"/>
          <w:b/>
          <w:bCs/>
          <w:i/>
          <w:color w:val="000000" w:themeColor="text1"/>
        </w:rPr>
        <w:t>8 (8772) 52-73-12</w:t>
      </w:r>
    </w:p>
    <w:p w:rsidR="00B73A2B" w:rsidRPr="00B73A2B" w:rsidRDefault="00B73A2B" w:rsidP="00B73A2B">
      <w:pPr>
        <w:pStyle w:val="a4"/>
        <w:ind w:firstLine="709"/>
        <w:rPr>
          <w:rFonts w:ascii="Times New Roman" w:eastAsia="Calibri" w:hAnsi="Times New Roman" w:cs="Times New Roman"/>
          <w:b/>
          <w:i/>
          <w:color w:val="000000" w:themeColor="text1"/>
          <w:kern w:val="0"/>
          <w:sz w:val="22"/>
          <w:szCs w:val="22"/>
          <w:lang w:eastAsia="ru-RU" w:bidi="ar-SA"/>
        </w:rPr>
      </w:pPr>
    </w:p>
    <w:tbl>
      <w:tblPr>
        <w:tblW w:w="10422" w:type="dxa"/>
        <w:tblLayout w:type="fixed"/>
        <w:tblLook w:val="0000" w:firstRow="0" w:lastRow="0" w:firstColumn="0" w:lastColumn="0" w:noHBand="0" w:noVBand="0"/>
      </w:tblPr>
      <w:tblGrid>
        <w:gridCol w:w="5211"/>
        <w:gridCol w:w="5211"/>
      </w:tblGrid>
      <w:tr w:rsidR="009E643A" w:rsidRPr="00EF4222" w:rsidTr="00D43C75">
        <w:trPr>
          <w:trHeight w:val="1807"/>
        </w:trPr>
        <w:tc>
          <w:tcPr>
            <w:tcW w:w="5211" w:type="dxa"/>
            <w:shd w:val="clear" w:color="auto" w:fill="auto"/>
          </w:tcPr>
          <w:p w:rsidR="009E643A" w:rsidRPr="00EF4222" w:rsidRDefault="009E643A" w:rsidP="00EF4222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ПОСТАВЩИК: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__________________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 /_______________/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</w:tc>
        <w:tc>
          <w:tcPr>
            <w:tcW w:w="5211" w:type="dxa"/>
            <w:shd w:val="clear" w:color="auto" w:fill="auto"/>
          </w:tcPr>
          <w:p w:rsidR="009E643A" w:rsidRPr="00EF4222" w:rsidRDefault="009E643A" w:rsidP="00EF4222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ПОКУПАТЕЛЬ:</w:t>
            </w:r>
          </w:p>
          <w:p w:rsidR="009E643A" w:rsidRPr="00EF4222" w:rsidRDefault="00374900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lang w:eastAsia="hi-IN" w:bidi="hi-IN"/>
              </w:rPr>
              <w:t xml:space="preserve">Генеральный директор 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</w:t>
            </w:r>
            <w:r w:rsidR="00374900"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_________________/Ященко А.В.</w:t>
            </w: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/</w:t>
            </w:r>
          </w:p>
        </w:tc>
      </w:tr>
    </w:tbl>
    <w:p w:rsidR="0012090B" w:rsidRPr="00EF4222" w:rsidRDefault="0012090B" w:rsidP="00EF422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sectPr w:rsidR="0012090B" w:rsidRPr="00EF4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B8BCB090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95A"/>
    <w:rsid w:val="00076996"/>
    <w:rsid w:val="000936E8"/>
    <w:rsid w:val="00097C86"/>
    <w:rsid w:val="0012090B"/>
    <w:rsid w:val="00124FCE"/>
    <w:rsid w:val="00195256"/>
    <w:rsid w:val="001A2F90"/>
    <w:rsid w:val="00247D3D"/>
    <w:rsid w:val="00263953"/>
    <w:rsid w:val="00337153"/>
    <w:rsid w:val="00341070"/>
    <w:rsid w:val="00360DF6"/>
    <w:rsid w:val="00374900"/>
    <w:rsid w:val="004500DB"/>
    <w:rsid w:val="004B6B67"/>
    <w:rsid w:val="00553B50"/>
    <w:rsid w:val="005B1625"/>
    <w:rsid w:val="005F0789"/>
    <w:rsid w:val="00617407"/>
    <w:rsid w:val="00752AF6"/>
    <w:rsid w:val="00765328"/>
    <w:rsid w:val="007C070A"/>
    <w:rsid w:val="008857EE"/>
    <w:rsid w:val="008C74EF"/>
    <w:rsid w:val="00927717"/>
    <w:rsid w:val="0098612D"/>
    <w:rsid w:val="009E643A"/>
    <w:rsid w:val="00A4292C"/>
    <w:rsid w:val="00AA0205"/>
    <w:rsid w:val="00B63D77"/>
    <w:rsid w:val="00B73A2B"/>
    <w:rsid w:val="00BA2543"/>
    <w:rsid w:val="00BA4A6C"/>
    <w:rsid w:val="00BC2220"/>
    <w:rsid w:val="00C471CC"/>
    <w:rsid w:val="00CB261C"/>
    <w:rsid w:val="00D06D6C"/>
    <w:rsid w:val="00D373D5"/>
    <w:rsid w:val="00D43C75"/>
    <w:rsid w:val="00D456D7"/>
    <w:rsid w:val="00DD295A"/>
    <w:rsid w:val="00EF30FB"/>
    <w:rsid w:val="00EF4222"/>
    <w:rsid w:val="00F72627"/>
    <w:rsid w:val="00F771C4"/>
    <w:rsid w:val="00FF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10D292-0E27-49BC-8F5F-EBEC58B9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ykop@oao-ate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C380B-1160-4EA3-888B-FCD9AB117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Андреева Елена Андреевна</cp:lastModifiedBy>
  <cp:revision>4</cp:revision>
  <dcterms:created xsi:type="dcterms:W3CDTF">2016-06-10T06:50:00Z</dcterms:created>
  <dcterms:modified xsi:type="dcterms:W3CDTF">2016-06-10T07:06:00Z</dcterms:modified>
</cp:coreProperties>
</file>