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C5BAD" w:rsidRPr="008F7FC7" w:rsidRDefault="003C5BAD" w:rsidP="00826D7A">
      <w:pPr>
        <w:keepNext/>
        <w:pageBreakBefore/>
        <w:widowControl w:val="0"/>
        <w:suppressAutoHyphens w:val="0"/>
        <w:autoSpaceDE w:val="0"/>
        <w:spacing w:before="2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№1</w:t>
      </w:r>
    </w:p>
    <w:p w:rsidR="003C5BAD" w:rsidRPr="008F7FC7" w:rsidRDefault="003C5BAD" w:rsidP="00826D7A">
      <w:pPr>
        <w:widowControl w:val="0"/>
        <w:suppressAutoHyphens w:val="0"/>
        <w:autoSpaceDE w:val="0"/>
        <w:ind w:left="59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Заказчику –</w:t>
      </w:r>
    </w:p>
    <w:p w:rsidR="003C5BAD" w:rsidRPr="008F7FC7" w:rsidRDefault="003C5BAD" w:rsidP="00826D7A">
      <w:pPr>
        <w:widowControl w:val="0"/>
        <w:suppressAutoHyphens w:val="0"/>
        <w:autoSpaceDE w:val="0"/>
        <w:ind w:left="5231" w:firstLine="709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АО «АТЭК»</w:t>
      </w:r>
    </w:p>
    <w:p w:rsidR="00826D7A" w:rsidRDefault="00826D7A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ЗАЯВКА НА УЧАСТИЕ В 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ОТКРЫТОМ ЗАПРОСЕ ПРЕДЛОЖЕНИЙ</w:t>
      </w:r>
    </w:p>
    <w:p w:rsidR="003C5BAD" w:rsidRDefault="00FC05A2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Открытый запрос предложений</w:t>
      </w:r>
      <w:r w:rsidR="003C5BAD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договора об открытии </w:t>
      </w:r>
      <w:proofErr w:type="spellStart"/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кредитной лини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>и с лимитом 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десять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договора об открытии </w:t>
      </w:r>
      <w:proofErr w:type="spellStart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кредитной линии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>митом 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десять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 _________________________________________________</w:t>
      </w:r>
      <w:r w:rsidR="005B4AC6">
        <w:rPr>
          <w:rFonts w:ascii="Times New Roman CYR" w:hAnsi="Times New Roman CYR" w:cs="Times New Roman CYR"/>
          <w:sz w:val="22"/>
          <w:szCs w:val="22"/>
          <w:lang w:eastAsia="ru-RU"/>
        </w:rPr>
        <w:t>_______________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3C5BAD" w:rsidRPr="000D4CF1" w:rsidRDefault="003C5BAD" w:rsidP="003C5BAD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3C5BAD" w:rsidRPr="008F7FC7" w:rsidTr="00A12A52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3C5BAD" w:rsidRPr="008F7FC7" w:rsidTr="00A12A52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3C5BAD" w:rsidRPr="008F7FC7" w:rsidTr="00F50106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</w:p>
        </w:tc>
      </w:tr>
      <w:tr w:rsidR="003C5BAD" w:rsidRPr="008F7FC7" w:rsidTr="00F50106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F50106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3C5BAD" w:rsidRPr="008F7FC7" w:rsidTr="00F50106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A12A52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9E77F4" w:rsidP="00A12A52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="003C5BAD"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="003C5BAD"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="003C5BAD"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3C5BAD" w:rsidRPr="008F7FC7" w:rsidRDefault="003C5BAD" w:rsidP="00FC05A2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3C5BAD" w:rsidRPr="008F7FC7" w:rsidRDefault="003C5BAD" w:rsidP="00FC05A2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АО «АТЭК»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 договора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3C5BAD" w:rsidRPr="008F7FC7" w:rsidRDefault="003C5BAD" w:rsidP="003C5BAD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3C5BAD" w:rsidRPr="008F7FC7" w:rsidRDefault="003C5BAD" w:rsidP="003C5BAD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3C5BAD" w:rsidRPr="008F7FC7" w:rsidRDefault="003C5BAD" w:rsidP="003C5BAD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lastRenderedPageBreak/>
        <w:t>ПРИЛОЖЕНИЕ №2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3C5BAD" w:rsidRPr="008F7FC7" w:rsidTr="00A12A52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3C5BAD" w:rsidRPr="008F7FC7" w:rsidTr="00A12A52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3C5BAD" w:rsidRPr="008F7FC7" w:rsidTr="00A12A52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Примечание: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Справка об открытых счетах прилагается</w:t>
            </w:r>
          </w:p>
        </w:tc>
      </w:tr>
      <w:tr w:rsidR="003C5BAD" w:rsidRPr="008F7FC7" w:rsidTr="00A12A52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11. Сведения о том, является ли сделка,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3C5BAD" w:rsidRPr="008F7FC7" w:rsidRDefault="003C5BAD" w:rsidP="003C5BAD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3C5BAD" w:rsidRPr="008F7FC7" w:rsidRDefault="003C5BAD" w:rsidP="003C5BAD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p w:rsidR="003C5BAD" w:rsidRDefault="003C5BAD" w:rsidP="003C5BAD">
      <w:pPr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FC05A2" w:rsidRDefault="00FC05A2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Pr="009E7D37" w:rsidRDefault="003C5BAD" w:rsidP="003C5BAD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3C5BAD" w:rsidRDefault="003C5BAD" w:rsidP="003C5BAD">
      <w:pPr>
        <w:jc w:val="center"/>
        <w:outlineLvl w:val="5"/>
        <w:rPr>
          <w:iCs/>
          <w:szCs w:val="28"/>
          <w:lang w:eastAsia="ru-RU"/>
        </w:rPr>
      </w:pPr>
    </w:p>
    <w:p w:rsidR="003C5BAD" w:rsidRPr="008F7FC7" w:rsidRDefault="003C5BAD" w:rsidP="00FC05A2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ФОРМА ОПИСИ ДОКУМЕНТОВ, ПРЕДС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ТАВЛЯЕМЫХ ДЛЯ УЧАСТИЯ В ОТКРЫТОМ ЗАПРОСЕ ПРЕДЛОЖЕНИЙ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предложений по выбору кредитной организации для заключения договора об открытии</w:t>
      </w:r>
      <w:proofErr w:type="gramEnd"/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не возобновляемой  кредитной лини</w:t>
      </w:r>
      <w:r w:rsidR="009E77F4">
        <w:rPr>
          <w:rFonts w:ascii="Times New Roman CYR" w:hAnsi="Times New Roman CYR" w:cs="Times New Roman CYR"/>
          <w:sz w:val="22"/>
          <w:szCs w:val="22"/>
          <w:lang w:eastAsia="ru-RU"/>
        </w:rPr>
        <w:t>и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лимитом 31</w:t>
      </w:r>
      <w:r w:rsidR="004402B2">
        <w:rPr>
          <w:rFonts w:ascii="Times New Roman CYR" w:hAnsi="Times New Roman CYR" w:cs="Times New Roman CYR"/>
          <w:sz w:val="22"/>
          <w:szCs w:val="22"/>
          <w:lang w:eastAsia="ru-RU"/>
        </w:rPr>
        <w:t>0 000 000 (триста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FE7A7A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десять </w:t>
      </w:r>
      <w:bookmarkStart w:id="0" w:name="_GoBack"/>
      <w:bookmarkEnd w:id="0"/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 w:rsidR="00FC05A2"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3C5BAD" w:rsidRPr="008F7FC7" w:rsidTr="00A12A52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2014-2015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A87EF4" w:rsidRDefault="003C5BA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C5BAD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C25" w:rsidRDefault="005D2C25" w:rsidP="0084590D">
      <w:r>
        <w:separator/>
      </w:r>
    </w:p>
  </w:endnote>
  <w:endnote w:type="continuationSeparator" w:id="0">
    <w:p w:rsidR="005D2C25" w:rsidRDefault="005D2C2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C25" w:rsidRDefault="005D2C25" w:rsidP="0084590D">
      <w:r>
        <w:separator/>
      </w:r>
    </w:p>
  </w:footnote>
  <w:footnote w:type="continuationSeparator" w:id="0">
    <w:p w:rsidR="005D2C25" w:rsidRDefault="005D2C2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26F0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2C25"/>
    <w:rsid w:val="005D7F96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497B"/>
    <w:rsid w:val="00766124"/>
    <w:rsid w:val="0077082C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0AF6"/>
    <w:rsid w:val="00F2359E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E7A7A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7</cp:revision>
  <cp:lastPrinted>2016-10-19T14:05:00Z</cp:lastPrinted>
  <dcterms:created xsi:type="dcterms:W3CDTF">2016-09-27T11:41:00Z</dcterms:created>
  <dcterms:modified xsi:type="dcterms:W3CDTF">2016-10-21T07:47:00Z</dcterms:modified>
</cp:coreProperties>
</file>