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20D6" w:rsidRPr="005B752E" w:rsidRDefault="008020D6" w:rsidP="00433735">
      <w:pPr>
        <w:tabs>
          <w:tab w:val="left" w:pos="2320"/>
        </w:tabs>
        <w:jc w:val="center"/>
        <w:rPr>
          <w:b/>
          <w:sz w:val="22"/>
          <w:szCs w:val="22"/>
        </w:rPr>
      </w:pPr>
      <w:r w:rsidRPr="005B752E">
        <w:rPr>
          <w:b/>
          <w:sz w:val="22"/>
          <w:szCs w:val="22"/>
        </w:rPr>
        <w:t>ДОГОВОР СТРОИТЕЛЬНОГО ПОДРЯДА №</w:t>
      </w:r>
    </w:p>
    <w:p w:rsidR="008020D6" w:rsidRPr="005B752E" w:rsidRDefault="008020D6" w:rsidP="002A756D">
      <w:pPr>
        <w:jc w:val="right"/>
        <w:rPr>
          <w:sz w:val="22"/>
          <w:szCs w:val="22"/>
        </w:rPr>
      </w:pPr>
    </w:p>
    <w:p w:rsidR="008020D6" w:rsidRPr="005B752E" w:rsidRDefault="008020D6" w:rsidP="002A756D">
      <w:pPr>
        <w:jc w:val="right"/>
        <w:rPr>
          <w:b/>
          <w:sz w:val="22"/>
          <w:szCs w:val="22"/>
        </w:rPr>
      </w:pPr>
      <w:r w:rsidRPr="005B752E">
        <w:rPr>
          <w:b/>
          <w:sz w:val="22"/>
          <w:szCs w:val="22"/>
        </w:rPr>
        <w:t>«____»_________________г</w:t>
      </w:r>
    </w:p>
    <w:p w:rsidR="008020D6" w:rsidRPr="005B752E" w:rsidRDefault="008020D6" w:rsidP="002A756D">
      <w:pPr>
        <w:jc w:val="right"/>
        <w:rPr>
          <w:sz w:val="22"/>
          <w:szCs w:val="22"/>
        </w:rPr>
      </w:pPr>
    </w:p>
    <w:p w:rsidR="008020D6" w:rsidRPr="005B752E" w:rsidRDefault="008020D6" w:rsidP="006D4598">
      <w:pPr>
        <w:pStyle w:val="a3"/>
        <w:ind w:firstLine="684"/>
        <w:rPr>
          <w:sz w:val="22"/>
          <w:szCs w:val="22"/>
        </w:rPr>
      </w:pPr>
      <w:r w:rsidRPr="005B752E">
        <w:rPr>
          <w:sz w:val="22"/>
          <w:szCs w:val="22"/>
        </w:rPr>
        <w:t>ОАО «Автономная теплоэнергетическая компания» (ОАО «АТЭК»), именуемое в дальнейшем «Заказчи</w:t>
      </w:r>
      <w:r>
        <w:rPr>
          <w:sz w:val="22"/>
          <w:szCs w:val="22"/>
        </w:rPr>
        <w:t>к», в лице   Д</w:t>
      </w:r>
      <w:r w:rsidRPr="005B752E">
        <w:rPr>
          <w:sz w:val="22"/>
          <w:szCs w:val="22"/>
        </w:rPr>
        <w:t>иректо</w:t>
      </w:r>
      <w:r>
        <w:rPr>
          <w:sz w:val="22"/>
          <w:szCs w:val="22"/>
        </w:rPr>
        <w:t>ра по строительству Хайрова Руслана Зиряковича</w:t>
      </w:r>
      <w:r w:rsidRPr="005B752E">
        <w:rPr>
          <w:sz w:val="22"/>
          <w:szCs w:val="22"/>
        </w:rPr>
        <w:t>,</w:t>
      </w:r>
      <w:r>
        <w:rPr>
          <w:sz w:val="22"/>
          <w:szCs w:val="22"/>
        </w:rPr>
        <w:t xml:space="preserve"> действующего на </w:t>
      </w:r>
      <w:r w:rsidRPr="005B752E">
        <w:rPr>
          <w:sz w:val="22"/>
          <w:szCs w:val="22"/>
        </w:rPr>
        <w:t xml:space="preserve">основании </w:t>
      </w:r>
      <w:r>
        <w:rPr>
          <w:sz w:val="22"/>
          <w:szCs w:val="22"/>
        </w:rPr>
        <w:t xml:space="preserve">Доверенности № 100 от 19 июня </w:t>
      </w:r>
      <w:smartTag w:uri="urn:schemas-microsoft-com:office:smarttags" w:element="metricconverter">
        <w:smartTagPr>
          <w:attr w:name="ProductID" w:val="2014 г"/>
        </w:smartTagPr>
        <w:r>
          <w:rPr>
            <w:sz w:val="22"/>
            <w:szCs w:val="22"/>
          </w:rPr>
          <w:t>2014 г</w:t>
        </w:r>
      </w:smartTag>
      <w:r>
        <w:rPr>
          <w:sz w:val="22"/>
          <w:szCs w:val="22"/>
        </w:rPr>
        <w:t>.</w:t>
      </w:r>
      <w:r w:rsidRPr="005B752E">
        <w:rPr>
          <w:sz w:val="22"/>
          <w:szCs w:val="22"/>
        </w:rPr>
        <w:t>, и _____________________________________________ именуемое в дальнейшем «Подрядчик», в лице _____________________________________, действующего на основании Устава, с другой стороны, заключили настоящий договор о нижеследующем:</w:t>
      </w:r>
    </w:p>
    <w:p w:rsidR="008020D6" w:rsidRPr="005B752E" w:rsidRDefault="008020D6" w:rsidP="00811786">
      <w:pPr>
        <w:pStyle w:val="af"/>
        <w:jc w:val="center"/>
        <w:rPr>
          <w:b/>
          <w:sz w:val="22"/>
          <w:szCs w:val="22"/>
        </w:rPr>
      </w:pPr>
    </w:p>
    <w:p w:rsidR="008020D6" w:rsidRPr="005B752E" w:rsidRDefault="008020D6" w:rsidP="00811786">
      <w:pPr>
        <w:pStyle w:val="af"/>
        <w:jc w:val="center"/>
        <w:rPr>
          <w:b/>
          <w:sz w:val="22"/>
          <w:szCs w:val="22"/>
        </w:rPr>
      </w:pPr>
      <w:r w:rsidRPr="005B752E">
        <w:rPr>
          <w:b/>
          <w:sz w:val="22"/>
          <w:szCs w:val="22"/>
        </w:rPr>
        <w:t>Статья 1. ПРЕДМЕТ  ДОГОВОРА</w:t>
      </w:r>
    </w:p>
    <w:p w:rsidR="008020D6" w:rsidRPr="00492413" w:rsidRDefault="008020D6" w:rsidP="00C940B1">
      <w:pPr>
        <w:widowControl w:val="0"/>
        <w:shd w:val="clear" w:color="auto" w:fill="FFFFFF"/>
        <w:autoSpaceDE w:val="0"/>
        <w:autoSpaceDN w:val="0"/>
        <w:adjustRightInd w:val="0"/>
        <w:rPr>
          <w:sz w:val="24"/>
          <w:szCs w:val="24"/>
        </w:rPr>
      </w:pPr>
      <w:r>
        <w:rPr>
          <w:sz w:val="22"/>
          <w:szCs w:val="22"/>
        </w:rPr>
        <w:t xml:space="preserve">         1.1.</w:t>
      </w:r>
      <w:r w:rsidRPr="005B752E">
        <w:rPr>
          <w:sz w:val="22"/>
          <w:szCs w:val="22"/>
        </w:rPr>
        <w:t>Заказчик поручает, а Подрядчик принимает на себя обязательство выполнить</w:t>
      </w:r>
      <w:r>
        <w:rPr>
          <w:sz w:val="22"/>
          <w:szCs w:val="22"/>
        </w:rPr>
        <w:t xml:space="preserve"> </w:t>
      </w:r>
      <w:r>
        <w:rPr>
          <w:b/>
          <w:sz w:val="24"/>
          <w:szCs w:val="24"/>
        </w:rPr>
        <w:t xml:space="preserve">   </w:t>
      </w:r>
      <w:r w:rsidRPr="00C940B1">
        <w:rPr>
          <w:sz w:val="24"/>
          <w:szCs w:val="24"/>
        </w:rPr>
        <w:t xml:space="preserve">строительство </w:t>
      </w:r>
      <w:r w:rsidRPr="00492413">
        <w:rPr>
          <w:sz w:val="24"/>
          <w:szCs w:val="24"/>
        </w:rPr>
        <w:t>тепловой сети к жилым застройкам по ул. Домбайской, 6 и ул. Домбайской, 10.</w:t>
      </w:r>
    </w:p>
    <w:p w:rsidR="008020D6" w:rsidRPr="005B752E" w:rsidRDefault="008020D6" w:rsidP="00492413">
      <w:pPr>
        <w:widowControl w:val="0"/>
        <w:shd w:val="clear" w:color="auto" w:fill="FFFFFF"/>
        <w:autoSpaceDE w:val="0"/>
        <w:autoSpaceDN w:val="0"/>
        <w:adjustRightInd w:val="0"/>
        <w:rPr>
          <w:sz w:val="22"/>
          <w:szCs w:val="22"/>
        </w:rPr>
      </w:pPr>
      <w:r>
        <w:rPr>
          <w:sz w:val="24"/>
          <w:szCs w:val="24"/>
        </w:rPr>
        <w:t xml:space="preserve">        </w:t>
      </w:r>
      <w:r>
        <w:rPr>
          <w:sz w:val="22"/>
          <w:szCs w:val="22"/>
        </w:rPr>
        <w:t xml:space="preserve">1.2. </w:t>
      </w:r>
      <w:r w:rsidRPr="005B752E">
        <w:rPr>
          <w:sz w:val="22"/>
          <w:szCs w:val="22"/>
        </w:rPr>
        <w:t>Общая стоимость поручаемых Подрядчику работ в со</w:t>
      </w:r>
      <w:r>
        <w:rPr>
          <w:sz w:val="22"/>
          <w:szCs w:val="22"/>
        </w:rPr>
        <w:t xml:space="preserve">ответствии с п. 1.1. настоящего               </w:t>
      </w:r>
      <w:r w:rsidRPr="005B752E">
        <w:rPr>
          <w:sz w:val="22"/>
          <w:szCs w:val="22"/>
        </w:rPr>
        <w:t>Договора составляет в текущ</w:t>
      </w:r>
      <w:r>
        <w:rPr>
          <w:sz w:val="22"/>
          <w:szCs w:val="22"/>
        </w:rPr>
        <w:t>их ценах  - _____________руб.</w:t>
      </w:r>
    </w:p>
    <w:p w:rsidR="008020D6" w:rsidRPr="008217C8" w:rsidRDefault="008020D6" w:rsidP="008217C8">
      <w:pPr>
        <w:ind w:left="568"/>
        <w:jc w:val="both"/>
        <w:rPr>
          <w:sz w:val="22"/>
          <w:szCs w:val="22"/>
        </w:rPr>
      </w:pPr>
      <w:r>
        <w:rPr>
          <w:sz w:val="22"/>
          <w:szCs w:val="22"/>
        </w:rPr>
        <w:t>1.3.</w:t>
      </w:r>
      <w:r w:rsidRPr="005B752E">
        <w:rPr>
          <w:sz w:val="22"/>
          <w:szCs w:val="22"/>
        </w:rPr>
        <w:t>Приложения</w:t>
      </w:r>
      <w:r w:rsidR="00692C94">
        <w:rPr>
          <w:sz w:val="22"/>
          <w:szCs w:val="22"/>
        </w:rPr>
        <w:t xml:space="preserve"> №1 к договору</w:t>
      </w:r>
      <w:r>
        <w:rPr>
          <w:sz w:val="22"/>
          <w:szCs w:val="22"/>
        </w:rPr>
        <w:t>: Локально-сметный расчет № 29-07-14</w:t>
      </w:r>
    </w:p>
    <w:p w:rsidR="008020D6" w:rsidRPr="005B752E" w:rsidRDefault="00692C94" w:rsidP="008217C8">
      <w:pPr>
        <w:ind w:left="568"/>
        <w:jc w:val="both"/>
        <w:rPr>
          <w:sz w:val="22"/>
          <w:szCs w:val="22"/>
        </w:rPr>
      </w:pPr>
      <w:r>
        <w:rPr>
          <w:sz w:val="22"/>
          <w:szCs w:val="22"/>
        </w:rPr>
        <w:t>1.4. Приложение №</w:t>
      </w:r>
      <w:r w:rsidR="008020D6">
        <w:rPr>
          <w:sz w:val="22"/>
          <w:szCs w:val="22"/>
        </w:rPr>
        <w:t>2</w:t>
      </w:r>
      <w:r>
        <w:rPr>
          <w:sz w:val="22"/>
          <w:szCs w:val="22"/>
        </w:rPr>
        <w:t xml:space="preserve"> к договору:</w:t>
      </w:r>
      <w:r w:rsidR="008020D6">
        <w:rPr>
          <w:sz w:val="22"/>
          <w:szCs w:val="22"/>
        </w:rPr>
        <w:t xml:space="preserve"> График производства работ.</w:t>
      </w:r>
      <w:bookmarkStart w:id="0" w:name="_GoBack"/>
      <w:bookmarkEnd w:id="0"/>
    </w:p>
    <w:p w:rsidR="008020D6" w:rsidRPr="005B752E" w:rsidRDefault="008020D6" w:rsidP="008217C8">
      <w:pPr>
        <w:ind w:left="568"/>
        <w:jc w:val="both"/>
        <w:rPr>
          <w:sz w:val="22"/>
          <w:szCs w:val="22"/>
        </w:rPr>
      </w:pPr>
      <w:r>
        <w:rPr>
          <w:sz w:val="22"/>
          <w:szCs w:val="22"/>
        </w:rPr>
        <w:t>1.4.</w:t>
      </w:r>
      <w:r w:rsidRPr="005B752E">
        <w:rPr>
          <w:sz w:val="22"/>
          <w:szCs w:val="22"/>
        </w:rPr>
        <w:t xml:space="preserve">Срок выполнения </w:t>
      </w:r>
      <w:r>
        <w:rPr>
          <w:sz w:val="22"/>
          <w:szCs w:val="22"/>
        </w:rPr>
        <w:t xml:space="preserve">строительно-монтажные   работы – до _____________ </w:t>
      </w:r>
      <w:smartTag w:uri="urn:schemas-microsoft-com:office:smarttags" w:element="metricconverter">
        <w:smartTagPr>
          <w:attr w:name="ProductID" w:val="8619 г"/>
        </w:smartTagPr>
        <w:r>
          <w:rPr>
            <w:sz w:val="22"/>
            <w:szCs w:val="22"/>
          </w:rPr>
          <w:t>2014 г</w:t>
        </w:r>
      </w:smartTag>
      <w:r>
        <w:rPr>
          <w:sz w:val="22"/>
          <w:szCs w:val="22"/>
        </w:rPr>
        <w:t>.</w:t>
      </w:r>
    </w:p>
    <w:p w:rsidR="008020D6" w:rsidRPr="005B752E" w:rsidRDefault="008020D6" w:rsidP="000C27CD">
      <w:pPr>
        <w:jc w:val="center"/>
        <w:rPr>
          <w:b/>
          <w:sz w:val="22"/>
          <w:szCs w:val="22"/>
        </w:rPr>
      </w:pPr>
    </w:p>
    <w:p w:rsidR="008020D6" w:rsidRDefault="008020D6" w:rsidP="00105C43">
      <w:pPr>
        <w:jc w:val="center"/>
        <w:rPr>
          <w:b/>
          <w:sz w:val="22"/>
          <w:szCs w:val="22"/>
        </w:rPr>
      </w:pPr>
      <w:r w:rsidRPr="005B752E">
        <w:rPr>
          <w:b/>
          <w:sz w:val="22"/>
          <w:szCs w:val="22"/>
        </w:rPr>
        <w:t>Статья 2. ОБЯЗАННОСТИ СТОРОН</w:t>
      </w:r>
    </w:p>
    <w:p w:rsidR="008020D6" w:rsidRPr="005B752E" w:rsidRDefault="008020D6" w:rsidP="00105C43">
      <w:pPr>
        <w:jc w:val="center"/>
        <w:rPr>
          <w:b/>
          <w:sz w:val="22"/>
          <w:szCs w:val="22"/>
        </w:rPr>
      </w:pPr>
    </w:p>
    <w:p w:rsidR="008020D6" w:rsidRPr="005B752E" w:rsidRDefault="008020D6" w:rsidP="00105C43">
      <w:pPr>
        <w:ind w:left="720"/>
        <w:jc w:val="both"/>
        <w:rPr>
          <w:b/>
          <w:i/>
          <w:sz w:val="22"/>
          <w:szCs w:val="22"/>
        </w:rPr>
      </w:pPr>
      <w:r w:rsidRPr="005B752E">
        <w:rPr>
          <w:b/>
          <w:i/>
          <w:sz w:val="22"/>
          <w:szCs w:val="22"/>
        </w:rPr>
        <w:t>2.1. Заказчик обязуется:</w:t>
      </w:r>
    </w:p>
    <w:p w:rsidR="008020D6" w:rsidRPr="005B752E" w:rsidRDefault="008020D6" w:rsidP="00105C43">
      <w:pPr>
        <w:jc w:val="both"/>
        <w:rPr>
          <w:sz w:val="22"/>
          <w:szCs w:val="22"/>
        </w:rPr>
      </w:pPr>
      <w:r w:rsidRPr="005B752E">
        <w:rPr>
          <w:sz w:val="22"/>
          <w:szCs w:val="22"/>
        </w:rPr>
        <w:t>-передать Подрядчику необходимую документацию, помещения и объекты для производства подрядных работ.</w:t>
      </w:r>
    </w:p>
    <w:p w:rsidR="008020D6" w:rsidRPr="005B752E" w:rsidRDefault="008020D6" w:rsidP="00105C43">
      <w:pPr>
        <w:jc w:val="both"/>
        <w:rPr>
          <w:sz w:val="22"/>
          <w:szCs w:val="22"/>
        </w:rPr>
      </w:pPr>
      <w:r w:rsidRPr="005B752E">
        <w:rPr>
          <w:sz w:val="22"/>
          <w:szCs w:val="22"/>
        </w:rPr>
        <w:t>-обеспечить доступ рабочим, машинам и механизмам на территорию, где Подрядчику необходимо выполнять подрядные работы.</w:t>
      </w:r>
    </w:p>
    <w:p w:rsidR="008020D6" w:rsidRPr="005B752E" w:rsidRDefault="008020D6" w:rsidP="00105C43">
      <w:pPr>
        <w:jc w:val="both"/>
        <w:rPr>
          <w:sz w:val="22"/>
          <w:szCs w:val="22"/>
        </w:rPr>
      </w:pPr>
      <w:r w:rsidRPr="005B752E">
        <w:rPr>
          <w:sz w:val="22"/>
          <w:szCs w:val="22"/>
        </w:rPr>
        <w:t>-проверить и принять выполненную</w:t>
      </w:r>
      <w:r>
        <w:rPr>
          <w:sz w:val="22"/>
          <w:szCs w:val="22"/>
        </w:rPr>
        <w:t xml:space="preserve"> </w:t>
      </w:r>
      <w:r w:rsidRPr="005B752E">
        <w:rPr>
          <w:sz w:val="22"/>
          <w:szCs w:val="22"/>
        </w:rPr>
        <w:t>подрядную работу, а при обнаружении недостатков немедленно заявить об этом Подрядчику.</w:t>
      </w:r>
    </w:p>
    <w:p w:rsidR="008020D6" w:rsidRPr="005B752E" w:rsidRDefault="008020D6" w:rsidP="00105C43">
      <w:pPr>
        <w:ind w:left="720"/>
        <w:jc w:val="both"/>
        <w:rPr>
          <w:b/>
          <w:i/>
          <w:sz w:val="22"/>
          <w:szCs w:val="22"/>
        </w:rPr>
      </w:pPr>
      <w:r w:rsidRPr="005B752E">
        <w:rPr>
          <w:b/>
          <w:i/>
          <w:sz w:val="22"/>
          <w:szCs w:val="22"/>
        </w:rPr>
        <w:t>2.2. Подрядчик обязуется:</w:t>
      </w:r>
    </w:p>
    <w:p w:rsidR="008020D6" w:rsidRPr="005B752E" w:rsidRDefault="008020D6" w:rsidP="00105C43">
      <w:pPr>
        <w:jc w:val="both"/>
        <w:rPr>
          <w:sz w:val="22"/>
          <w:szCs w:val="22"/>
        </w:rPr>
      </w:pPr>
      <w:r w:rsidRPr="005B752E">
        <w:rPr>
          <w:sz w:val="22"/>
          <w:szCs w:val="22"/>
        </w:rPr>
        <w:t>- выполнить подрядные работы в нормативные сроки согласно договору.</w:t>
      </w:r>
    </w:p>
    <w:p w:rsidR="008020D6" w:rsidRPr="005B752E" w:rsidRDefault="008020D6" w:rsidP="00105C43">
      <w:pPr>
        <w:jc w:val="both"/>
        <w:rPr>
          <w:sz w:val="22"/>
          <w:szCs w:val="22"/>
        </w:rPr>
      </w:pPr>
      <w:r w:rsidRPr="005B752E">
        <w:rPr>
          <w:sz w:val="22"/>
          <w:szCs w:val="22"/>
        </w:rPr>
        <w:t>- собственными силами и за свой счет получить все необходимые разрешительные документы связанные с производством строительно-монтажных работ.</w:t>
      </w:r>
    </w:p>
    <w:p w:rsidR="008020D6" w:rsidRPr="005B752E" w:rsidRDefault="008020D6" w:rsidP="00105C43">
      <w:pPr>
        <w:jc w:val="both"/>
        <w:rPr>
          <w:sz w:val="22"/>
          <w:szCs w:val="22"/>
        </w:rPr>
      </w:pPr>
      <w:r w:rsidRPr="005B752E">
        <w:rPr>
          <w:sz w:val="22"/>
          <w:szCs w:val="22"/>
        </w:rPr>
        <w:t>-сдать выполненные работы в порядке, предусмотренном строительными нормами и правилами.</w:t>
      </w:r>
    </w:p>
    <w:p w:rsidR="008020D6" w:rsidRPr="005B752E" w:rsidRDefault="008020D6" w:rsidP="00105C43">
      <w:pPr>
        <w:jc w:val="both"/>
        <w:rPr>
          <w:sz w:val="22"/>
          <w:szCs w:val="22"/>
        </w:rPr>
      </w:pPr>
      <w:r w:rsidRPr="005B752E">
        <w:rPr>
          <w:sz w:val="22"/>
          <w:szCs w:val="22"/>
        </w:rPr>
        <w:t>-соблюдать требования, предусмотренные законами Российской Федерации и иными правовыми актами об охране окружающей среды и безопасности строительных работ.</w:t>
      </w:r>
    </w:p>
    <w:p w:rsidR="008020D6" w:rsidRPr="005B752E" w:rsidRDefault="008020D6" w:rsidP="00105C43">
      <w:pPr>
        <w:jc w:val="both"/>
        <w:rPr>
          <w:sz w:val="22"/>
          <w:szCs w:val="22"/>
        </w:rPr>
      </w:pPr>
      <w:r w:rsidRPr="005B752E">
        <w:rPr>
          <w:sz w:val="22"/>
          <w:szCs w:val="22"/>
        </w:rPr>
        <w:t>- безвозмездно устранить все выявленные Заказчиком недостатки;</w:t>
      </w:r>
    </w:p>
    <w:p w:rsidR="008020D6" w:rsidRPr="005B752E" w:rsidRDefault="008020D6" w:rsidP="00105C43">
      <w:pPr>
        <w:jc w:val="both"/>
        <w:rPr>
          <w:sz w:val="22"/>
          <w:szCs w:val="22"/>
        </w:rPr>
      </w:pPr>
      <w:r w:rsidRPr="005B752E">
        <w:rPr>
          <w:sz w:val="22"/>
          <w:szCs w:val="22"/>
        </w:rPr>
        <w:t>- обеспечить выполнение необходимых противопожарных мероприятий, мероприятий по технике безопасности и охране окружающей среды.</w:t>
      </w:r>
    </w:p>
    <w:p w:rsidR="008020D6" w:rsidRPr="005B752E" w:rsidRDefault="008020D6" w:rsidP="00105C43">
      <w:pPr>
        <w:jc w:val="center"/>
        <w:rPr>
          <w:b/>
          <w:sz w:val="22"/>
          <w:szCs w:val="22"/>
        </w:rPr>
      </w:pPr>
    </w:p>
    <w:p w:rsidR="008020D6" w:rsidRDefault="008020D6" w:rsidP="00105C43">
      <w:pPr>
        <w:jc w:val="center"/>
        <w:rPr>
          <w:b/>
          <w:sz w:val="22"/>
          <w:szCs w:val="22"/>
        </w:rPr>
      </w:pPr>
      <w:r w:rsidRPr="005B752E">
        <w:rPr>
          <w:b/>
          <w:sz w:val="22"/>
          <w:szCs w:val="22"/>
        </w:rPr>
        <w:t>Статья 3. ПЛАТЕЖИ И РАСЧЁТЫ</w:t>
      </w:r>
    </w:p>
    <w:p w:rsidR="008020D6" w:rsidRPr="005B752E" w:rsidRDefault="008020D6" w:rsidP="00105C43">
      <w:pPr>
        <w:jc w:val="center"/>
        <w:rPr>
          <w:b/>
          <w:sz w:val="22"/>
          <w:szCs w:val="22"/>
        </w:rPr>
      </w:pPr>
    </w:p>
    <w:p w:rsidR="008020D6" w:rsidRPr="005B752E" w:rsidRDefault="00692C94" w:rsidP="00105C43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3.1. Оплата </w:t>
      </w:r>
      <w:r w:rsidR="008020D6" w:rsidRPr="005B752E">
        <w:rPr>
          <w:sz w:val="22"/>
          <w:szCs w:val="22"/>
        </w:rPr>
        <w:t>за выполненные строительно-монтажные работы, осуществляется за фактически выполненный объем работ</w:t>
      </w:r>
      <w:r>
        <w:rPr>
          <w:sz w:val="22"/>
          <w:szCs w:val="22"/>
        </w:rPr>
        <w:t xml:space="preserve"> в течение 180 (ста восьмидесяти) банковских дней</w:t>
      </w:r>
      <w:r w:rsidR="008020D6" w:rsidRPr="005B752E">
        <w:rPr>
          <w:sz w:val="22"/>
          <w:szCs w:val="22"/>
        </w:rPr>
        <w:t>, подтвержденный актами выполненных работ по форме КС-2 и справками о стоимости выполненных работ по форме КС-3,переданными Заказчику в срок до 25 числа каждого месяца, подписанные обеими сторонами, в течение 30 дней, при условии предоставления Заказчику исполнительно-технической документации на выполненный объем работ.</w:t>
      </w:r>
    </w:p>
    <w:p w:rsidR="008020D6" w:rsidRPr="005B752E" w:rsidRDefault="008020D6" w:rsidP="00105C43">
      <w:pPr>
        <w:jc w:val="both"/>
        <w:rPr>
          <w:sz w:val="22"/>
          <w:szCs w:val="22"/>
        </w:rPr>
      </w:pPr>
      <w:r w:rsidRPr="005B752E">
        <w:rPr>
          <w:sz w:val="22"/>
          <w:szCs w:val="22"/>
        </w:rPr>
        <w:t>3.2. Заказчик производит резервирование 10% от суммы фактически выполненных объемом работ до момента передачи объекта строительства и исполнительно-технической документации по данному объекту строительства в полном объеме Заказчику.</w:t>
      </w:r>
    </w:p>
    <w:p w:rsidR="008020D6" w:rsidRDefault="008020D6" w:rsidP="00A32C16">
      <w:pPr>
        <w:rPr>
          <w:sz w:val="22"/>
          <w:szCs w:val="22"/>
        </w:rPr>
      </w:pPr>
    </w:p>
    <w:p w:rsidR="008020D6" w:rsidRPr="005B752E" w:rsidRDefault="008020D6" w:rsidP="00105C43">
      <w:pPr>
        <w:jc w:val="center"/>
        <w:rPr>
          <w:sz w:val="22"/>
          <w:szCs w:val="22"/>
        </w:rPr>
      </w:pPr>
    </w:p>
    <w:p w:rsidR="008020D6" w:rsidRPr="005B752E" w:rsidRDefault="008020D6" w:rsidP="00105C43">
      <w:pPr>
        <w:jc w:val="center"/>
        <w:rPr>
          <w:sz w:val="22"/>
          <w:szCs w:val="22"/>
        </w:rPr>
      </w:pPr>
      <w:r w:rsidRPr="005B752E">
        <w:rPr>
          <w:b/>
          <w:sz w:val="22"/>
          <w:szCs w:val="22"/>
        </w:rPr>
        <w:t>Статья 4. ПРОИЗВОДСТВО РАБОТ</w:t>
      </w:r>
    </w:p>
    <w:p w:rsidR="008020D6" w:rsidRPr="005B752E" w:rsidRDefault="008020D6" w:rsidP="00105C43">
      <w:pPr>
        <w:numPr>
          <w:ilvl w:val="12"/>
          <w:numId w:val="0"/>
        </w:numPr>
        <w:ind w:left="120"/>
        <w:jc w:val="both"/>
        <w:rPr>
          <w:sz w:val="22"/>
          <w:szCs w:val="22"/>
        </w:rPr>
      </w:pPr>
      <w:r w:rsidRPr="005B752E">
        <w:rPr>
          <w:sz w:val="22"/>
          <w:szCs w:val="22"/>
        </w:rPr>
        <w:t xml:space="preserve">4.1. Подрядные работы по настоящему Договору производятся по технологии, принятой Подрядчиком и согласованной с Заказчиком. </w:t>
      </w:r>
    </w:p>
    <w:p w:rsidR="008020D6" w:rsidRPr="005B752E" w:rsidRDefault="008020D6" w:rsidP="00105C43">
      <w:pPr>
        <w:numPr>
          <w:ilvl w:val="12"/>
          <w:numId w:val="0"/>
        </w:numPr>
        <w:ind w:left="120"/>
        <w:jc w:val="both"/>
        <w:rPr>
          <w:sz w:val="22"/>
          <w:szCs w:val="22"/>
        </w:rPr>
      </w:pPr>
      <w:r w:rsidRPr="005B752E">
        <w:rPr>
          <w:sz w:val="22"/>
          <w:szCs w:val="22"/>
        </w:rPr>
        <w:t xml:space="preserve">4.2. Обеспечение общего порядка на строительной площадке, соблюдение технической и пожарной безопасности работ осуществляет Подрядчик. </w:t>
      </w:r>
    </w:p>
    <w:p w:rsidR="008020D6" w:rsidRDefault="008020D6" w:rsidP="00105C43">
      <w:pPr>
        <w:numPr>
          <w:ilvl w:val="12"/>
          <w:numId w:val="0"/>
        </w:numPr>
        <w:ind w:left="120"/>
        <w:jc w:val="both"/>
        <w:rPr>
          <w:sz w:val="22"/>
          <w:szCs w:val="22"/>
        </w:rPr>
      </w:pPr>
    </w:p>
    <w:p w:rsidR="00692C94" w:rsidRPr="005B752E" w:rsidRDefault="00692C94" w:rsidP="00105C43">
      <w:pPr>
        <w:numPr>
          <w:ilvl w:val="12"/>
          <w:numId w:val="0"/>
        </w:numPr>
        <w:ind w:left="120"/>
        <w:jc w:val="both"/>
        <w:rPr>
          <w:sz w:val="22"/>
          <w:szCs w:val="22"/>
        </w:rPr>
      </w:pPr>
    </w:p>
    <w:p w:rsidR="008020D6" w:rsidRPr="005B752E" w:rsidRDefault="008020D6" w:rsidP="00105C43">
      <w:pPr>
        <w:numPr>
          <w:ilvl w:val="12"/>
          <w:numId w:val="0"/>
        </w:numPr>
        <w:ind w:left="120"/>
        <w:jc w:val="center"/>
        <w:rPr>
          <w:b/>
          <w:sz w:val="22"/>
          <w:szCs w:val="22"/>
        </w:rPr>
      </w:pPr>
      <w:r w:rsidRPr="005B752E">
        <w:rPr>
          <w:b/>
          <w:sz w:val="22"/>
          <w:szCs w:val="22"/>
        </w:rPr>
        <w:lastRenderedPageBreak/>
        <w:t>Статья 5. ОТВЕТСТВЕННОСТЬ СТОРОН</w:t>
      </w:r>
    </w:p>
    <w:p w:rsidR="008020D6" w:rsidRPr="005B752E" w:rsidRDefault="008020D6" w:rsidP="00105C43">
      <w:pPr>
        <w:pStyle w:val="aa"/>
        <w:rPr>
          <w:sz w:val="22"/>
          <w:szCs w:val="22"/>
        </w:rPr>
      </w:pPr>
      <w:r w:rsidRPr="005B752E">
        <w:rPr>
          <w:sz w:val="22"/>
          <w:szCs w:val="22"/>
        </w:rPr>
        <w:t>5.1. За невыполнение или ненадлежащее выполнение своих обязанностей по настоящему Договору, стороны несут ответственность в соответствии с действующим законодательством Российской Федерации.</w:t>
      </w:r>
    </w:p>
    <w:p w:rsidR="008020D6" w:rsidRPr="005B752E" w:rsidRDefault="008020D6" w:rsidP="00105C43">
      <w:pPr>
        <w:pStyle w:val="aa"/>
        <w:rPr>
          <w:sz w:val="22"/>
          <w:szCs w:val="22"/>
        </w:rPr>
      </w:pPr>
      <w:r w:rsidRPr="005B752E">
        <w:rPr>
          <w:sz w:val="22"/>
          <w:szCs w:val="22"/>
        </w:rPr>
        <w:t>5.2.В случае повреждение Подрядчиком подземных коммуникаций, указанных и нанесенных на плане, Подрядчик устраняет повреждение за свой счет.</w:t>
      </w:r>
    </w:p>
    <w:p w:rsidR="008020D6" w:rsidRPr="005B752E" w:rsidRDefault="008020D6" w:rsidP="00105C43">
      <w:pPr>
        <w:pStyle w:val="aa"/>
        <w:rPr>
          <w:sz w:val="22"/>
          <w:szCs w:val="22"/>
        </w:rPr>
      </w:pPr>
      <w:r w:rsidRPr="005B752E">
        <w:rPr>
          <w:sz w:val="22"/>
          <w:szCs w:val="22"/>
        </w:rPr>
        <w:t>5.3. Подрядчик обязан устранить за свой счет допущенные по его вине дефекты, обнаруженные в течение 24 (двадцать четыре) месяцев с момента подписания акта приема-передачи объекта Заказчику. При несвоевременном устранении дефектов Подрядчиком, Заказчик вправе за его счет устранить дефекты своими силами, либо с привлечением третьей стороны.</w:t>
      </w:r>
    </w:p>
    <w:p w:rsidR="008020D6" w:rsidRPr="005B752E" w:rsidRDefault="008020D6" w:rsidP="00105C43">
      <w:pPr>
        <w:pStyle w:val="af"/>
        <w:jc w:val="center"/>
        <w:rPr>
          <w:b/>
          <w:sz w:val="22"/>
          <w:szCs w:val="22"/>
        </w:rPr>
      </w:pPr>
      <w:r w:rsidRPr="005B752E">
        <w:rPr>
          <w:b/>
          <w:sz w:val="22"/>
          <w:szCs w:val="22"/>
        </w:rPr>
        <w:t>Статья 6.ОСОБЫЕ УСЛОВИЯ</w:t>
      </w:r>
    </w:p>
    <w:p w:rsidR="008020D6" w:rsidRPr="005B752E" w:rsidRDefault="008020D6" w:rsidP="004A49D2">
      <w:pPr>
        <w:jc w:val="both"/>
        <w:rPr>
          <w:sz w:val="22"/>
          <w:szCs w:val="22"/>
        </w:rPr>
      </w:pPr>
      <w:r w:rsidRPr="005B752E">
        <w:rPr>
          <w:sz w:val="22"/>
          <w:szCs w:val="22"/>
        </w:rPr>
        <w:tab/>
        <w:t>6.1. Если при строительстве и выполнении связанных с ним работ обнаруживается препятствие к надлежащему исполнению настоящего договора, каждая из сторон обязана принять все зависящие от</w:t>
      </w:r>
      <w:r>
        <w:rPr>
          <w:sz w:val="22"/>
          <w:szCs w:val="22"/>
        </w:rPr>
        <w:t xml:space="preserve"> </w:t>
      </w:r>
      <w:r w:rsidRPr="005B752E">
        <w:rPr>
          <w:sz w:val="22"/>
          <w:szCs w:val="22"/>
        </w:rPr>
        <w:t>нее разумные меры по устранению таких препятствий.</w:t>
      </w:r>
    </w:p>
    <w:p w:rsidR="008020D6" w:rsidRPr="005B752E" w:rsidRDefault="008020D6" w:rsidP="004A49D2">
      <w:pPr>
        <w:jc w:val="both"/>
        <w:rPr>
          <w:sz w:val="22"/>
          <w:szCs w:val="22"/>
        </w:rPr>
      </w:pPr>
      <w:r w:rsidRPr="005B752E">
        <w:rPr>
          <w:sz w:val="22"/>
          <w:szCs w:val="22"/>
        </w:rPr>
        <w:tab/>
        <w:t>6.2. Настоящий Договор может быть изменен, расторгнут, или признан недействительным по согласованию сторон. Любые изменения и дополнения к настоящему Договору действительны лишь при условии, если они совершены в письменной форме.</w:t>
      </w:r>
    </w:p>
    <w:p w:rsidR="008020D6" w:rsidRPr="005B752E" w:rsidRDefault="008020D6" w:rsidP="004A49D2">
      <w:pPr>
        <w:jc w:val="both"/>
        <w:rPr>
          <w:sz w:val="22"/>
          <w:szCs w:val="22"/>
        </w:rPr>
      </w:pPr>
      <w:r w:rsidRPr="005B752E">
        <w:rPr>
          <w:sz w:val="22"/>
          <w:szCs w:val="22"/>
        </w:rPr>
        <w:tab/>
        <w:t>6.3. Настоящий Договор составлен в 2-х экземплярах, по одному для каждой из сторон.</w:t>
      </w:r>
    </w:p>
    <w:p w:rsidR="008020D6" w:rsidRDefault="008020D6" w:rsidP="005B752E">
      <w:pPr>
        <w:jc w:val="center"/>
        <w:rPr>
          <w:b/>
          <w:sz w:val="22"/>
          <w:szCs w:val="22"/>
        </w:rPr>
      </w:pPr>
    </w:p>
    <w:p w:rsidR="008020D6" w:rsidRPr="005B752E" w:rsidRDefault="008020D6" w:rsidP="00D6462C">
      <w:pPr>
        <w:jc w:val="center"/>
        <w:rPr>
          <w:b/>
          <w:sz w:val="22"/>
          <w:szCs w:val="22"/>
        </w:rPr>
      </w:pPr>
      <w:r w:rsidRPr="005B752E">
        <w:rPr>
          <w:b/>
          <w:sz w:val="22"/>
          <w:szCs w:val="22"/>
        </w:rPr>
        <w:t>Банковские реквизиты сторон</w:t>
      </w:r>
      <w:r>
        <w:rPr>
          <w:b/>
          <w:sz w:val="22"/>
          <w:szCs w:val="22"/>
        </w:rPr>
        <w:t>:</w:t>
      </w:r>
    </w:p>
    <w:p w:rsidR="008020D6" w:rsidRDefault="008020D6" w:rsidP="00D6462C">
      <w:pPr>
        <w:jc w:val="both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6"/>
        <w:gridCol w:w="4956"/>
      </w:tblGrid>
      <w:tr w:rsidR="00692C94" w:rsidRPr="00D374A1" w:rsidTr="00D374A1">
        <w:tc>
          <w:tcPr>
            <w:tcW w:w="4956" w:type="dxa"/>
            <w:shd w:val="clear" w:color="auto" w:fill="auto"/>
          </w:tcPr>
          <w:p w:rsidR="00692C94" w:rsidRPr="00D374A1" w:rsidRDefault="00692C94" w:rsidP="00D374A1">
            <w:pPr>
              <w:jc w:val="both"/>
              <w:rPr>
                <w:b/>
                <w:i/>
                <w:sz w:val="22"/>
                <w:szCs w:val="22"/>
              </w:rPr>
            </w:pPr>
            <w:r w:rsidRPr="00D374A1">
              <w:rPr>
                <w:b/>
                <w:i/>
                <w:sz w:val="22"/>
                <w:szCs w:val="22"/>
              </w:rPr>
              <w:t>Заказчик:</w:t>
            </w:r>
          </w:p>
          <w:p w:rsidR="00692C94" w:rsidRPr="00692C94" w:rsidRDefault="00692C94" w:rsidP="00D374A1">
            <w:pPr>
              <w:suppressAutoHyphens/>
              <w:snapToGrid w:val="0"/>
              <w:rPr>
                <w:rFonts w:eastAsia="Lucida Sans Unicode"/>
                <w:b/>
                <w:kern w:val="1"/>
                <w:sz w:val="20"/>
                <w:lang w:eastAsia="hi-IN" w:bidi="hi-IN"/>
              </w:rPr>
            </w:pPr>
            <w:r w:rsidRPr="00692C94">
              <w:rPr>
                <w:rFonts w:eastAsia="Lucida Sans Unicode"/>
                <w:b/>
                <w:kern w:val="1"/>
                <w:sz w:val="20"/>
                <w:lang w:eastAsia="hi-IN" w:bidi="hi-IN"/>
              </w:rPr>
              <w:t>ОАО «Автономная теплоэнергетическая компания»</w:t>
            </w:r>
          </w:p>
          <w:p w:rsidR="00692C94" w:rsidRPr="00692C94" w:rsidRDefault="00692C94" w:rsidP="00D374A1">
            <w:pPr>
              <w:suppressAutoHyphens/>
              <w:snapToGrid w:val="0"/>
              <w:rPr>
                <w:rFonts w:eastAsia="Lucida Sans Unicode"/>
                <w:kern w:val="1"/>
                <w:sz w:val="20"/>
                <w:lang w:eastAsia="hi-IN" w:bidi="hi-IN"/>
              </w:rPr>
            </w:pPr>
            <w:r w:rsidRPr="00692C94">
              <w:rPr>
                <w:rFonts w:eastAsia="Lucida Sans Unicode"/>
                <w:kern w:val="1"/>
                <w:sz w:val="20"/>
                <w:lang w:eastAsia="hi-IN" w:bidi="hi-IN"/>
              </w:rPr>
              <w:t>Юридический адрес: 350000 г. Краснодар ул. Длинная, 120</w:t>
            </w:r>
          </w:p>
          <w:p w:rsidR="00692C94" w:rsidRPr="00692C94" w:rsidRDefault="00692C94" w:rsidP="00D374A1">
            <w:pPr>
              <w:suppressAutoHyphens/>
              <w:snapToGrid w:val="0"/>
              <w:rPr>
                <w:rFonts w:eastAsia="Lucida Sans Unicode"/>
                <w:kern w:val="1"/>
                <w:sz w:val="20"/>
                <w:lang w:eastAsia="hi-IN" w:bidi="hi-IN"/>
              </w:rPr>
            </w:pPr>
            <w:r w:rsidRPr="00692C94">
              <w:rPr>
                <w:rFonts w:eastAsia="Lucida Sans Unicode"/>
                <w:kern w:val="1"/>
                <w:sz w:val="20"/>
                <w:lang w:eastAsia="hi-IN" w:bidi="hi-IN"/>
              </w:rPr>
              <w:t>ОАОКТЕ@KRTEPLO.RU, www.krteplo.ru</w:t>
            </w:r>
          </w:p>
          <w:p w:rsidR="00692C94" w:rsidRPr="00692C94" w:rsidRDefault="00692C94" w:rsidP="00D374A1">
            <w:pPr>
              <w:suppressAutoHyphens/>
              <w:snapToGrid w:val="0"/>
              <w:rPr>
                <w:rFonts w:eastAsia="Lucida Sans Unicode"/>
                <w:kern w:val="1"/>
                <w:sz w:val="20"/>
                <w:lang w:eastAsia="hi-IN" w:bidi="hi-IN"/>
              </w:rPr>
            </w:pPr>
            <w:r w:rsidRPr="00692C94">
              <w:rPr>
                <w:rFonts w:eastAsia="Lucida Sans Unicode"/>
                <w:kern w:val="1"/>
                <w:sz w:val="20"/>
                <w:lang w:eastAsia="hi-IN" w:bidi="hi-IN"/>
              </w:rPr>
              <w:t>ОКПО 03504534 ОГРН 1022301974420</w:t>
            </w:r>
          </w:p>
          <w:p w:rsidR="00692C94" w:rsidRPr="00692C94" w:rsidRDefault="00692C94" w:rsidP="00D374A1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692C94">
              <w:rPr>
                <w:rFonts w:eastAsia="Calibri"/>
                <w:sz w:val="22"/>
                <w:szCs w:val="22"/>
                <w:lang w:eastAsia="en-US"/>
              </w:rPr>
              <w:t>ИНН 2312054894</w:t>
            </w:r>
          </w:p>
          <w:p w:rsidR="00692C94" w:rsidRPr="00692C94" w:rsidRDefault="00692C94" w:rsidP="00D374A1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692C94">
              <w:rPr>
                <w:rFonts w:eastAsia="Calibri"/>
                <w:sz w:val="22"/>
                <w:szCs w:val="22"/>
                <w:lang w:eastAsia="en-US"/>
              </w:rPr>
              <w:t>КПП 231001001</w:t>
            </w:r>
          </w:p>
          <w:p w:rsidR="00692C94" w:rsidRPr="00692C94" w:rsidRDefault="00692C94" w:rsidP="00D374A1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692C94">
              <w:rPr>
                <w:rFonts w:eastAsia="Calibri"/>
                <w:sz w:val="22"/>
                <w:szCs w:val="22"/>
                <w:lang w:eastAsia="en-US"/>
              </w:rPr>
              <w:t>ООО КБ «ГТ БАНК»</w:t>
            </w:r>
          </w:p>
          <w:p w:rsidR="00692C94" w:rsidRPr="00692C94" w:rsidRDefault="00692C94" w:rsidP="00D374A1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692C94">
              <w:rPr>
                <w:rFonts w:eastAsia="Calibri"/>
                <w:sz w:val="22"/>
                <w:szCs w:val="22"/>
                <w:lang w:eastAsia="en-US"/>
              </w:rPr>
              <w:t>г. Майкоп</w:t>
            </w:r>
          </w:p>
          <w:p w:rsidR="00692C94" w:rsidRPr="00692C94" w:rsidRDefault="00692C94" w:rsidP="00D374A1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692C94">
              <w:rPr>
                <w:rFonts w:eastAsia="Calibri"/>
                <w:sz w:val="22"/>
                <w:szCs w:val="22"/>
                <w:lang w:eastAsia="en-US"/>
              </w:rPr>
              <w:t>БИК 047908750</w:t>
            </w:r>
          </w:p>
          <w:p w:rsidR="00692C94" w:rsidRPr="00692C94" w:rsidRDefault="00692C94" w:rsidP="00D374A1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692C94">
              <w:rPr>
                <w:rFonts w:eastAsia="Calibri"/>
                <w:sz w:val="22"/>
                <w:szCs w:val="22"/>
                <w:lang w:eastAsia="en-US"/>
              </w:rPr>
              <w:t>К/С 30101810800000000750</w:t>
            </w:r>
          </w:p>
          <w:p w:rsidR="00692C94" w:rsidRPr="00692C94" w:rsidRDefault="00692C94" w:rsidP="00D374A1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692C94">
              <w:rPr>
                <w:rFonts w:eastAsia="Calibri"/>
                <w:sz w:val="22"/>
                <w:szCs w:val="22"/>
                <w:lang w:eastAsia="en-US"/>
              </w:rPr>
              <w:t>Р/С 40702810900020002551</w:t>
            </w:r>
          </w:p>
          <w:p w:rsidR="00692C94" w:rsidRPr="00692C94" w:rsidRDefault="00692C94" w:rsidP="00D374A1">
            <w:pPr>
              <w:widowControl w:val="0"/>
              <w:tabs>
                <w:tab w:val="left" w:pos="720"/>
              </w:tabs>
              <w:suppressAutoHyphens/>
              <w:rPr>
                <w:rFonts w:eastAsia="Lucida Sans Unicode" w:cs="Mangal"/>
                <w:b/>
                <w:bCs/>
                <w:kern w:val="1"/>
                <w:sz w:val="20"/>
                <w:u w:val="single"/>
                <w:lang w:eastAsia="hi-IN" w:bidi="hi-IN"/>
              </w:rPr>
            </w:pPr>
            <w:r w:rsidRPr="00692C94">
              <w:rPr>
                <w:rFonts w:eastAsia="Lucida Sans Unicode" w:cs="Mangal"/>
                <w:b/>
                <w:bCs/>
                <w:kern w:val="1"/>
                <w:sz w:val="20"/>
                <w:u w:val="single"/>
                <w:lang w:eastAsia="hi-IN" w:bidi="hi-IN"/>
              </w:rPr>
              <w:t>Реквизиты Грузополучателей:</w:t>
            </w:r>
          </w:p>
          <w:p w:rsidR="00692C94" w:rsidRPr="00692C94" w:rsidRDefault="00692C94" w:rsidP="00D374A1">
            <w:pPr>
              <w:widowControl w:val="0"/>
              <w:tabs>
                <w:tab w:val="left" w:pos="720"/>
              </w:tabs>
              <w:suppressAutoHyphens/>
              <w:rPr>
                <w:rFonts w:eastAsia="Lucida Sans Unicode" w:cs="Mangal"/>
                <w:b/>
                <w:bCs/>
                <w:kern w:val="1"/>
                <w:sz w:val="20"/>
                <w:lang w:eastAsia="hi-IN" w:bidi="hi-IN"/>
              </w:rPr>
            </w:pPr>
            <w:r w:rsidRPr="00692C94">
              <w:rPr>
                <w:rFonts w:eastAsia="Lucida Sans Unicode" w:cs="Mangal"/>
                <w:b/>
                <w:bCs/>
                <w:kern w:val="1"/>
                <w:sz w:val="20"/>
                <w:lang w:eastAsia="hi-IN" w:bidi="hi-IN"/>
              </w:rPr>
              <w:t>Для филиала ОАО «АТЭК»Краснодартеплоэнерго»:</w:t>
            </w:r>
          </w:p>
          <w:p w:rsidR="00692C94" w:rsidRPr="00692C94" w:rsidRDefault="00692C94" w:rsidP="00D374A1">
            <w:pPr>
              <w:suppressAutoHyphens/>
              <w:rPr>
                <w:rFonts w:eastAsia="Lucida Sans Unicode"/>
                <w:kern w:val="1"/>
                <w:sz w:val="20"/>
                <w:lang w:eastAsia="hi-IN" w:bidi="hi-IN"/>
              </w:rPr>
            </w:pPr>
            <w:r w:rsidRPr="00692C94">
              <w:rPr>
                <w:rFonts w:eastAsia="Lucida Sans Unicode"/>
                <w:kern w:val="1"/>
                <w:sz w:val="20"/>
                <w:lang w:eastAsia="hi-IN" w:bidi="hi-IN"/>
              </w:rPr>
              <w:t>350058, Россия, г. Краснодар, ул. Селезнева,199</w:t>
            </w:r>
          </w:p>
          <w:p w:rsidR="00692C94" w:rsidRPr="00692C94" w:rsidRDefault="00692C94" w:rsidP="00D374A1">
            <w:pPr>
              <w:suppressAutoHyphens/>
              <w:rPr>
                <w:rFonts w:eastAsia="Lucida Sans Unicode"/>
                <w:kern w:val="1"/>
                <w:sz w:val="20"/>
                <w:lang w:eastAsia="hi-IN" w:bidi="hi-IN"/>
              </w:rPr>
            </w:pPr>
            <w:r w:rsidRPr="00692C94">
              <w:rPr>
                <w:rFonts w:eastAsia="Lucida Sans Unicode"/>
                <w:kern w:val="1"/>
                <w:sz w:val="20"/>
                <w:lang w:eastAsia="hi-IN" w:bidi="hi-IN"/>
              </w:rPr>
              <w:t>ОКПО 03504534  ОГРН 1022301974420</w:t>
            </w:r>
          </w:p>
          <w:p w:rsidR="00692C94" w:rsidRPr="00692C94" w:rsidRDefault="00692C94" w:rsidP="00D374A1">
            <w:pPr>
              <w:spacing w:line="276" w:lineRule="auto"/>
              <w:rPr>
                <w:rFonts w:eastAsia="Calibri"/>
                <w:sz w:val="20"/>
                <w:lang w:eastAsia="en-US"/>
              </w:rPr>
            </w:pPr>
            <w:r w:rsidRPr="00692C94">
              <w:rPr>
                <w:rFonts w:eastAsia="Calibri"/>
                <w:sz w:val="20"/>
                <w:lang w:eastAsia="en-US"/>
              </w:rPr>
              <w:t>ИНН 2312054894</w:t>
            </w:r>
          </w:p>
          <w:p w:rsidR="00692C94" w:rsidRPr="00692C94" w:rsidRDefault="00692C94" w:rsidP="00D374A1">
            <w:pPr>
              <w:spacing w:line="276" w:lineRule="auto"/>
              <w:rPr>
                <w:rFonts w:eastAsia="Calibri"/>
                <w:sz w:val="20"/>
                <w:lang w:eastAsia="en-US"/>
              </w:rPr>
            </w:pPr>
            <w:r w:rsidRPr="00692C94">
              <w:rPr>
                <w:rFonts w:eastAsia="Calibri"/>
                <w:sz w:val="20"/>
                <w:lang w:eastAsia="en-US"/>
              </w:rPr>
              <w:t>КПП 231001001</w:t>
            </w:r>
          </w:p>
          <w:p w:rsidR="00692C94" w:rsidRPr="00692C94" w:rsidRDefault="00692C94" w:rsidP="00D374A1">
            <w:pPr>
              <w:spacing w:line="276" w:lineRule="auto"/>
              <w:rPr>
                <w:rFonts w:eastAsia="Calibri"/>
                <w:sz w:val="20"/>
                <w:lang w:eastAsia="en-US"/>
              </w:rPr>
            </w:pPr>
            <w:r w:rsidRPr="00692C94">
              <w:rPr>
                <w:rFonts w:eastAsia="Calibri"/>
                <w:sz w:val="20"/>
                <w:lang w:eastAsia="en-US"/>
              </w:rPr>
              <w:t>КРАСНОДАРСКИЙ ФИЛИАЛ ОАО «БАНК МОСКВЫ»</w:t>
            </w:r>
          </w:p>
          <w:p w:rsidR="00692C94" w:rsidRPr="00692C94" w:rsidRDefault="00692C94" w:rsidP="00D374A1">
            <w:pPr>
              <w:spacing w:line="276" w:lineRule="auto"/>
              <w:rPr>
                <w:rFonts w:eastAsia="Calibri"/>
                <w:sz w:val="20"/>
                <w:lang w:eastAsia="en-US"/>
              </w:rPr>
            </w:pPr>
            <w:r w:rsidRPr="00692C94">
              <w:rPr>
                <w:rFonts w:eastAsia="Calibri"/>
                <w:sz w:val="20"/>
                <w:lang w:eastAsia="en-US"/>
              </w:rPr>
              <w:t>г. Краснодар</w:t>
            </w:r>
          </w:p>
          <w:p w:rsidR="00692C94" w:rsidRPr="00692C94" w:rsidRDefault="00692C94" w:rsidP="00D374A1">
            <w:pPr>
              <w:spacing w:line="276" w:lineRule="auto"/>
              <w:rPr>
                <w:rFonts w:eastAsia="Calibri"/>
                <w:sz w:val="20"/>
                <w:lang w:eastAsia="en-US"/>
              </w:rPr>
            </w:pPr>
            <w:r w:rsidRPr="00692C94">
              <w:rPr>
                <w:rFonts w:eastAsia="Calibri"/>
                <w:sz w:val="20"/>
                <w:lang w:eastAsia="en-US"/>
              </w:rPr>
              <w:t>БИК 040349978</w:t>
            </w:r>
          </w:p>
          <w:p w:rsidR="00692C94" w:rsidRPr="00692C94" w:rsidRDefault="00692C94" w:rsidP="00D374A1">
            <w:pPr>
              <w:spacing w:line="276" w:lineRule="auto"/>
              <w:rPr>
                <w:rFonts w:eastAsia="Calibri"/>
                <w:sz w:val="20"/>
                <w:lang w:eastAsia="en-US"/>
              </w:rPr>
            </w:pPr>
            <w:r w:rsidRPr="00692C94">
              <w:rPr>
                <w:rFonts w:eastAsia="Calibri"/>
                <w:sz w:val="20"/>
                <w:lang w:eastAsia="en-US"/>
              </w:rPr>
              <w:t>К/С 30101810300000000978</w:t>
            </w:r>
          </w:p>
          <w:p w:rsidR="00692C94" w:rsidRPr="00692C94" w:rsidRDefault="00692C94" w:rsidP="00D374A1">
            <w:pPr>
              <w:spacing w:line="276" w:lineRule="auto"/>
              <w:rPr>
                <w:rFonts w:ascii="Calibri" w:eastAsia="Calibri" w:hAnsi="Calibri"/>
                <w:sz w:val="20"/>
                <w:lang w:val="en-US" w:eastAsia="en-US"/>
              </w:rPr>
            </w:pPr>
            <w:r w:rsidRPr="00692C94">
              <w:rPr>
                <w:rFonts w:eastAsia="Calibri"/>
                <w:sz w:val="20"/>
                <w:lang w:eastAsia="en-US"/>
              </w:rPr>
              <w:t>Р</w:t>
            </w:r>
            <w:r w:rsidRPr="00692C94">
              <w:rPr>
                <w:rFonts w:eastAsia="Calibri"/>
                <w:sz w:val="20"/>
                <w:lang w:val="en-US" w:eastAsia="en-US"/>
              </w:rPr>
              <w:t>/</w:t>
            </w:r>
            <w:r w:rsidRPr="00692C94">
              <w:rPr>
                <w:rFonts w:ascii="Calibri" w:eastAsia="Calibri" w:hAnsi="Calibri"/>
                <w:sz w:val="20"/>
                <w:lang w:eastAsia="en-US"/>
              </w:rPr>
              <w:t>С</w:t>
            </w:r>
            <w:r w:rsidRPr="00692C94">
              <w:rPr>
                <w:rFonts w:ascii="Calibri" w:eastAsia="Calibri" w:hAnsi="Calibri"/>
                <w:sz w:val="20"/>
                <w:lang w:val="en-US" w:eastAsia="en-US"/>
              </w:rPr>
              <w:t xml:space="preserve"> 40702810400440006093</w:t>
            </w:r>
          </w:p>
          <w:p w:rsidR="00692C94" w:rsidRPr="00692C94" w:rsidRDefault="00692C94" w:rsidP="00D374A1">
            <w:pPr>
              <w:suppressAutoHyphens/>
              <w:rPr>
                <w:rFonts w:eastAsia="Lucida Sans Unicode"/>
                <w:kern w:val="1"/>
                <w:sz w:val="20"/>
                <w:lang w:val="en-US" w:eastAsia="hi-IN" w:bidi="hi-IN"/>
              </w:rPr>
            </w:pPr>
            <w:r w:rsidRPr="00692C94">
              <w:rPr>
                <w:rFonts w:eastAsia="Lucida Sans Unicode"/>
                <w:kern w:val="1"/>
                <w:sz w:val="20"/>
                <w:lang w:val="en-US" w:eastAsia="hi-IN" w:bidi="hi-IN"/>
              </w:rPr>
              <w:t xml:space="preserve">E-mail: oaoatek@krteplo.ru    WEB: www.krteplo.ru </w:t>
            </w:r>
          </w:p>
          <w:p w:rsidR="00692C94" w:rsidRPr="00D374A1" w:rsidRDefault="00692C94" w:rsidP="00D374A1">
            <w:pPr>
              <w:widowControl w:val="0"/>
              <w:tabs>
                <w:tab w:val="left" w:pos="720"/>
              </w:tabs>
              <w:suppressAutoHyphens/>
              <w:rPr>
                <w:rFonts w:eastAsia="Lucida Sans Unicode"/>
                <w:b/>
                <w:bCs/>
                <w:i/>
                <w:kern w:val="1"/>
                <w:sz w:val="20"/>
                <w:lang w:eastAsia="hi-IN" w:bidi="hi-IN"/>
              </w:rPr>
            </w:pPr>
            <w:r w:rsidRPr="00692C94">
              <w:rPr>
                <w:rFonts w:eastAsia="Lucida Sans Unicode"/>
                <w:b/>
                <w:bCs/>
                <w:kern w:val="1"/>
                <w:sz w:val="20"/>
                <w:lang w:eastAsia="hi-IN" w:bidi="hi-IN"/>
              </w:rPr>
              <w:t xml:space="preserve">тел: </w:t>
            </w:r>
            <w:r w:rsidRPr="00692C94">
              <w:rPr>
                <w:rFonts w:eastAsia="Lucida Sans Unicode"/>
                <w:b/>
                <w:bCs/>
                <w:i/>
                <w:kern w:val="1"/>
                <w:sz w:val="20"/>
                <w:lang w:eastAsia="hi-IN" w:bidi="hi-IN"/>
              </w:rPr>
              <w:t>8 (861)299-10-10   факс: 8 (861)231-57-30</w:t>
            </w:r>
          </w:p>
        </w:tc>
        <w:tc>
          <w:tcPr>
            <w:tcW w:w="4956" w:type="dxa"/>
            <w:shd w:val="clear" w:color="auto" w:fill="auto"/>
          </w:tcPr>
          <w:p w:rsidR="00692C94" w:rsidRPr="00D374A1" w:rsidRDefault="00692C94" w:rsidP="00D374A1">
            <w:pPr>
              <w:jc w:val="both"/>
              <w:rPr>
                <w:b/>
                <w:i/>
                <w:sz w:val="22"/>
                <w:szCs w:val="22"/>
              </w:rPr>
            </w:pPr>
            <w:r w:rsidRPr="00D374A1">
              <w:rPr>
                <w:b/>
                <w:i/>
                <w:sz w:val="22"/>
                <w:szCs w:val="22"/>
              </w:rPr>
              <w:t>Подрядчик:</w:t>
            </w:r>
          </w:p>
          <w:p w:rsidR="00692C94" w:rsidRPr="00D374A1" w:rsidRDefault="00692C94" w:rsidP="00D374A1">
            <w:pPr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D374A1" w:rsidRPr="00D374A1" w:rsidRDefault="00D374A1" w:rsidP="00D374A1">
      <w:pPr>
        <w:rPr>
          <w:vanish/>
        </w:rPr>
      </w:pPr>
    </w:p>
    <w:tbl>
      <w:tblPr>
        <w:tblpPr w:leftFromText="180" w:rightFromText="180" w:vertAnchor="text" w:horzAnchor="margin" w:tblpY="462"/>
        <w:tblW w:w="0" w:type="auto"/>
        <w:tblLook w:val="00A0" w:firstRow="1" w:lastRow="0" w:firstColumn="1" w:lastColumn="0" w:noHBand="0" w:noVBand="0"/>
      </w:tblPr>
      <w:tblGrid>
        <w:gridCol w:w="4956"/>
        <w:gridCol w:w="4956"/>
      </w:tblGrid>
      <w:tr w:rsidR="00692C94" w:rsidRPr="00821893" w:rsidTr="00692C94">
        <w:trPr>
          <w:trHeight w:val="756"/>
        </w:trPr>
        <w:tc>
          <w:tcPr>
            <w:tcW w:w="4956" w:type="dxa"/>
          </w:tcPr>
          <w:p w:rsidR="00692C94" w:rsidRDefault="00692C94" w:rsidP="00692C9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Директор по строительству</w:t>
            </w:r>
            <w:r w:rsidRPr="00821893">
              <w:rPr>
                <w:sz w:val="22"/>
                <w:szCs w:val="22"/>
              </w:rPr>
              <w:t xml:space="preserve">_________ </w:t>
            </w:r>
            <w:r>
              <w:rPr>
                <w:sz w:val="22"/>
                <w:szCs w:val="22"/>
              </w:rPr>
              <w:t>Р.З. Хайров</w:t>
            </w:r>
          </w:p>
          <w:p w:rsidR="00692C94" w:rsidRPr="00692C94" w:rsidRDefault="00692C94" w:rsidP="00692C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ОАО «АТЭК»</w:t>
            </w:r>
          </w:p>
        </w:tc>
        <w:tc>
          <w:tcPr>
            <w:tcW w:w="4956" w:type="dxa"/>
          </w:tcPr>
          <w:p w:rsidR="00692C94" w:rsidRPr="00821893" w:rsidRDefault="00692C94" w:rsidP="00692C9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__________________/________________/</w:t>
            </w:r>
          </w:p>
        </w:tc>
      </w:tr>
    </w:tbl>
    <w:p w:rsidR="00692C94" w:rsidRDefault="00692C94" w:rsidP="00D6462C">
      <w:pPr>
        <w:jc w:val="both"/>
        <w:rPr>
          <w:bCs/>
          <w:sz w:val="22"/>
          <w:szCs w:val="22"/>
        </w:rPr>
      </w:pPr>
    </w:p>
    <w:p w:rsidR="008020D6" w:rsidRPr="005B752E" w:rsidRDefault="008020D6" w:rsidP="00D6462C">
      <w:pPr>
        <w:jc w:val="both"/>
        <w:rPr>
          <w:sz w:val="22"/>
          <w:szCs w:val="22"/>
        </w:rPr>
      </w:pPr>
    </w:p>
    <w:p w:rsidR="008020D6" w:rsidRPr="005B752E" w:rsidRDefault="008020D6" w:rsidP="00D6462C">
      <w:pPr>
        <w:jc w:val="center"/>
      </w:pPr>
    </w:p>
    <w:sectPr w:rsidR="008020D6" w:rsidRPr="005B752E" w:rsidSect="00692C94">
      <w:headerReference w:type="default" r:id="rId8"/>
      <w:pgSz w:w="11907" w:h="16840"/>
      <w:pgMar w:top="284" w:right="964" w:bottom="284" w:left="124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74A1" w:rsidRDefault="00D374A1">
      <w:r>
        <w:separator/>
      </w:r>
    </w:p>
  </w:endnote>
  <w:endnote w:type="continuationSeparator" w:id="0">
    <w:p w:rsidR="00D374A1" w:rsidRDefault="00D374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74A1" w:rsidRDefault="00D374A1">
      <w:r>
        <w:separator/>
      </w:r>
    </w:p>
  </w:footnote>
  <w:footnote w:type="continuationSeparator" w:id="0">
    <w:p w:rsidR="00D374A1" w:rsidRDefault="00D374A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20D6" w:rsidRDefault="008020D6">
    <w:pPr>
      <w:pStyle w:val="a5"/>
      <w:jc w:val="right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6F5457"/>
    <w:multiLevelType w:val="hybridMultilevel"/>
    <w:tmpl w:val="FDD8EA32"/>
    <w:lvl w:ilvl="0" w:tplc="38B603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AF861EB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EA56908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9AC62CF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22BE1F6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282A25D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3766D0C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D9B8015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A0DCA86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20422AD2"/>
    <w:multiLevelType w:val="multilevel"/>
    <w:tmpl w:val="E264A8D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353"/>
        </w:tabs>
        <w:ind w:left="1353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2">
    <w:nsid w:val="21C0052C"/>
    <w:multiLevelType w:val="multilevel"/>
    <w:tmpl w:val="26946B0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3">
    <w:nsid w:val="35780376"/>
    <w:multiLevelType w:val="singleLevel"/>
    <w:tmpl w:val="E3F488FC"/>
    <w:lvl w:ilvl="0">
      <w:start w:val="2"/>
      <w:numFmt w:val="decimal"/>
      <w:lvlText w:val="3.%1. "/>
      <w:legacy w:legacy="1" w:legacySpace="0" w:legacyIndent="283"/>
      <w:lvlJc w:val="left"/>
      <w:pPr>
        <w:ind w:left="100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4">
    <w:nsid w:val="3968002E"/>
    <w:multiLevelType w:val="hybridMultilevel"/>
    <w:tmpl w:val="18E44E5E"/>
    <w:lvl w:ilvl="0" w:tplc="F788AE8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5CA0CDB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6E507B1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7AA3F9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6BC455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034B1F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2E427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77E35A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4324393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A272804"/>
    <w:multiLevelType w:val="singleLevel"/>
    <w:tmpl w:val="C822465C"/>
    <w:lvl w:ilvl="0">
      <w:start w:val="2"/>
      <w:numFmt w:val="decimal"/>
      <w:lvlText w:val="4.%1. "/>
      <w:legacy w:legacy="1" w:legacySpace="0" w:legacyIndent="283"/>
      <w:lvlJc w:val="left"/>
      <w:pPr>
        <w:ind w:left="100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6">
    <w:nsid w:val="47542E56"/>
    <w:multiLevelType w:val="singleLevel"/>
    <w:tmpl w:val="C38077EC"/>
    <w:lvl w:ilvl="0">
      <w:start w:val="1"/>
      <w:numFmt w:val="decimal"/>
      <w:lvlText w:val="7.%1. "/>
      <w:legacy w:legacy="1" w:legacySpace="0" w:legacyIndent="283"/>
      <w:lvlJc w:val="left"/>
      <w:pPr>
        <w:ind w:left="100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7">
    <w:nsid w:val="476F4234"/>
    <w:multiLevelType w:val="singleLevel"/>
    <w:tmpl w:val="F6943E5A"/>
    <w:lvl w:ilvl="0">
      <w:start w:val="1"/>
      <w:numFmt w:val="decimal"/>
      <w:lvlText w:val="6.%1. "/>
      <w:legacy w:legacy="1" w:legacySpace="0" w:legacyIndent="283"/>
      <w:lvlJc w:val="left"/>
      <w:pPr>
        <w:ind w:left="100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8">
    <w:nsid w:val="4C5A59AB"/>
    <w:multiLevelType w:val="singleLevel"/>
    <w:tmpl w:val="8F040F50"/>
    <w:lvl w:ilvl="0">
      <w:start w:val="1"/>
      <w:numFmt w:val="decimal"/>
      <w:lvlText w:val="1.%1. "/>
      <w:legacy w:legacy="1" w:legacySpace="0" w:legacyIndent="283"/>
      <w:lvlJc w:val="left"/>
      <w:pPr>
        <w:ind w:left="851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9">
    <w:nsid w:val="5F4E0976"/>
    <w:multiLevelType w:val="hybridMultilevel"/>
    <w:tmpl w:val="224E67EE"/>
    <w:lvl w:ilvl="0" w:tplc="B5A287E0">
      <w:start w:val="3"/>
      <w:numFmt w:val="bullet"/>
      <w:lvlText w:val="-"/>
      <w:lvlJc w:val="left"/>
      <w:pPr>
        <w:tabs>
          <w:tab w:val="num" w:pos="1650"/>
        </w:tabs>
        <w:ind w:left="1650" w:hanging="930"/>
      </w:pPr>
      <w:rPr>
        <w:rFonts w:ascii="Times New Roman" w:eastAsia="Times New Roman" w:hAnsi="Times New Roman" w:hint="default"/>
      </w:rPr>
    </w:lvl>
    <w:lvl w:ilvl="1" w:tplc="2D162E16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6A20C60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EB642226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63E0EF56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7D0800AC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401AA644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EEC2072A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1988ED46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60B82B83"/>
    <w:multiLevelType w:val="singleLevel"/>
    <w:tmpl w:val="D242E176"/>
    <w:lvl w:ilvl="0">
      <w:start w:val="5"/>
      <w:numFmt w:val="decimal"/>
      <w:lvlText w:val="3.%1. "/>
      <w:legacy w:legacy="1" w:legacySpace="0" w:legacyIndent="283"/>
      <w:lvlJc w:val="left"/>
      <w:pPr>
        <w:ind w:left="100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11">
    <w:nsid w:val="63D246F9"/>
    <w:multiLevelType w:val="singleLevel"/>
    <w:tmpl w:val="EC287AF4"/>
    <w:lvl w:ilvl="0">
      <w:start w:val="1"/>
      <w:numFmt w:val="decimal"/>
      <w:lvlText w:val="2.%1. "/>
      <w:legacy w:legacy="1" w:legacySpace="0" w:legacyIndent="283"/>
      <w:lvlJc w:val="left"/>
      <w:pPr>
        <w:ind w:left="1003" w:hanging="283"/>
      </w:pPr>
      <w:rPr>
        <w:rFonts w:ascii="Times New Roman" w:hAnsi="Times New Roman" w:cs="Times New Roman" w:hint="default"/>
        <w:b w:val="0"/>
        <w:i w:val="0"/>
        <w:sz w:val="28"/>
        <w:u w:val="none"/>
      </w:rPr>
    </w:lvl>
  </w:abstractNum>
  <w:abstractNum w:abstractNumId="12">
    <w:nsid w:val="7E420FE7"/>
    <w:multiLevelType w:val="singleLevel"/>
    <w:tmpl w:val="A17A74AC"/>
    <w:lvl w:ilvl="0">
      <w:start w:val="1"/>
      <w:numFmt w:val="decimal"/>
      <w:lvlText w:val="4.%1. "/>
      <w:legacy w:legacy="1" w:legacySpace="0" w:legacyIndent="283"/>
      <w:lvlJc w:val="left"/>
      <w:pPr>
        <w:ind w:left="100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num w:numId="1">
    <w:abstractNumId w:val="8"/>
  </w:num>
  <w:num w:numId="2">
    <w:abstractNumId w:val="11"/>
  </w:num>
  <w:num w:numId="3">
    <w:abstractNumId w:val="3"/>
  </w:num>
  <w:num w:numId="4">
    <w:abstractNumId w:val="10"/>
  </w:num>
  <w:num w:numId="5">
    <w:abstractNumId w:val="12"/>
  </w:num>
  <w:num w:numId="6">
    <w:abstractNumId w:val="5"/>
  </w:num>
  <w:num w:numId="7">
    <w:abstractNumId w:val="7"/>
  </w:num>
  <w:num w:numId="8">
    <w:abstractNumId w:val="6"/>
  </w:num>
  <w:num w:numId="9">
    <w:abstractNumId w:val="2"/>
  </w:num>
  <w:num w:numId="10">
    <w:abstractNumId w:val="1"/>
  </w:num>
  <w:num w:numId="11">
    <w:abstractNumId w:val="0"/>
  </w:num>
  <w:num w:numId="12">
    <w:abstractNumId w:val="9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205FB"/>
    <w:rsid w:val="000106BD"/>
    <w:rsid w:val="000217F7"/>
    <w:rsid w:val="00023924"/>
    <w:rsid w:val="00025286"/>
    <w:rsid w:val="00031817"/>
    <w:rsid w:val="00037A5E"/>
    <w:rsid w:val="00041BFD"/>
    <w:rsid w:val="000505F0"/>
    <w:rsid w:val="00057CF3"/>
    <w:rsid w:val="00071E04"/>
    <w:rsid w:val="00075790"/>
    <w:rsid w:val="000761FA"/>
    <w:rsid w:val="00080676"/>
    <w:rsid w:val="000863A3"/>
    <w:rsid w:val="000A143F"/>
    <w:rsid w:val="000A2D59"/>
    <w:rsid w:val="000B30D9"/>
    <w:rsid w:val="000C27CD"/>
    <w:rsid w:val="000C5B95"/>
    <w:rsid w:val="000E11D1"/>
    <w:rsid w:val="000F7E05"/>
    <w:rsid w:val="0010462B"/>
    <w:rsid w:val="00105C43"/>
    <w:rsid w:val="00105DA8"/>
    <w:rsid w:val="00106EC3"/>
    <w:rsid w:val="00107CA8"/>
    <w:rsid w:val="00130600"/>
    <w:rsid w:val="0015259D"/>
    <w:rsid w:val="00162898"/>
    <w:rsid w:val="00173A24"/>
    <w:rsid w:val="00190118"/>
    <w:rsid w:val="00196706"/>
    <w:rsid w:val="001A178C"/>
    <w:rsid w:val="001C1E64"/>
    <w:rsid w:val="001C2CF7"/>
    <w:rsid w:val="001C5DCB"/>
    <w:rsid w:val="001C7A2A"/>
    <w:rsid w:val="001D59F1"/>
    <w:rsid w:val="001E655E"/>
    <w:rsid w:val="0020452D"/>
    <w:rsid w:val="0022599B"/>
    <w:rsid w:val="00240EE9"/>
    <w:rsid w:val="00242393"/>
    <w:rsid w:val="00246286"/>
    <w:rsid w:val="00250E57"/>
    <w:rsid w:val="002517B0"/>
    <w:rsid w:val="0025276D"/>
    <w:rsid w:val="00255D4E"/>
    <w:rsid w:val="00256E64"/>
    <w:rsid w:val="00257AD7"/>
    <w:rsid w:val="00263861"/>
    <w:rsid w:val="00266FDC"/>
    <w:rsid w:val="0027764B"/>
    <w:rsid w:val="002821BB"/>
    <w:rsid w:val="002874CA"/>
    <w:rsid w:val="00291DC7"/>
    <w:rsid w:val="002927D0"/>
    <w:rsid w:val="002A48C5"/>
    <w:rsid w:val="002A5A59"/>
    <w:rsid w:val="002A756D"/>
    <w:rsid w:val="002B6B7C"/>
    <w:rsid w:val="002C079B"/>
    <w:rsid w:val="002E63CB"/>
    <w:rsid w:val="002E74C4"/>
    <w:rsid w:val="002F01A0"/>
    <w:rsid w:val="002F289E"/>
    <w:rsid w:val="003000B1"/>
    <w:rsid w:val="00302EEE"/>
    <w:rsid w:val="003076BC"/>
    <w:rsid w:val="00312E0C"/>
    <w:rsid w:val="00313339"/>
    <w:rsid w:val="003166DB"/>
    <w:rsid w:val="003312CD"/>
    <w:rsid w:val="00341568"/>
    <w:rsid w:val="00362E4B"/>
    <w:rsid w:val="00370CBE"/>
    <w:rsid w:val="00374763"/>
    <w:rsid w:val="00381932"/>
    <w:rsid w:val="00387FF6"/>
    <w:rsid w:val="00397DB7"/>
    <w:rsid w:val="003A2174"/>
    <w:rsid w:val="003A2413"/>
    <w:rsid w:val="003A5B81"/>
    <w:rsid w:val="003A7741"/>
    <w:rsid w:val="003B023E"/>
    <w:rsid w:val="003B49D5"/>
    <w:rsid w:val="003C5661"/>
    <w:rsid w:val="003D12CE"/>
    <w:rsid w:val="003D56AE"/>
    <w:rsid w:val="003E48CD"/>
    <w:rsid w:val="003F4D27"/>
    <w:rsid w:val="003F607F"/>
    <w:rsid w:val="00402151"/>
    <w:rsid w:val="00410EB4"/>
    <w:rsid w:val="0041197D"/>
    <w:rsid w:val="00415821"/>
    <w:rsid w:val="00424F87"/>
    <w:rsid w:val="004259C4"/>
    <w:rsid w:val="00433735"/>
    <w:rsid w:val="0043749B"/>
    <w:rsid w:val="004678F3"/>
    <w:rsid w:val="004801D0"/>
    <w:rsid w:val="00492413"/>
    <w:rsid w:val="004A49D2"/>
    <w:rsid w:val="004B7332"/>
    <w:rsid w:val="004B76E8"/>
    <w:rsid w:val="004B7D9D"/>
    <w:rsid w:val="004C23E0"/>
    <w:rsid w:val="004D0368"/>
    <w:rsid w:val="004D516C"/>
    <w:rsid w:val="004D7077"/>
    <w:rsid w:val="004E319F"/>
    <w:rsid w:val="004E6FBD"/>
    <w:rsid w:val="004F2530"/>
    <w:rsid w:val="004F4F8A"/>
    <w:rsid w:val="00503600"/>
    <w:rsid w:val="005043B7"/>
    <w:rsid w:val="00506F15"/>
    <w:rsid w:val="00514E25"/>
    <w:rsid w:val="005324F1"/>
    <w:rsid w:val="0054135A"/>
    <w:rsid w:val="00560BD3"/>
    <w:rsid w:val="005618B9"/>
    <w:rsid w:val="00592275"/>
    <w:rsid w:val="005A00AE"/>
    <w:rsid w:val="005B158B"/>
    <w:rsid w:val="005B4249"/>
    <w:rsid w:val="005B5560"/>
    <w:rsid w:val="005B752E"/>
    <w:rsid w:val="005C2D45"/>
    <w:rsid w:val="005E3BC4"/>
    <w:rsid w:val="005F350E"/>
    <w:rsid w:val="005F5272"/>
    <w:rsid w:val="0060785A"/>
    <w:rsid w:val="0062495B"/>
    <w:rsid w:val="00633BD9"/>
    <w:rsid w:val="00663E9A"/>
    <w:rsid w:val="00682566"/>
    <w:rsid w:val="00692C94"/>
    <w:rsid w:val="00694939"/>
    <w:rsid w:val="00697749"/>
    <w:rsid w:val="006A645E"/>
    <w:rsid w:val="006A7F91"/>
    <w:rsid w:val="006B4488"/>
    <w:rsid w:val="006C0D52"/>
    <w:rsid w:val="006C2843"/>
    <w:rsid w:val="006D4598"/>
    <w:rsid w:val="006E13C5"/>
    <w:rsid w:val="006E20AE"/>
    <w:rsid w:val="006F02D8"/>
    <w:rsid w:val="006F1D37"/>
    <w:rsid w:val="006F1DE7"/>
    <w:rsid w:val="007077C8"/>
    <w:rsid w:val="007213CD"/>
    <w:rsid w:val="00735791"/>
    <w:rsid w:val="007530D3"/>
    <w:rsid w:val="00760793"/>
    <w:rsid w:val="0076600F"/>
    <w:rsid w:val="00775185"/>
    <w:rsid w:val="00780A81"/>
    <w:rsid w:val="00780B0B"/>
    <w:rsid w:val="00787B75"/>
    <w:rsid w:val="00793253"/>
    <w:rsid w:val="00793B11"/>
    <w:rsid w:val="00795A6D"/>
    <w:rsid w:val="007A2988"/>
    <w:rsid w:val="007A7A87"/>
    <w:rsid w:val="007B1E19"/>
    <w:rsid w:val="007D1D0B"/>
    <w:rsid w:val="007D1F81"/>
    <w:rsid w:val="007D2511"/>
    <w:rsid w:val="007D6602"/>
    <w:rsid w:val="007F33AB"/>
    <w:rsid w:val="008020D6"/>
    <w:rsid w:val="00811786"/>
    <w:rsid w:val="008217C8"/>
    <w:rsid w:val="00821893"/>
    <w:rsid w:val="00841EA3"/>
    <w:rsid w:val="008444DA"/>
    <w:rsid w:val="00852807"/>
    <w:rsid w:val="008548A4"/>
    <w:rsid w:val="00873CF3"/>
    <w:rsid w:val="0087711F"/>
    <w:rsid w:val="008809FC"/>
    <w:rsid w:val="00892E36"/>
    <w:rsid w:val="008A0EA7"/>
    <w:rsid w:val="008A389F"/>
    <w:rsid w:val="008C0519"/>
    <w:rsid w:val="008E0C99"/>
    <w:rsid w:val="008E4497"/>
    <w:rsid w:val="008E4DAD"/>
    <w:rsid w:val="008E5288"/>
    <w:rsid w:val="009034FB"/>
    <w:rsid w:val="00920462"/>
    <w:rsid w:val="009205FB"/>
    <w:rsid w:val="009270CC"/>
    <w:rsid w:val="00931B85"/>
    <w:rsid w:val="00934D4B"/>
    <w:rsid w:val="009350A7"/>
    <w:rsid w:val="00956164"/>
    <w:rsid w:val="00956E6E"/>
    <w:rsid w:val="00957697"/>
    <w:rsid w:val="00965D26"/>
    <w:rsid w:val="00974B94"/>
    <w:rsid w:val="00975518"/>
    <w:rsid w:val="00982149"/>
    <w:rsid w:val="00996622"/>
    <w:rsid w:val="009B0228"/>
    <w:rsid w:val="009B5A8C"/>
    <w:rsid w:val="009C4B75"/>
    <w:rsid w:val="009D2912"/>
    <w:rsid w:val="009E15EA"/>
    <w:rsid w:val="009F19A1"/>
    <w:rsid w:val="00A22131"/>
    <w:rsid w:val="00A30CAA"/>
    <w:rsid w:val="00A32C16"/>
    <w:rsid w:val="00A36B7B"/>
    <w:rsid w:val="00A42E18"/>
    <w:rsid w:val="00A437AE"/>
    <w:rsid w:val="00A61E4C"/>
    <w:rsid w:val="00A74E2D"/>
    <w:rsid w:val="00A75623"/>
    <w:rsid w:val="00A75EB7"/>
    <w:rsid w:val="00A80BCC"/>
    <w:rsid w:val="00A828A1"/>
    <w:rsid w:val="00A85147"/>
    <w:rsid w:val="00A95ACB"/>
    <w:rsid w:val="00AC0CC8"/>
    <w:rsid w:val="00AC67A0"/>
    <w:rsid w:val="00AD062B"/>
    <w:rsid w:val="00AD2C87"/>
    <w:rsid w:val="00AD36F8"/>
    <w:rsid w:val="00AF1CB6"/>
    <w:rsid w:val="00AF776D"/>
    <w:rsid w:val="00B03629"/>
    <w:rsid w:val="00B03E51"/>
    <w:rsid w:val="00B05059"/>
    <w:rsid w:val="00B05237"/>
    <w:rsid w:val="00B05E92"/>
    <w:rsid w:val="00B15345"/>
    <w:rsid w:val="00B203A0"/>
    <w:rsid w:val="00B54CD3"/>
    <w:rsid w:val="00B55B6B"/>
    <w:rsid w:val="00B567A8"/>
    <w:rsid w:val="00B736B1"/>
    <w:rsid w:val="00B97550"/>
    <w:rsid w:val="00BA05B0"/>
    <w:rsid w:val="00BA71BE"/>
    <w:rsid w:val="00BB056A"/>
    <w:rsid w:val="00BB345C"/>
    <w:rsid w:val="00BB5E40"/>
    <w:rsid w:val="00BC491C"/>
    <w:rsid w:val="00BC6C39"/>
    <w:rsid w:val="00BC722D"/>
    <w:rsid w:val="00BD6142"/>
    <w:rsid w:val="00BD7597"/>
    <w:rsid w:val="00BF3370"/>
    <w:rsid w:val="00C07B44"/>
    <w:rsid w:val="00C22FF0"/>
    <w:rsid w:val="00C267C9"/>
    <w:rsid w:val="00C362B3"/>
    <w:rsid w:val="00C362BF"/>
    <w:rsid w:val="00C364DD"/>
    <w:rsid w:val="00C43C1E"/>
    <w:rsid w:val="00C57A3B"/>
    <w:rsid w:val="00C638CB"/>
    <w:rsid w:val="00C66F05"/>
    <w:rsid w:val="00C7446A"/>
    <w:rsid w:val="00C7658D"/>
    <w:rsid w:val="00C940B1"/>
    <w:rsid w:val="00CA47D6"/>
    <w:rsid w:val="00CA542C"/>
    <w:rsid w:val="00CD41B0"/>
    <w:rsid w:val="00CE47A3"/>
    <w:rsid w:val="00CE7BA6"/>
    <w:rsid w:val="00D02D55"/>
    <w:rsid w:val="00D139E6"/>
    <w:rsid w:val="00D1722C"/>
    <w:rsid w:val="00D374A1"/>
    <w:rsid w:val="00D572D8"/>
    <w:rsid w:val="00D62F66"/>
    <w:rsid w:val="00D6462C"/>
    <w:rsid w:val="00D64773"/>
    <w:rsid w:val="00D658B1"/>
    <w:rsid w:val="00D8222B"/>
    <w:rsid w:val="00D8451F"/>
    <w:rsid w:val="00D9448B"/>
    <w:rsid w:val="00DA0526"/>
    <w:rsid w:val="00DA5E28"/>
    <w:rsid w:val="00DB7890"/>
    <w:rsid w:val="00DC0BE8"/>
    <w:rsid w:val="00DC3FDD"/>
    <w:rsid w:val="00DC541A"/>
    <w:rsid w:val="00DC73C6"/>
    <w:rsid w:val="00DD072F"/>
    <w:rsid w:val="00DE026C"/>
    <w:rsid w:val="00DE11BE"/>
    <w:rsid w:val="00DF666D"/>
    <w:rsid w:val="00E02DEF"/>
    <w:rsid w:val="00E21BBD"/>
    <w:rsid w:val="00E23AFB"/>
    <w:rsid w:val="00E42AD6"/>
    <w:rsid w:val="00E4303F"/>
    <w:rsid w:val="00E43F7F"/>
    <w:rsid w:val="00E54CEB"/>
    <w:rsid w:val="00E63B14"/>
    <w:rsid w:val="00E760C0"/>
    <w:rsid w:val="00E8612B"/>
    <w:rsid w:val="00E968C4"/>
    <w:rsid w:val="00EA51EA"/>
    <w:rsid w:val="00EB1076"/>
    <w:rsid w:val="00EC28BF"/>
    <w:rsid w:val="00ED5938"/>
    <w:rsid w:val="00ED5D8B"/>
    <w:rsid w:val="00ED6364"/>
    <w:rsid w:val="00EE092F"/>
    <w:rsid w:val="00EE593D"/>
    <w:rsid w:val="00F0749D"/>
    <w:rsid w:val="00F1048F"/>
    <w:rsid w:val="00F2411B"/>
    <w:rsid w:val="00F27D34"/>
    <w:rsid w:val="00F413AE"/>
    <w:rsid w:val="00F51DD5"/>
    <w:rsid w:val="00F67E76"/>
    <w:rsid w:val="00F832DD"/>
    <w:rsid w:val="00F85CA2"/>
    <w:rsid w:val="00F87330"/>
    <w:rsid w:val="00FE0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List 2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0228"/>
    <w:rPr>
      <w:sz w:val="28"/>
    </w:rPr>
  </w:style>
  <w:style w:type="paragraph" w:styleId="1">
    <w:name w:val="heading 1"/>
    <w:basedOn w:val="a"/>
    <w:next w:val="a"/>
    <w:link w:val="10"/>
    <w:uiPriority w:val="99"/>
    <w:qFormat/>
    <w:rsid w:val="001D59F1"/>
    <w:pPr>
      <w:keepNext/>
      <w:jc w:val="both"/>
      <w:outlineLvl w:val="0"/>
    </w:pPr>
    <w:rPr>
      <w:b/>
      <w:i/>
      <w:sz w:val="24"/>
    </w:rPr>
  </w:style>
  <w:style w:type="paragraph" w:styleId="2">
    <w:name w:val="heading 2"/>
    <w:basedOn w:val="a"/>
    <w:next w:val="a"/>
    <w:link w:val="20"/>
    <w:uiPriority w:val="99"/>
    <w:qFormat/>
    <w:rsid w:val="001D59F1"/>
    <w:pPr>
      <w:keepNext/>
      <w:jc w:val="center"/>
      <w:outlineLvl w:val="1"/>
    </w:pPr>
    <w:rPr>
      <w:b/>
      <w:i/>
      <w:sz w:val="24"/>
      <w:u w:val="single"/>
    </w:rPr>
  </w:style>
  <w:style w:type="paragraph" w:styleId="3">
    <w:name w:val="heading 3"/>
    <w:basedOn w:val="a"/>
    <w:next w:val="a"/>
    <w:link w:val="30"/>
    <w:uiPriority w:val="99"/>
    <w:qFormat/>
    <w:rsid w:val="001D59F1"/>
    <w:pPr>
      <w:keepNext/>
      <w:jc w:val="center"/>
      <w:outlineLvl w:val="2"/>
    </w:pPr>
    <w:rPr>
      <w:b/>
      <w:sz w:val="24"/>
    </w:rPr>
  </w:style>
  <w:style w:type="paragraph" w:styleId="4">
    <w:name w:val="heading 4"/>
    <w:basedOn w:val="a"/>
    <w:next w:val="a"/>
    <w:link w:val="40"/>
    <w:uiPriority w:val="99"/>
    <w:qFormat/>
    <w:rsid w:val="001D59F1"/>
    <w:pPr>
      <w:keepNext/>
      <w:jc w:val="right"/>
      <w:outlineLvl w:val="3"/>
    </w:pPr>
    <w:rPr>
      <w:b/>
      <w:sz w:val="16"/>
    </w:rPr>
  </w:style>
  <w:style w:type="paragraph" w:styleId="5">
    <w:name w:val="heading 5"/>
    <w:basedOn w:val="a"/>
    <w:next w:val="a"/>
    <w:link w:val="50"/>
    <w:uiPriority w:val="99"/>
    <w:qFormat/>
    <w:rsid w:val="001D59F1"/>
    <w:pPr>
      <w:keepNext/>
      <w:jc w:val="both"/>
      <w:outlineLvl w:val="4"/>
    </w:pPr>
    <w:rPr>
      <w:b/>
      <w:sz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80BCC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A80BCC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locked/>
    <w:rsid w:val="00E760C0"/>
    <w:rPr>
      <w:rFonts w:cs="Times New Roman"/>
      <w:b/>
      <w:sz w:val="24"/>
    </w:rPr>
  </w:style>
  <w:style w:type="character" w:customStyle="1" w:styleId="40">
    <w:name w:val="Заголовок 4 Знак"/>
    <w:link w:val="4"/>
    <w:uiPriority w:val="99"/>
    <w:semiHidden/>
    <w:locked/>
    <w:rsid w:val="00A80BCC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semiHidden/>
    <w:locked/>
    <w:rsid w:val="00A80BCC"/>
    <w:rPr>
      <w:rFonts w:ascii="Calibri" w:hAnsi="Calibri" w:cs="Times New Roman"/>
      <w:b/>
      <w:bCs/>
      <w:i/>
      <w:iCs/>
      <w:sz w:val="26"/>
      <w:szCs w:val="26"/>
    </w:rPr>
  </w:style>
  <w:style w:type="paragraph" w:styleId="a3">
    <w:name w:val="Body Text"/>
    <w:basedOn w:val="a"/>
    <w:link w:val="a4"/>
    <w:uiPriority w:val="99"/>
    <w:rsid w:val="001D59F1"/>
    <w:pPr>
      <w:jc w:val="both"/>
    </w:pPr>
    <w:rPr>
      <w:sz w:val="24"/>
    </w:rPr>
  </w:style>
  <w:style w:type="character" w:customStyle="1" w:styleId="a4">
    <w:name w:val="Основной текст Знак"/>
    <w:link w:val="a3"/>
    <w:uiPriority w:val="99"/>
    <w:semiHidden/>
    <w:locked/>
    <w:rsid w:val="00A80BCC"/>
    <w:rPr>
      <w:rFonts w:cs="Times New Roman"/>
      <w:sz w:val="20"/>
      <w:szCs w:val="20"/>
    </w:rPr>
  </w:style>
  <w:style w:type="paragraph" w:styleId="a5">
    <w:name w:val="header"/>
    <w:basedOn w:val="a"/>
    <w:link w:val="a6"/>
    <w:uiPriority w:val="99"/>
    <w:rsid w:val="001D59F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semiHidden/>
    <w:locked/>
    <w:rsid w:val="00A80BCC"/>
    <w:rPr>
      <w:rFonts w:cs="Times New Roman"/>
      <w:sz w:val="20"/>
      <w:szCs w:val="20"/>
    </w:rPr>
  </w:style>
  <w:style w:type="paragraph" w:styleId="a7">
    <w:name w:val="footer"/>
    <w:basedOn w:val="a"/>
    <w:link w:val="a8"/>
    <w:uiPriority w:val="99"/>
    <w:rsid w:val="001D59F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semiHidden/>
    <w:locked/>
    <w:rsid w:val="00A80BCC"/>
    <w:rPr>
      <w:rFonts w:cs="Times New Roman"/>
      <w:sz w:val="20"/>
      <w:szCs w:val="20"/>
    </w:rPr>
  </w:style>
  <w:style w:type="character" w:styleId="a9">
    <w:name w:val="page number"/>
    <w:uiPriority w:val="99"/>
    <w:rsid w:val="001D59F1"/>
    <w:rPr>
      <w:rFonts w:cs="Times New Roman"/>
    </w:rPr>
  </w:style>
  <w:style w:type="paragraph" w:styleId="aa">
    <w:name w:val="Body Text Indent"/>
    <w:basedOn w:val="a"/>
    <w:link w:val="ab"/>
    <w:uiPriority w:val="99"/>
    <w:rsid w:val="001D59F1"/>
    <w:pPr>
      <w:ind w:firstLine="720"/>
      <w:jc w:val="both"/>
    </w:pPr>
    <w:rPr>
      <w:sz w:val="24"/>
    </w:rPr>
  </w:style>
  <w:style w:type="character" w:customStyle="1" w:styleId="ab">
    <w:name w:val="Основной текст с отступом Знак"/>
    <w:link w:val="aa"/>
    <w:uiPriority w:val="99"/>
    <w:semiHidden/>
    <w:locked/>
    <w:rsid w:val="00A80BCC"/>
    <w:rPr>
      <w:rFonts w:cs="Times New Roman"/>
      <w:sz w:val="20"/>
      <w:szCs w:val="20"/>
    </w:rPr>
  </w:style>
  <w:style w:type="paragraph" w:styleId="21">
    <w:name w:val="Body Text Indent 2"/>
    <w:basedOn w:val="a"/>
    <w:link w:val="22"/>
    <w:uiPriority w:val="99"/>
    <w:rsid w:val="001D59F1"/>
    <w:pPr>
      <w:ind w:firstLine="709"/>
      <w:jc w:val="both"/>
    </w:pPr>
    <w:rPr>
      <w:sz w:val="24"/>
    </w:rPr>
  </w:style>
  <w:style w:type="character" w:customStyle="1" w:styleId="22">
    <w:name w:val="Основной текст с отступом 2 Знак"/>
    <w:link w:val="21"/>
    <w:uiPriority w:val="99"/>
    <w:semiHidden/>
    <w:locked/>
    <w:rsid w:val="00A80BCC"/>
    <w:rPr>
      <w:rFonts w:cs="Times New Roman"/>
      <w:sz w:val="20"/>
      <w:szCs w:val="20"/>
    </w:rPr>
  </w:style>
  <w:style w:type="paragraph" w:styleId="ac">
    <w:name w:val="caption"/>
    <w:basedOn w:val="a"/>
    <w:next w:val="a"/>
    <w:uiPriority w:val="99"/>
    <w:qFormat/>
    <w:rsid w:val="001D59F1"/>
    <w:pPr>
      <w:suppressAutoHyphens/>
      <w:jc w:val="right"/>
    </w:pPr>
    <w:rPr>
      <w:b/>
      <w:bCs/>
      <w:sz w:val="20"/>
    </w:rPr>
  </w:style>
  <w:style w:type="paragraph" w:styleId="ad">
    <w:name w:val="Balloon Text"/>
    <w:basedOn w:val="a"/>
    <w:link w:val="ae"/>
    <w:uiPriority w:val="99"/>
    <w:semiHidden/>
    <w:rsid w:val="00DD072F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locked/>
    <w:rsid w:val="00A80BCC"/>
    <w:rPr>
      <w:rFonts w:cs="Times New Roman"/>
      <w:sz w:val="2"/>
    </w:rPr>
  </w:style>
  <w:style w:type="paragraph" w:styleId="23">
    <w:name w:val="List 2"/>
    <w:basedOn w:val="a"/>
    <w:uiPriority w:val="99"/>
    <w:rsid w:val="00E760C0"/>
    <w:pPr>
      <w:ind w:left="566" w:hanging="283"/>
    </w:pPr>
    <w:rPr>
      <w:sz w:val="24"/>
      <w:szCs w:val="24"/>
    </w:rPr>
  </w:style>
  <w:style w:type="paragraph" w:styleId="af">
    <w:name w:val="No Spacing"/>
    <w:uiPriority w:val="99"/>
    <w:qFormat/>
    <w:rsid w:val="00811786"/>
    <w:rPr>
      <w:sz w:val="28"/>
    </w:rPr>
  </w:style>
  <w:style w:type="table" w:styleId="af0">
    <w:name w:val="Table Grid"/>
    <w:basedOn w:val="a1"/>
    <w:uiPriority w:val="99"/>
    <w:rsid w:val="005B75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299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9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9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9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9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9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9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9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9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9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792</Words>
  <Characters>4520</Characters>
  <Application>Microsoft Office Word</Application>
  <DocSecurity>0</DocSecurity>
  <Lines>37</Lines>
  <Paragraphs>10</Paragraphs>
  <ScaleCrop>false</ScaleCrop>
  <Company/>
  <LinksUpToDate>false</LinksUpToDate>
  <CharactersWithSpaces>5302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 О Г О В О Р   №________</dc:title>
  <dc:subject/>
  <dc:creator>Майорова И.В.</dc:creator>
  <cp:keywords/>
  <dc:description/>
  <cp:lastModifiedBy>Шестопалова Елена Алексеевна</cp:lastModifiedBy>
  <cp:revision>5</cp:revision>
  <cp:lastPrinted>2014-02-26T09:14:00Z</cp:lastPrinted>
  <dcterms:created xsi:type="dcterms:W3CDTF">2014-07-29T04:29:00Z</dcterms:created>
  <dcterms:modified xsi:type="dcterms:W3CDTF">2014-07-30T04:21:00Z</dcterms:modified>
</cp:coreProperties>
</file>