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396F87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поставки</w:t>
      </w:r>
      <w:r w:rsidR="00396F87">
        <w:rPr>
          <w:b/>
          <w:sz w:val="24"/>
          <w:lang w:eastAsia="ru-RU"/>
        </w:rPr>
        <w:t xml:space="preserve"> офисной мебели для нужд ОАО «АТЭК»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  <w:r w:rsidR="00B00ED8">
              <w:rPr>
                <w:color w:val="000000" w:themeColor="text1"/>
                <w:sz w:val="24"/>
                <w:lang w:eastAsia="ru-RU"/>
              </w:rPr>
              <w:t>, сборка.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B00ED8">
        <w:trPr>
          <w:trHeight w:hRule="exact" w:val="11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B00ED8">
              <w:rPr>
                <w:sz w:val="24"/>
                <w:lang w:eastAsia="ru-RU"/>
              </w:rPr>
              <w:t xml:space="preserve"> (</w:t>
            </w:r>
            <w:r w:rsidR="00B00ED8" w:rsidRPr="00BE0E19">
              <w:rPr>
                <w:sz w:val="22"/>
                <w:szCs w:val="22"/>
              </w:rPr>
              <w:t xml:space="preserve">Доставка Товара  производится </w:t>
            </w:r>
            <w:r w:rsidR="00B00ED8">
              <w:rPr>
                <w:rFonts w:eastAsia="Lucida Sans Unicode"/>
                <w:sz w:val="22"/>
                <w:szCs w:val="22"/>
                <w:lang w:eastAsia="hi-IN" w:bidi="hi-IN"/>
              </w:rPr>
              <w:t>Поставщиком в течение</w:t>
            </w:r>
            <w:r w:rsidR="00B00ED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2-х недель с момента заключения договора</w:t>
            </w:r>
            <w:r w:rsidR="00B00ED8">
              <w:rPr>
                <w:rFonts w:eastAsia="Lucida Sans Unicode"/>
                <w:sz w:val="22"/>
                <w:szCs w:val="22"/>
                <w:lang w:eastAsia="hi-IN" w:bidi="hi-IN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ED8" w:rsidRPr="00BE0E19" w:rsidRDefault="005F0908" w:rsidP="00B00ED8">
            <w:pPr>
              <w:pStyle w:val="Standard"/>
              <w:rPr>
                <w:rFonts w:cs="Times New Roman"/>
                <w:lang w:val="ru-RU"/>
              </w:rPr>
            </w:pPr>
            <w:proofErr w:type="spellStart"/>
            <w:r>
              <w:rPr>
                <w:color w:val="000000" w:themeColor="text1"/>
              </w:rPr>
              <w:t>Г</w:t>
            </w:r>
            <w:r w:rsidR="00696E63">
              <w:rPr>
                <w:color w:val="000000" w:themeColor="text1"/>
              </w:rPr>
              <w:t>арантийный</w:t>
            </w:r>
            <w:proofErr w:type="spellEnd"/>
            <w:r w:rsidR="00696E63">
              <w:rPr>
                <w:color w:val="000000" w:themeColor="text1"/>
              </w:rPr>
              <w:t xml:space="preserve"> </w:t>
            </w:r>
            <w:proofErr w:type="spellStart"/>
            <w:r w:rsidR="00696E63">
              <w:rPr>
                <w:color w:val="000000" w:themeColor="text1"/>
              </w:rPr>
              <w:t>срок</w:t>
            </w:r>
            <w:proofErr w:type="spellEnd"/>
            <w:r w:rsidR="00B00ED8">
              <w:rPr>
                <w:color w:val="000000" w:themeColor="text1"/>
                <w:sz w:val="20"/>
                <w:szCs w:val="20"/>
              </w:rPr>
              <w:t xml:space="preserve">  </w:t>
            </w:r>
            <w:r w:rsidR="00B00ED8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r w:rsidR="00B00ED8" w:rsidRPr="00BE0E19">
              <w:rPr>
                <w:rFonts w:cs="Times New Roman"/>
                <w:lang w:val="ru-RU"/>
              </w:rPr>
              <w:t xml:space="preserve">Корпусная мебель – 3 года. </w:t>
            </w:r>
          </w:p>
          <w:p w:rsidR="00B00ED8" w:rsidRPr="00BE0E19" w:rsidRDefault="00B00ED8" w:rsidP="00B00ED8">
            <w:pPr>
              <w:pStyle w:val="Standard"/>
              <w:rPr>
                <w:rFonts w:cs="Times New Roman"/>
                <w:b/>
                <w:bCs/>
                <w:lang w:val="ru-RU"/>
              </w:rPr>
            </w:pPr>
            <w:r w:rsidRPr="00BE0E19">
              <w:rPr>
                <w:rFonts w:cs="Times New Roman"/>
                <w:lang w:val="ru-RU"/>
              </w:rPr>
              <w:t xml:space="preserve">  </w:t>
            </w:r>
            <w:proofErr w:type="gramStart"/>
            <w:r w:rsidRPr="00BE0E19">
              <w:rPr>
                <w:rFonts w:cs="Times New Roman"/>
                <w:lang w:val="ru-RU"/>
              </w:rPr>
              <w:t>Гарантийный</w:t>
            </w:r>
            <w:r>
              <w:rPr>
                <w:rFonts w:cs="Times New Roman"/>
                <w:lang w:val="ru-RU"/>
              </w:rPr>
              <w:t xml:space="preserve"> срок на кресла и стулья: 1 год)</w:t>
            </w:r>
            <w:proofErr w:type="gramEnd"/>
          </w:p>
          <w:p w:rsidR="00902ADD" w:rsidRPr="00F03D30" w:rsidRDefault="00902ADD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B00ED8">
        <w:trPr>
          <w:trHeight w:hRule="exact" w:val="1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B00ED8" w:rsidRDefault="002C72A8" w:rsidP="00B00ED8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B00ED8" w:rsidRP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Оплата за поставленный Товар осуществляется согласно оригинал счета Покупателя в течение 30 (тридцати) банковских дней с момента поставки каждой па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ртии товара на склад покупателя)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B00ED8">
      <w:pPr>
        <w:jc w:val="center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B00ED8" w:rsidRPr="00B00ED8">
        <w:rPr>
          <w:i/>
          <w:sz w:val="24"/>
          <w:lang w:eastAsia="ru-RU"/>
        </w:rPr>
        <w:t>офисной мебели для нужд ОАО «АТЭК»</w:t>
      </w:r>
      <w:r w:rsidR="00B00ED8">
        <w:rPr>
          <w:i/>
          <w:sz w:val="24"/>
          <w:lang w:eastAsia="ru-RU"/>
        </w:rPr>
        <w:t>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8A1AAF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00ED8" w:rsidRPr="00B00ED8"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г. Краснодар,</w:t>
      </w:r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 xml:space="preserve"> ул. </w:t>
      </w:r>
      <w:proofErr w:type="gramStart"/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>Длинная</w:t>
      </w:r>
      <w:proofErr w:type="gramEnd"/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>, 120.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EED" w:rsidRDefault="006A5EED" w:rsidP="0084590D">
      <w:r>
        <w:separator/>
      </w:r>
    </w:p>
  </w:endnote>
  <w:endnote w:type="continuationSeparator" w:id="0">
    <w:p w:rsidR="006A5EED" w:rsidRDefault="006A5EE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EED" w:rsidRDefault="006A5EED" w:rsidP="0084590D">
      <w:r>
        <w:separator/>
      </w:r>
    </w:p>
  </w:footnote>
  <w:footnote w:type="continuationSeparator" w:id="0">
    <w:p w:rsidR="006A5EED" w:rsidRDefault="006A5EE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F0852"/>
    <w:rsid w:val="00303FF2"/>
    <w:rsid w:val="00305972"/>
    <w:rsid w:val="00306D78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E0E6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A5EED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100</cp:revision>
  <cp:lastPrinted>2013-10-03T11:29:00Z</cp:lastPrinted>
  <dcterms:created xsi:type="dcterms:W3CDTF">2012-09-10T07:20:00Z</dcterms:created>
  <dcterms:modified xsi:type="dcterms:W3CDTF">2014-08-29T08:08:00Z</dcterms:modified>
</cp:coreProperties>
</file>