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7C0105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на выполнение работ </w:t>
      </w:r>
      <w:r w:rsidR="007C0105">
        <w:rPr>
          <w:rFonts w:eastAsia="Calibri"/>
          <w:b/>
          <w:sz w:val="24"/>
          <w:lang w:eastAsia="en-US"/>
        </w:rPr>
        <w:t>по</w:t>
      </w:r>
      <w:r w:rsidR="007C0105" w:rsidRPr="007C0105">
        <w:rPr>
          <w:rFonts w:eastAsia="Calibri"/>
          <w:b/>
          <w:sz w:val="24"/>
          <w:lang w:eastAsia="en-US"/>
        </w:rPr>
        <w:t xml:space="preserve"> капитальному ремонту подземной тепловой сети ТЭЦ-ЧМР от ТК-15 до ТК-17 по ул. Селезнева-</w:t>
      </w:r>
      <w:r w:rsidR="007C0105">
        <w:rPr>
          <w:rFonts w:eastAsia="Calibri"/>
          <w:b/>
          <w:sz w:val="24"/>
          <w:lang w:eastAsia="en-US"/>
        </w:rPr>
        <w:t xml:space="preserve"> </w:t>
      </w:r>
      <w:proofErr w:type="spellStart"/>
      <w:r w:rsidR="007C0105">
        <w:rPr>
          <w:rFonts w:eastAsia="Calibri"/>
          <w:b/>
          <w:sz w:val="24"/>
          <w:lang w:eastAsia="en-US"/>
        </w:rPr>
        <w:t>ул</w:t>
      </w:r>
      <w:proofErr w:type="gramStart"/>
      <w:r w:rsidR="007C0105">
        <w:rPr>
          <w:rFonts w:eastAsia="Calibri"/>
          <w:b/>
          <w:sz w:val="24"/>
          <w:lang w:eastAsia="en-US"/>
        </w:rPr>
        <w:t>.</w:t>
      </w:r>
      <w:r w:rsidR="007C0105" w:rsidRPr="007C0105">
        <w:rPr>
          <w:rFonts w:eastAsia="Calibri"/>
          <w:b/>
          <w:sz w:val="24"/>
          <w:lang w:eastAsia="en-US"/>
        </w:rPr>
        <w:t>С</w:t>
      </w:r>
      <w:proofErr w:type="gramEnd"/>
      <w:r w:rsidR="007C0105" w:rsidRPr="007C0105">
        <w:rPr>
          <w:rFonts w:eastAsia="Calibri"/>
          <w:b/>
          <w:sz w:val="24"/>
          <w:lang w:eastAsia="en-US"/>
        </w:rPr>
        <w:t>тарокубанская</w:t>
      </w:r>
      <w:proofErr w:type="spellEnd"/>
      <w:r w:rsidR="007C0105">
        <w:rPr>
          <w:rFonts w:eastAsia="Calibri"/>
          <w:b/>
          <w:sz w:val="24"/>
          <w:lang w:eastAsia="en-US"/>
        </w:rPr>
        <w:t xml:space="preserve"> </w:t>
      </w:r>
      <w:r w:rsidR="007C0105">
        <w:rPr>
          <w:rFonts w:eastAsia="Calibri"/>
          <w:b/>
          <w:bCs/>
          <w:sz w:val="24"/>
          <w:lang w:eastAsia="en-US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>до 23.05.2015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F7109C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7C0105">
        <w:rPr>
          <w:rFonts w:eastAsia="Calibri"/>
          <w:i/>
          <w:sz w:val="24"/>
          <w:lang w:eastAsia="en-US"/>
        </w:rPr>
        <w:t>по капитальном</w:t>
      </w:r>
      <w:r w:rsidR="007C0105" w:rsidRPr="007C0105">
        <w:rPr>
          <w:rFonts w:eastAsia="Calibri"/>
          <w:i/>
          <w:sz w:val="24"/>
          <w:lang w:eastAsia="en-US"/>
        </w:rPr>
        <w:t xml:space="preserve">у ремонту подземной тепловой сети ТЭЦ-ЧМР от ТК-15 до ТК-17 по ул. Селезнева- </w:t>
      </w:r>
      <w:proofErr w:type="spellStart"/>
      <w:r w:rsidR="007C0105" w:rsidRPr="007C0105">
        <w:rPr>
          <w:rFonts w:eastAsia="Calibri"/>
          <w:i/>
          <w:sz w:val="24"/>
          <w:lang w:eastAsia="en-US"/>
        </w:rPr>
        <w:t>ул</w:t>
      </w:r>
      <w:proofErr w:type="gramStart"/>
      <w:r w:rsidR="007C0105" w:rsidRPr="007C0105">
        <w:rPr>
          <w:rFonts w:eastAsia="Calibri"/>
          <w:i/>
          <w:sz w:val="24"/>
          <w:lang w:eastAsia="en-US"/>
        </w:rPr>
        <w:t>.С</w:t>
      </w:r>
      <w:proofErr w:type="gramEnd"/>
      <w:r w:rsidR="007C0105" w:rsidRPr="007C0105">
        <w:rPr>
          <w:rFonts w:eastAsia="Calibri"/>
          <w:i/>
          <w:sz w:val="24"/>
          <w:lang w:eastAsia="en-US"/>
        </w:rPr>
        <w:t>тарокубанская</w:t>
      </w:r>
      <w:proofErr w:type="spellEnd"/>
      <w:r w:rsidR="007C0105" w:rsidRPr="007C0105">
        <w:rPr>
          <w:rFonts w:eastAsia="Calibri"/>
          <w:i/>
          <w:sz w:val="24"/>
          <w:lang w:eastAsia="en-US"/>
        </w:rPr>
        <w:t xml:space="preserve"> </w:t>
      </w:r>
      <w:r w:rsidR="007C0105" w:rsidRPr="007C0105">
        <w:rPr>
          <w:rFonts w:eastAsia="Calibri"/>
          <w:bCs/>
          <w:i/>
          <w:sz w:val="24"/>
          <w:lang w:eastAsia="en-US"/>
        </w:rPr>
        <w:t>для нужд ОАО «АТЭК»</w:t>
      </w:r>
      <w:r w:rsidR="007C0105">
        <w:rPr>
          <w:rFonts w:eastAsia="Calibri"/>
          <w:bCs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p w:rsidR="007C2DC9" w:rsidRDefault="007C2DC9" w:rsidP="006577FB">
      <w:pPr>
        <w:tabs>
          <w:tab w:val="left" w:pos="4406"/>
        </w:tabs>
      </w:pPr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2FE" w:rsidRDefault="00BC62FE" w:rsidP="0084590D">
      <w:r>
        <w:separator/>
      </w:r>
    </w:p>
  </w:endnote>
  <w:endnote w:type="continuationSeparator" w:id="0">
    <w:p w:rsidR="00BC62FE" w:rsidRDefault="00BC62F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2FE" w:rsidRDefault="00BC62FE" w:rsidP="0084590D">
      <w:r>
        <w:separator/>
      </w:r>
    </w:p>
  </w:footnote>
  <w:footnote w:type="continuationSeparator" w:id="0">
    <w:p w:rsidR="00BC62FE" w:rsidRDefault="00BC62F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100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2FE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98</cp:revision>
  <cp:lastPrinted>2015-01-12T11:21:00Z</cp:lastPrinted>
  <dcterms:created xsi:type="dcterms:W3CDTF">2012-09-10T07:20:00Z</dcterms:created>
  <dcterms:modified xsi:type="dcterms:W3CDTF">2015-03-16T13:38:00Z</dcterms:modified>
</cp:coreProperties>
</file>