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A7BC9B" w14:textId="77777777" w:rsidR="00F17DEC" w:rsidRPr="00F17DEC" w:rsidRDefault="00F17D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7FB688B" w14:textId="77777777" w:rsidR="00F17DEC" w:rsidRPr="00F17DEC" w:rsidRDefault="00F17DE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17DEC">
        <w:rPr>
          <w:rFonts w:ascii="Times New Roman" w:hAnsi="Times New Roman" w:cs="Times New Roman"/>
          <w:sz w:val="24"/>
          <w:szCs w:val="24"/>
        </w:rPr>
        <w:t>Сведения о количестве и стоимости договоров,</w:t>
      </w:r>
    </w:p>
    <w:p w14:paraId="52E654FE" w14:textId="77777777" w:rsidR="00F17DEC" w:rsidRPr="00F17DEC" w:rsidRDefault="00F17DE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17DEC">
        <w:rPr>
          <w:rFonts w:ascii="Times New Roman" w:hAnsi="Times New Roman" w:cs="Times New Roman"/>
          <w:sz w:val="24"/>
          <w:szCs w:val="24"/>
        </w:rPr>
        <w:t>заключенных по результатам закупок</w:t>
      </w:r>
    </w:p>
    <w:p w14:paraId="69576C76" w14:textId="77777777" w:rsidR="00F17DEC" w:rsidRPr="00F17DEC" w:rsidRDefault="00F17DE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17DEC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18.07.2011 N 223-ФЗ</w:t>
      </w:r>
    </w:p>
    <w:p w14:paraId="59E8E30D" w14:textId="77777777" w:rsidR="00F17DEC" w:rsidRPr="00F17DEC" w:rsidRDefault="00F17D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65B510C" w14:textId="6CE2817B" w:rsidR="00F17DEC" w:rsidRPr="00F17DEC" w:rsidRDefault="00F17DE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17DEC">
        <w:rPr>
          <w:rFonts w:ascii="Times New Roman" w:hAnsi="Times New Roman" w:cs="Times New Roman"/>
          <w:sz w:val="24"/>
          <w:szCs w:val="24"/>
        </w:rPr>
        <w:t xml:space="preserve">Отчетный период </w:t>
      </w:r>
      <w:r w:rsidR="005A51CC">
        <w:rPr>
          <w:rFonts w:ascii="Times New Roman" w:hAnsi="Times New Roman" w:cs="Times New Roman"/>
          <w:b/>
          <w:bCs/>
          <w:sz w:val="24"/>
          <w:szCs w:val="24"/>
          <w:u w:val="single"/>
        </w:rPr>
        <w:t>январь</w:t>
      </w:r>
      <w:r w:rsidRPr="00F17DE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20</w:t>
      </w:r>
      <w:r w:rsidR="005A51CC">
        <w:rPr>
          <w:rFonts w:ascii="Times New Roman" w:hAnsi="Times New Roman" w:cs="Times New Roman"/>
          <w:b/>
          <w:bCs/>
          <w:sz w:val="24"/>
          <w:szCs w:val="24"/>
          <w:u w:val="single"/>
        </w:rPr>
        <w:t>2</w:t>
      </w:r>
      <w:r w:rsidR="005D0C11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Pr="00F17DE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г.</w:t>
      </w:r>
    </w:p>
    <w:p w14:paraId="084125B6" w14:textId="14306A2A" w:rsidR="00F17DEC" w:rsidRPr="00F17DEC" w:rsidRDefault="00F17DE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17DEC">
        <w:rPr>
          <w:rFonts w:ascii="Times New Roman" w:hAnsi="Times New Roman" w:cs="Times New Roman"/>
          <w:sz w:val="24"/>
          <w:szCs w:val="24"/>
        </w:rPr>
        <w:t xml:space="preserve">Дата составления </w:t>
      </w:r>
      <w:r w:rsidR="005A51CC">
        <w:rPr>
          <w:rFonts w:ascii="Times New Roman" w:hAnsi="Times New Roman" w:cs="Times New Roman"/>
          <w:b/>
          <w:bCs/>
          <w:sz w:val="24"/>
          <w:szCs w:val="24"/>
          <w:u w:val="single"/>
        </w:rPr>
        <w:t>05</w:t>
      </w:r>
      <w:r w:rsidRPr="00F17DE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5A51CC">
        <w:rPr>
          <w:rFonts w:ascii="Times New Roman" w:hAnsi="Times New Roman" w:cs="Times New Roman"/>
          <w:b/>
          <w:bCs/>
          <w:sz w:val="24"/>
          <w:szCs w:val="24"/>
          <w:u w:val="single"/>
        </w:rPr>
        <w:t>февраля</w:t>
      </w:r>
      <w:r w:rsidRPr="00F17DE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20</w:t>
      </w:r>
      <w:r w:rsidR="0091784A">
        <w:rPr>
          <w:rFonts w:ascii="Times New Roman" w:hAnsi="Times New Roman" w:cs="Times New Roman"/>
          <w:b/>
          <w:bCs/>
          <w:sz w:val="24"/>
          <w:szCs w:val="24"/>
          <w:u w:val="single"/>
        </w:rPr>
        <w:t>2</w:t>
      </w:r>
      <w:r w:rsidR="005D0C11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Pr="00F17DE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г.</w:t>
      </w:r>
    </w:p>
    <w:p w14:paraId="46505D41" w14:textId="77777777" w:rsidR="00F17DEC" w:rsidRPr="00F17DEC" w:rsidRDefault="00F17D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5"/>
        <w:gridCol w:w="5764"/>
        <w:gridCol w:w="1526"/>
        <w:gridCol w:w="1751"/>
      </w:tblGrid>
      <w:tr w:rsidR="00F17DEC" w:rsidRPr="00F17DEC" w14:paraId="384BBE61" w14:textId="77777777" w:rsidTr="00F17DEC">
        <w:trPr>
          <w:jc w:val="center"/>
        </w:trPr>
        <w:tc>
          <w:tcPr>
            <w:tcW w:w="595" w:type="dxa"/>
          </w:tcPr>
          <w:p w14:paraId="141671EA" w14:textId="77777777" w:rsidR="00F17DEC" w:rsidRPr="00F17DEC" w:rsidRDefault="00F17D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DEC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5764" w:type="dxa"/>
          </w:tcPr>
          <w:p w14:paraId="3C1CD5AE" w14:textId="77777777" w:rsidR="00F17DEC" w:rsidRPr="00F17DEC" w:rsidRDefault="00F17D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DEC">
              <w:rPr>
                <w:rFonts w:ascii="Times New Roman" w:hAnsi="Times New Roman" w:cs="Times New Roman"/>
                <w:sz w:val="24"/>
                <w:szCs w:val="24"/>
              </w:rPr>
              <w:t>Наименование сведений</w:t>
            </w:r>
          </w:p>
        </w:tc>
        <w:tc>
          <w:tcPr>
            <w:tcW w:w="1526" w:type="dxa"/>
          </w:tcPr>
          <w:p w14:paraId="393E4C7A" w14:textId="77777777" w:rsidR="00F17DEC" w:rsidRPr="00F17DEC" w:rsidRDefault="00F17D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DEC">
              <w:rPr>
                <w:rFonts w:ascii="Times New Roman" w:hAnsi="Times New Roman" w:cs="Times New Roman"/>
                <w:sz w:val="24"/>
                <w:szCs w:val="24"/>
              </w:rPr>
              <w:t>Количество договоров</w:t>
            </w:r>
          </w:p>
        </w:tc>
        <w:tc>
          <w:tcPr>
            <w:tcW w:w="1751" w:type="dxa"/>
          </w:tcPr>
          <w:p w14:paraId="2608BD1D" w14:textId="77777777" w:rsidR="00F17DEC" w:rsidRPr="00F17DEC" w:rsidRDefault="00F17D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DEC"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договоров (руб.) </w:t>
            </w:r>
          </w:p>
        </w:tc>
      </w:tr>
      <w:tr w:rsidR="00F17DEC" w:rsidRPr="00F17DEC" w14:paraId="39596816" w14:textId="77777777" w:rsidTr="00F17DEC">
        <w:trPr>
          <w:jc w:val="center"/>
        </w:trPr>
        <w:tc>
          <w:tcPr>
            <w:tcW w:w="595" w:type="dxa"/>
          </w:tcPr>
          <w:p w14:paraId="4CD35598" w14:textId="77777777" w:rsidR="00F17DEC" w:rsidRPr="00F17DEC" w:rsidRDefault="00F17D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P16"/>
            <w:bookmarkEnd w:id="0"/>
            <w:r w:rsidRPr="00F17D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64" w:type="dxa"/>
          </w:tcPr>
          <w:p w14:paraId="6287978F" w14:textId="77777777" w:rsidR="00F17DEC" w:rsidRPr="00F17DEC" w:rsidRDefault="00F17D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17DEC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договорах, заключенных по результатам закупки товаров, работ, услуг </w:t>
            </w:r>
          </w:p>
        </w:tc>
        <w:tc>
          <w:tcPr>
            <w:tcW w:w="1526" w:type="dxa"/>
            <w:vAlign w:val="center"/>
          </w:tcPr>
          <w:p w14:paraId="06CE4602" w14:textId="4B708BF3" w:rsidR="00F17DEC" w:rsidRPr="00F17DEC" w:rsidRDefault="005D0C11" w:rsidP="00F17D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751" w:type="dxa"/>
            <w:vAlign w:val="center"/>
          </w:tcPr>
          <w:p w14:paraId="32607446" w14:textId="1ACF622A" w:rsidR="00F17DEC" w:rsidRPr="00F17DEC" w:rsidRDefault="005D0C11" w:rsidP="00F17D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454 054 875,64</w:t>
            </w:r>
          </w:p>
        </w:tc>
      </w:tr>
      <w:tr w:rsidR="00F17DEC" w:rsidRPr="00F17DEC" w14:paraId="135CD7D6" w14:textId="77777777" w:rsidTr="00F17DEC">
        <w:trPr>
          <w:jc w:val="center"/>
        </w:trPr>
        <w:tc>
          <w:tcPr>
            <w:tcW w:w="595" w:type="dxa"/>
          </w:tcPr>
          <w:p w14:paraId="35FAF8D9" w14:textId="77777777" w:rsidR="00F17DEC" w:rsidRPr="00F17DEC" w:rsidRDefault="00F17D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20"/>
            <w:bookmarkEnd w:id="1"/>
            <w:r w:rsidRPr="00F17D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64" w:type="dxa"/>
          </w:tcPr>
          <w:p w14:paraId="78296309" w14:textId="77777777" w:rsidR="00F17DEC" w:rsidRPr="00F17DEC" w:rsidRDefault="00F17D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17DEC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договорах, заключенных по результатам закупки у единственного поставщика (исполнителя, подрядчика) </w:t>
            </w:r>
          </w:p>
        </w:tc>
        <w:tc>
          <w:tcPr>
            <w:tcW w:w="1526" w:type="dxa"/>
            <w:vAlign w:val="center"/>
          </w:tcPr>
          <w:p w14:paraId="66C9580A" w14:textId="088F7A5F" w:rsidR="00F17DEC" w:rsidRPr="00F17DEC" w:rsidRDefault="005D0C11" w:rsidP="00F17D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751" w:type="dxa"/>
            <w:vAlign w:val="center"/>
          </w:tcPr>
          <w:p w14:paraId="55435691" w14:textId="343A7682" w:rsidR="001E00C3" w:rsidRPr="00F17DEC" w:rsidRDefault="005D0C11" w:rsidP="001E00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418 401 223,15</w:t>
            </w:r>
          </w:p>
        </w:tc>
      </w:tr>
      <w:tr w:rsidR="00F17DEC" w:rsidRPr="00F17DEC" w14:paraId="22F85791" w14:textId="77777777" w:rsidTr="00F17DEC">
        <w:trPr>
          <w:jc w:val="center"/>
        </w:trPr>
        <w:tc>
          <w:tcPr>
            <w:tcW w:w="595" w:type="dxa"/>
          </w:tcPr>
          <w:p w14:paraId="6BD0FA71" w14:textId="77777777" w:rsidR="00F17DEC" w:rsidRPr="00F17DEC" w:rsidRDefault="00F17D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P24"/>
            <w:bookmarkEnd w:id="2"/>
            <w:r w:rsidRPr="00F17DE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64" w:type="dxa"/>
          </w:tcPr>
          <w:p w14:paraId="4B24A8C0" w14:textId="77777777" w:rsidR="00F17DEC" w:rsidRPr="00F17DEC" w:rsidRDefault="00F17D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17DEC">
              <w:rPr>
                <w:rFonts w:ascii="Times New Roman" w:hAnsi="Times New Roman" w:cs="Times New Roman"/>
                <w:sz w:val="24"/>
                <w:szCs w:val="24"/>
              </w:rPr>
              <w:t>Сведения о договорах, заключенных с единственным поставщиком (исполнителем, подрядчиком) по результатам конкурентной закупки, признанной несостоявшейся</w:t>
            </w:r>
          </w:p>
        </w:tc>
        <w:tc>
          <w:tcPr>
            <w:tcW w:w="1526" w:type="dxa"/>
            <w:vAlign w:val="center"/>
          </w:tcPr>
          <w:p w14:paraId="586AB693" w14:textId="41E117A4" w:rsidR="00F17DEC" w:rsidRPr="00F17DEC" w:rsidRDefault="005D0C11" w:rsidP="00F17D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51" w:type="dxa"/>
            <w:vAlign w:val="center"/>
          </w:tcPr>
          <w:p w14:paraId="10EB03AA" w14:textId="0D69CD66" w:rsidR="00F17DEC" w:rsidRPr="00F17DEC" w:rsidRDefault="005D0C11" w:rsidP="00F17D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</w:tbl>
    <w:p w14:paraId="2C44221B" w14:textId="77777777" w:rsidR="00F17DEC" w:rsidRPr="00F17DEC" w:rsidRDefault="00F17D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CDD23C6" w14:textId="77777777" w:rsidR="00AB04B5" w:rsidRDefault="00AB04B5"/>
    <w:sectPr w:rsidR="00AB04B5" w:rsidSect="00F17D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DEC"/>
    <w:rsid w:val="000211BE"/>
    <w:rsid w:val="00030C77"/>
    <w:rsid w:val="000C2B3F"/>
    <w:rsid w:val="001E00C3"/>
    <w:rsid w:val="001E6E36"/>
    <w:rsid w:val="005A51CC"/>
    <w:rsid w:val="005D0C11"/>
    <w:rsid w:val="0091784A"/>
    <w:rsid w:val="00AB04B5"/>
    <w:rsid w:val="00AE25E4"/>
    <w:rsid w:val="00F1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134E3"/>
  <w15:chartTrackingRefBased/>
  <w15:docId w15:val="{03E80894-3BEC-4E1D-BFB1-341B9BD96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17DE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17DE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F17DE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Кувшинова Оксана Николаевна</dc:creator>
  <cp:keywords/>
  <dc:description/>
  <cp:lastModifiedBy>Кувшинова Оксана Николаевна</cp:lastModifiedBy>
  <cp:revision>4</cp:revision>
  <dcterms:created xsi:type="dcterms:W3CDTF">2020-01-10T12:14:00Z</dcterms:created>
  <dcterms:modified xsi:type="dcterms:W3CDTF">2021-02-05T10:03:00Z</dcterms:modified>
</cp:coreProperties>
</file>