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 xml:space="preserve">на оказание услуг по проведению технического диагностирования и экспертизы промышленной безопасности </w:t>
      </w:r>
      <w:r w:rsidR="000A2BA7">
        <w:rPr>
          <w:b/>
          <w:sz w:val="24"/>
        </w:rPr>
        <w:t xml:space="preserve">котлов объектов </w:t>
      </w:r>
      <w:r w:rsidR="00077AF5" w:rsidRPr="00077AF5">
        <w:rPr>
          <w:b/>
          <w:sz w:val="24"/>
        </w:rPr>
        <w:t>АО «АТЭК»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077AF5" w:rsidRPr="003909F6" w:rsidRDefault="00F07B25" w:rsidP="00077AF5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 xml:space="preserve">на оказание услуг по проведению технического диагностирования и экспертизы промышленной безопасности </w:t>
      </w:r>
      <w:r w:rsidR="00F511D1">
        <w:rPr>
          <w:sz w:val="24"/>
        </w:rPr>
        <w:t>зданий</w:t>
      </w:r>
      <w:r w:rsidR="00077AF5" w:rsidRPr="00077AF5">
        <w:rPr>
          <w:sz w:val="24"/>
        </w:rPr>
        <w:t xml:space="preserve"> АО «АТЭК»</w:t>
      </w:r>
      <w:r w:rsidR="00077AF5">
        <w:rPr>
          <w:sz w:val="24"/>
        </w:rPr>
        <w:t>.</w:t>
      </w:r>
    </w:p>
    <w:p w:rsidR="008F66CA" w:rsidRPr="008F66CA" w:rsidRDefault="008F66CA" w:rsidP="00077AF5">
      <w:pPr>
        <w:ind w:firstLine="708"/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077AF5" w:rsidRPr="00077AF5">
        <w:rPr>
          <w:sz w:val="24"/>
        </w:rPr>
        <w:t>проведени</w:t>
      </w:r>
      <w:r w:rsidR="00077AF5">
        <w:rPr>
          <w:sz w:val="24"/>
        </w:rPr>
        <w:t>е</w:t>
      </w:r>
      <w:r w:rsidR="00077AF5" w:rsidRPr="00077AF5">
        <w:rPr>
          <w:sz w:val="24"/>
        </w:rPr>
        <w:t xml:space="preserve"> технического диагностирования и экспертизы промышленной безопасности </w:t>
      </w:r>
      <w:r w:rsidR="000A2BA7">
        <w:rPr>
          <w:sz w:val="24"/>
        </w:rPr>
        <w:t>котлов объектов</w:t>
      </w:r>
      <w:r w:rsidR="00F511D1" w:rsidRPr="00F511D1">
        <w:rPr>
          <w:sz w:val="24"/>
        </w:rPr>
        <w:t xml:space="preserve"> </w:t>
      </w:r>
      <w:r w:rsidR="00077AF5" w:rsidRPr="00077AF5">
        <w:rPr>
          <w:sz w:val="24"/>
        </w:rPr>
        <w:t>АО «АТЭК»</w:t>
      </w:r>
      <w:r w:rsidR="00F07B25">
        <w:rPr>
          <w:sz w:val="24"/>
        </w:rPr>
        <w:t>.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0E282E">
        <w:rPr>
          <w:sz w:val="24"/>
          <w:lang w:eastAsia="ru-RU"/>
        </w:rPr>
        <w:t>08.05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F511D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896890" w:rsidRPr="00896890">
        <w:rPr>
          <w:sz w:val="24"/>
          <w:lang w:eastAsia="ru-RU"/>
        </w:rPr>
        <w:t>1</w:t>
      </w:r>
      <w:r w:rsidR="000E282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0E282E">
        <w:rPr>
          <w:sz w:val="24"/>
          <w:lang w:eastAsia="ru-RU"/>
        </w:rPr>
        <w:t>16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-00 1</w:t>
      </w:r>
      <w:r w:rsidR="000E282E">
        <w:rPr>
          <w:sz w:val="24"/>
          <w:lang w:eastAsia="ru-RU"/>
        </w:rPr>
        <w:t>7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-00  1</w:t>
      </w:r>
      <w:r w:rsidR="000E282E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>.05.201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r w:rsidR="008106AE" w:rsidRPr="008106AE">
        <w:rPr>
          <w:sz w:val="24"/>
          <w:lang w:val="en-US" w:eastAsia="ru-RU"/>
        </w:rPr>
        <w:t>ivaneva</w:t>
      </w:r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r w:rsidRPr="008106AE">
        <w:rPr>
          <w:sz w:val="24"/>
          <w:lang w:val="en-US" w:eastAsia="ru-RU"/>
        </w:rPr>
        <w:t>krteplo</w:t>
      </w:r>
      <w:r w:rsidRPr="008106AE">
        <w:rPr>
          <w:sz w:val="24"/>
          <w:lang w:eastAsia="ru-RU"/>
        </w:rPr>
        <w:t>.</w:t>
      </w:r>
      <w:r w:rsidRPr="008106AE">
        <w:rPr>
          <w:sz w:val="24"/>
          <w:lang w:val="en-US" w:eastAsia="ru-RU"/>
        </w:rPr>
        <w:t>ru</w:t>
      </w:r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>заместителя</w:t>
      </w:r>
      <w:r w:rsidR="00896890">
        <w:rPr>
          <w:color w:val="000000" w:themeColor="text1"/>
          <w:sz w:val="24"/>
          <w:lang w:eastAsia="ru-RU"/>
        </w:rPr>
        <w:t xml:space="preserve"> технического</w:t>
      </w:r>
      <w:r w:rsidR="00467546">
        <w:rPr>
          <w:color w:val="000000" w:themeColor="text1"/>
          <w:sz w:val="24"/>
          <w:lang w:eastAsia="ru-RU"/>
        </w:rPr>
        <w:t xml:space="preserve"> директора по </w:t>
      </w:r>
      <w:r w:rsidR="00896890">
        <w:rPr>
          <w:color w:val="000000" w:themeColor="text1"/>
          <w:sz w:val="24"/>
          <w:lang w:eastAsia="ru-RU"/>
        </w:rPr>
        <w:t>ПБ и ОТ</w:t>
      </w:r>
      <w:r w:rsidR="00467546">
        <w:rPr>
          <w:color w:val="000000" w:themeColor="text1"/>
          <w:sz w:val="24"/>
          <w:lang w:eastAsia="ru-RU"/>
        </w:rPr>
        <w:t xml:space="preserve">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r w:rsidR="0044634C">
        <w:rPr>
          <w:color w:val="000000" w:themeColor="text1"/>
          <w:sz w:val="24"/>
          <w:lang w:val="en-US" w:eastAsia="ru-RU"/>
        </w:rPr>
        <w:t>belousao</w:t>
      </w:r>
      <w:r w:rsidR="0044634C" w:rsidRPr="0044634C">
        <w:rPr>
          <w:color w:val="000000" w:themeColor="text1"/>
          <w:sz w:val="24"/>
          <w:lang w:eastAsia="ru-RU"/>
        </w:rPr>
        <w:t>@</w:t>
      </w:r>
      <w:r w:rsidR="0044634C" w:rsidRPr="003E4A34">
        <w:rPr>
          <w:sz w:val="24"/>
          <w:lang w:val="en-US" w:eastAsia="ru-RU"/>
        </w:rPr>
        <w:t>krteplo</w:t>
      </w:r>
      <w:r w:rsidR="0044634C" w:rsidRPr="003E4A34">
        <w:rPr>
          <w:sz w:val="24"/>
          <w:lang w:eastAsia="ru-RU"/>
        </w:rPr>
        <w:t>.</w:t>
      </w:r>
      <w:r w:rsidR="0044634C" w:rsidRPr="003E4A34">
        <w:rPr>
          <w:sz w:val="24"/>
          <w:lang w:val="en-US" w:eastAsia="ru-RU"/>
        </w:rPr>
        <w:t>ru</w:t>
      </w:r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компании </w:t>
      </w:r>
      <w:r w:rsidR="0044634C" w:rsidRPr="003E4A34">
        <w:rPr>
          <w:sz w:val="24"/>
          <w:lang w:eastAsia="ru-RU"/>
        </w:rPr>
        <w:t xml:space="preserve">АО «АТЭК» </w:t>
      </w:r>
      <w:hyperlink r:id="rId8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9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8106AE" w:rsidRPr="008106AE">
        <w:rPr>
          <w:sz w:val="24"/>
          <w:lang w:val="en-US" w:eastAsia="ru-RU"/>
        </w:rPr>
        <w:t>ivaneva</w:t>
      </w:r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r w:rsidR="008106AE" w:rsidRPr="008106AE">
        <w:rPr>
          <w:sz w:val="24"/>
          <w:lang w:val="en-US" w:eastAsia="ru-RU"/>
        </w:rPr>
        <w:t>krteplo</w:t>
      </w:r>
      <w:r w:rsidR="008106AE" w:rsidRPr="008106AE">
        <w:rPr>
          <w:sz w:val="24"/>
          <w:lang w:eastAsia="ru-RU"/>
        </w:rPr>
        <w:t>.</w:t>
      </w:r>
      <w:r w:rsidR="008106AE" w:rsidRPr="008106AE">
        <w:rPr>
          <w:sz w:val="24"/>
          <w:lang w:val="en-US" w:eastAsia="ru-RU"/>
        </w:rPr>
        <w:t>ru</w:t>
      </w:r>
      <w:r w:rsidR="0044634C">
        <w:rPr>
          <w:sz w:val="24"/>
          <w:lang w:eastAsia="ru-RU"/>
        </w:rPr>
        <w:t>.</w:t>
      </w:r>
    </w:p>
    <w:p w:rsidR="000A2BA7" w:rsidRPr="000A2BA7" w:rsidRDefault="000A2BA7" w:rsidP="000A2BA7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0A2BA7">
        <w:rPr>
          <w:b/>
          <w:sz w:val="24"/>
          <w:lang w:eastAsia="ru-RU"/>
        </w:rPr>
        <w:t xml:space="preserve">Начальная (максимальная) цена договора, включая НДС 18%: </w:t>
      </w:r>
      <w:r w:rsidRPr="000A2BA7">
        <w:rPr>
          <w:sz w:val="24"/>
          <w:lang w:eastAsia="ru-RU"/>
        </w:rPr>
        <w:t>1 500 000 (Один миллион пятьсот тысяч) рублей 00 копеек;</w:t>
      </w:r>
    </w:p>
    <w:p w:rsidR="001C357B" w:rsidRDefault="000A2BA7" w:rsidP="000A2BA7">
      <w:pPr>
        <w:suppressAutoHyphens w:val="0"/>
        <w:jc w:val="both"/>
        <w:rPr>
          <w:sz w:val="24"/>
        </w:rPr>
      </w:pPr>
      <w:r w:rsidRPr="000A2BA7">
        <w:rPr>
          <w:b/>
          <w:sz w:val="24"/>
          <w:lang w:eastAsia="ru-RU"/>
        </w:rPr>
        <w:t xml:space="preserve">Начальная (максимальная) цена договора без НДС: </w:t>
      </w:r>
      <w:r w:rsidRPr="000A2BA7">
        <w:rPr>
          <w:sz w:val="24"/>
          <w:lang w:eastAsia="ru-RU"/>
        </w:rPr>
        <w:t xml:space="preserve"> 1 271 186.44 (Один миллион двести семьдесят одна тысяча сто восемьдесят шесть) рублей 44 копейки.</w:t>
      </w:r>
    </w:p>
    <w:p w:rsidR="008951B0" w:rsidRDefault="00AC0CEC" w:rsidP="001C357B">
      <w:pPr>
        <w:suppressAutoHyphens w:val="0"/>
        <w:jc w:val="both"/>
        <w:rPr>
          <w:sz w:val="24"/>
          <w:lang w:eastAsia="ru-RU"/>
        </w:rPr>
      </w:pPr>
      <w:bookmarkStart w:id="1" w:name="_GoBack"/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 xml:space="preserve">ехническим </w:t>
      </w:r>
      <w:bookmarkEnd w:id="1"/>
      <w:r w:rsidR="00B848B0" w:rsidRPr="003E4A34">
        <w:rPr>
          <w:sz w:val="24"/>
          <w:lang w:eastAsia="ru-RU"/>
        </w:rPr>
        <w:t>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AF5D79" w:rsidRPr="00AF5D79">
        <w:rPr>
          <w:sz w:val="24"/>
          <w:lang w:eastAsia="ru-RU"/>
        </w:rPr>
        <w:t>В соответствии с Техническим заданием (Приложение №1)</w:t>
      </w:r>
    </w:p>
    <w:p w:rsidR="00F812A5" w:rsidRDefault="00F812A5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«уторговывания».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«уторг</w:t>
      </w:r>
      <w:r>
        <w:rPr>
          <w:color w:val="000000" w:themeColor="text1"/>
          <w:sz w:val="24"/>
          <w:lang w:eastAsia="ru-RU"/>
        </w:rPr>
        <w:t>овывания»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комиссии АО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2BA7"/>
    <w:rsid w:val="000A7C06"/>
    <w:rsid w:val="000B5FF2"/>
    <w:rsid w:val="000B7644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C357B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5D79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11D1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C8ED314-25D6-4979-A930-58ACECEB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D257E-5031-4630-B57E-45E8510B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1869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155</cp:revision>
  <cp:lastPrinted>2018-05-07T13:45:00Z</cp:lastPrinted>
  <dcterms:created xsi:type="dcterms:W3CDTF">2012-09-10T07:20:00Z</dcterms:created>
  <dcterms:modified xsi:type="dcterms:W3CDTF">2018-05-07T13:45:00Z</dcterms:modified>
</cp:coreProperties>
</file>