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B58" w:rsidRDefault="005D3B58" w:rsidP="005D3B58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5D3B58" w:rsidRDefault="005D3B58" w:rsidP="005D3B58">
      <w:pPr>
        <w:suppressAutoHyphens w:val="0"/>
        <w:jc w:val="right"/>
        <w:rPr>
          <w:szCs w:val="28"/>
          <w:lang w:eastAsia="ru-RU"/>
        </w:rPr>
      </w:pPr>
    </w:p>
    <w:p w:rsidR="005D3B58" w:rsidRPr="00DF24E2" w:rsidRDefault="005D3B58" w:rsidP="005D3B58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5D3B58" w:rsidRPr="000B7644" w:rsidRDefault="005D3B58" w:rsidP="005D3B58">
      <w:pPr>
        <w:suppressAutoHyphens w:val="0"/>
        <w:jc w:val="right"/>
        <w:rPr>
          <w:szCs w:val="28"/>
          <w:lang w:eastAsia="ru-RU"/>
        </w:rPr>
      </w:pPr>
    </w:p>
    <w:p w:rsidR="005D3B58" w:rsidRDefault="005D3B58" w:rsidP="005D3B5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5D3B58" w:rsidRPr="004E3E9E" w:rsidRDefault="005D3B58" w:rsidP="005D3B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>
        <w:rPr>
          <w:b/>
          <w:sz w:val="24"/>
          <w:lang w:eastAsia="ru-RU"/>
        </w:rPr>
        <w:t xml:space="preserve"> </w:t>
      </w:r>
      <w:r w:rsidR="00100458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>
        <w:rPr>
          <w:b/>
          <w:sz w:val="24"/>
          <w:lang w:eastAsia="ru-RU"/>
        </w:rPr>
        <w:t xml:space="preserve">на право заключения договора поставки материалов для плановых и внеплановых ремонтных работ объектов АО «АТЭК»  </w:t>
      </w:r>
      <w:r w:rsidR="00100458">
        <w:rPr>
          <w:b/>
          <w:sz w:val="24"/>
          <w:lang w:eastAsia="ru-RU"/>
        </w:rPr>
        <w:t xml:space="preserve">                                  </w:t>
      </w:r>
      <w:r>
        <w:rPr>
          <w:b/>
          <w:sz w:val="24"/>
          <w:lang w:eastAsia="ru-RU"/>
        </w:rPr>
        <w:t>(</w:t>
      </w:r>
      <w:r w:rsidR="00100458">
        <w:rPr>
          <w:b/>
          <w:sz w:val="24"/>
          <w:lang w:eastAsia="ru-RU"/>
        </w:rPr>
        <w:t>Труба и скорлупа ППУ</w:t>
      </w:r>
      <w:r>
        <w:rPr>
          <w:b/>
          <w:sz w:val="24"/>
          <w:lang w:eastAsia="ru-RU"/>
        </w:rPr>
        <w:t>)</w:t>
      </w:r>
    </w:p>
    <w:p w:rsidR="005D3B58" w:rsidRPr="009A6F1C" w:rsidRDefault="005D3B58" w:rsidP="005D3B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="00100458">
        <w:rPr>
          <w:sz w:val="22"/>
          <w:szCs w:val="28"/>
          <w:lang w:eastAsia="ru-RU"/>
        </w:rPr>
        <w:t xml:space="preserve"> среди субъектов малого и среднего предпринимательства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право заключения договора поставки </w:t>
      </w:r>
      <w:r w:rsidRPr="00AB5276">
        <w:rPr>
          <w:sz w:val="24"/>
          <w:lang w:eastAsia="ru-RU"/>
        </w:rPr>
        <w:t>материалов для плановых и внеплановых ремонтных работ объектов АО «АТЭК»  (</w:t>
      </w:r>
      <w:r w:rsidR="00100458">
        <w:rPr>
          <w:sz w:val="24"/>
          <w:lang w:eastAsia="ru-RU"/>
        </w:rPr>
        <w:t>труба и скорлупа ППУ</w:t>
      </w:r>
      <w:r w:rsidRPr="00AB5276">
        <w:rPr>
          <w:sz w:val="24"/>
          <w:lang w:eastAsia="ru-RU"/>
        </w:rPr>
        <w:t>)</w:t>
      </w:r>
      <w:r w:rsidRPr="00456B89">
        <w:rPr>
          <w:sz w:val="22"/>
          <w:szCs w:val="28"/>
          <w:lang w:eastAsia="ru-RU"/>
        </w:rPr>
        <w:t xml:space="preserve">, и принимая установленные в них требования и условия закупки, настоящим, подаем заявку на участие в </w:t>
      </w:r>
      <w:r>
        <w:rPr>
          <w:sz w:val="22"/>
          <w:szCs w:val="28"/>
          <w:lang w:eastAsia="ru-RU"/>
        </w:rPr>
        <w:t xml:space="preserve">открытом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5D3B58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3F69B4">
        <w:rPr>
          <w:bCs/>
          <w:sz w:val="22"/>
          <w:szCs w:val="28"/>
          <w:lang w:eastAsia="ru-RU"/>
        </w:rPr>
        <w:t xml:space="preserve">поставку </w:t>
      </w:r>
      <w:r w:rsidRPr="00AB5276">
        <w:rPr>
          <w:sz w:val="24"/>
          <w:lang w:eastAsia="ru-RU"/>
        </w:rPr>
        <w:t xml:space="preserve">материалов для плановых и внеплановых ремонтных работ объектов АО «АТЭК»  </w:t>
      </w:r>
      <w:r w:rsidR="002E42A4" w:rsidRPr="00AB5276">
        <w:rPr>
          <w:sz w:val="24"/>
          <w:lang w:eastAsia="ru-RU"/>
        </w:rPr>
        <w:t>(</w:t>
      </w:r>
      <w:r w:rsidR="00100458">
        <w:rPr>
          <w:sz w:val="24"/>
          <w:lang w:eastAsia="ru-RU"/>
        </w:rPr>
        <w:t>труба и скорлупа ППУ</w:t>
      </w:r>
      <w:r w:rsidR="002E42A4" w:rsidRPr="00AB5276">
        <w:rPr>
          <w:sz w:val="24"/>
          <w:lang w:eastAsia="ru-RU"/>
        </w:rPr>
        <w:t>)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 </w:t>
      </w:r>
      <w:r w:rsidRPr="003F69B4">
        <w:rPr>
          <w:sz w:val="22"/>
          <w:szCs w:val="28"/>
          <w:lang w:eastAsia="ru-RU"/>
        </w:rPr>
        <w:t>и в соответствии с</w:t>
      </w:r>
      <w:r w:rsidRPr="00456B89">
        <w:rPr>
          <w:sz w:val="22"/>
          <w:szCs w:val="28"/>
          <w:lang w:eastAsia="ru-RU"/>
        </w:rPr>
        <w:t xml:space="preserve"> Коммерческим предложени</w:t>
      </w:r>
      <w:r>
        <w:rPr>
          <w:sz w:val="22"/>
          <w:szCs w:val="28"/>
          <w:lang w:eastAsia="ru-RU"/>
        </w:rPr>
        <w:t>ем, являющимся неотъемлемым</w:t>
      </w:r>
      <w:r w:rsidRPr="00456B89">
        <w:rPr>
          <w:sz w:val="22"/>
          <w:szCs w:val="28"/>
          <w:lang w:eastAsia="ru-RU"/>
        </w:rPr>
        <w:t xml:space="preserve"> </w:t>
      </w:r>
      <w:r w:rsidRPr="003F69B4">
        <w:rPr>
          <w:sz w:val="22"/>
          <w:szCs w:val="28"/>
          <w:lang w:eastAsia="ru-RU"/>
        </w:rPr>
        <w:t>приложени</w:t>
      </w:r>
      <w:r>
        <w:rPr>
          <w:sz w:val="22"/>
          <w:szCs w:val="28"/>
          <w:lang w:eastAsia="ru-RU"/>
        </w:rPr>
        <w:t>ем</w:t>
      </w:r>
      <w:r w:rsidRPr="003F69B4">
        <w:rPr>
          <w:sz w:val="22"/>
          <w:szCs w:val="28"/>
          <w:lang w:eastAsia="ru-RU"/>
        </w:rPr>
        <w:t xml:space="preserve"> к заявке (Приложение 2.1)</w:t>
      </w:r>
      <w:r w:rsidRPr="00456B89">
        <w:rPr>
          <w:sz w:val="22"/>
          <w:szCs w:val="28"/>
          <w:lang w:eastAsia="ru-RU"/>
        </w:rPr>
        <w:t xml:space="preserve"> и составляющими вместе с настоящим письмом заявку со следующими основными условиями:</w:t>
      </w:r>
    </w:p>
    <w:tbl>
      <w:tblPr>
        <w:tblW w:w="9869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4557"/>
        <w:gridCol w:w="4678"/>
      </w:tblGrid>
      <w:tr w:rsidR="004E0145" w:rsidRPr="004E0145" w:rsidTr="00100458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100458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E0145">
              <w:rPr>
                <w:sz w:val="22"/>
                <w:lang w:eastAsia="ru-RU"/>
              </w:rPr>
              <w:t>1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100458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E0145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E014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E0145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100458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 xml:space="preserve">___________________ (________________ рублей _____ копеек), в том числе НДС (18%) (либо без НДС в связи </w:t>
            </w:r>
            <w:proofErr w:type="gramStart"/>
            <w:r w:rsidRPr="004E0145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E0145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4E0145" w:rsidRPr="004E0145" w:rsidRDefault="004E0145" w:rsidP="00100458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</w:rPr>
              <w:t xml:space="preserve"> </w:t>
            </w:r>
            <w:r w:rsidRPr="004E0145">
              <w:rPr>
                <w:i/>
                <w:sz w:val="22"/>
                <w:szCs w:val="22"/>
                <w:lang w:eastAsia="ru-RU"/>
              </w:rPr>
              <w:t xml:space="preserve">(Приложение 2.1 Коммерческое предложение)                                </w:t>
            </w:r>
          </w:p>
        </w:tc>
      </w:tr>
      <w:tr w:rsidR="004E0145" w:rsidRPr="004E0145" w:rsidTr="00100458">
        <w:trPr>
          <w:trHeight w:hRule="exact" w:val="43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10045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2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100458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Срок действия Договора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100458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12 месяцев с момента заключения договора</w:t>
            </w:r>
          </w:p>
        </w:tc>
      </w:tr>
      <w:tr w:rsidR="004E0145" w:rsidRPr="004E0145" w:rsidTr="00100458">
        <w:trPr>
          <w:trHeight w:hRule="exact" w:val="28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10045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3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100458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Форма оплаты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100458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Безналичный расчет</w:t>
            </w:r>
          </w:p>
        </w:tc>
      </w:tr>
      <w:tr w:rsidR="004E0145" w:rsidRPr="004E0145" w:rsidTr="00100458">
        <w:trPr>
          <w:trHeight w:hRule="exact" w:val="148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10045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4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100458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 xml:space="preserve">Сроки оплаты </w:t>
            </w:r>
          </w:p>
          <w:p w:rsidR="004E0145" w:rsidRPr="004E0145" w:rsidRDefault="004E0145" w:rsidP="00100458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Минимальный срок отсрочки оплаты: 60 (шестьдесят календарных дней)</w:t>
            </w:r>
          </w:p>
          <w:p w:rsidR="004E0145" w:rsidRPr="004E0145" w:rsidRDefault="004E0145" w:rsidP="00100458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Максимальный срок отсрочки оплаты: 360 (триста шестьдесят календарных дней)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100458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Оплата за поставленный Товар осуществляется на основании оригинала счета в течение</w:t>
            </w:r>
            <w:proofErr w:type="gramStart"/>
            <w:r w:rsidRPr="004E0145">
              <w:rPr>
                <w:szCs w:val="22"/>
              </w:rPr>
              <w:t xml:space="preserve"> ________________  (_________________) </w:t>
            </w:r>
            <w:proofErr w:type="gramEnd"/>
            <w:r w:rsidRPr="004E0145">
              <w:rPr>
                <w:szCs w:val="22"/>
              </w:rPr>
              <w:t>календарных дней с момента поставки партии Товара, согласно заявке Покупателя</w:t>
            </w:r>
          </w:p>
        </w:tc>
      </w:tr>
      <w:tr w:rsidR="004E0145" w:rsidRPr="004E0145" w:rsidTr="00100458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10045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5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100458">
            <w:pPr>
              <w:pStyle w:val="a3"/>
              <w:ind w:left="0"/>
              <w:rPr>
                <w:szCs w:val="22"/>
              </w:rPr>
            </w:pPr>
            <w:r w:rsidRPr="004E0145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CD798B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Россия, Краснодарский край, г. Краснодар,</w:t>
            </w:r>
            <w:r w:rsidR="00CD798B">
              <w:rPr>
                <w:szCs w:val="22"/>
              </w:rPr>
              <w:t xml:space="preserve">          </w:t>
            </w:r>
            <w:r w:rsidRPr="004E0145">
              <w:rPr>
                <w:szCs w:val="22"/>
              </w:rPr>
              <w:t xml:space="preserve"> </w:t>
            </w:r>
            <w:proofErr w:type="spellStart"/>
            <w:r w:rsidR="00CD798B">
              <w:rPr>
                <w:szCs w:val="22"/>
              </w:rPr>
              <w:t>пр</w:t>
            </w:r>
            <w:proofErr w:type="spellEnd"/>
            <w:r w:rsidR="00CD798B">
              <w:rPr>
                <w:szCs w:val="22"/>
              </w:rPr>
              <w:t>-д Мирный, 6</w:t>
            </w:r>
            <w:r w:rsidRPr="004E0145">
              <w:rPr>
                <w:szCs w:val="22"/>
              </w:rPr>
              <w:t>,</w:t>
            </w:r>
            <w:r w:rsidRPr="004E0145">
              <w:rPr>
                <w:sz w:val="24"/>
              </w:rPr>
              <w:t xml:space="preserve"> в будние дни с 08-00 до 16-00 часов</w:t>
            </w:r>
          </w:p>
        </w:tc>
      </w:tr>
      <w:tr w:rsidR="004E0145" w:rsidRPr="004E0145" w:rsidTr="00100458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10045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6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100458">
            <w:pPr>
              <w:pStyle w:val="a3"/>
              <w:ind w:left="0"/>
              <w:rPr>
                <w:bCs/>
                <w:color w:val="000000"/>
                <w:spacing w:val="-1"/>
                <w:szCs w:val="22"/>
              </w:rPr>
            </w:pPr>
            <w:r w:rsidRPr="004E0145">
              <w:rPr>
                <w:bCs/>
                <w:color w:val="000000"/>
                <w:spacing w:val="-1"/>
                <w:szCs w:val="22"/>
              </w:rPr>
              <w:t>Гарантийный срок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100458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3 года с момента поставки всей партии товара</w:t>
            </w:r>
          </w:p>
        </w:tc>
      </w:tr>
      <w:tr w:rsidR="004E0145" w:rsidRPr="009F2DC0" w:rsidTr="00100458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100458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E0145">
              <w:rPr>
                <w:sz w:val="22"/>
                <w:lang w:eastAsia="ru-RU"/>
              </w:rPr>
              <w:t>9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10045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CF7F7F" w:rsidRDefault="004E0145" w:rsidP="00100458">
            <w:pPr>
              <w:jc w:val="center"/>
              <w:rPr>
                <w:sz w:val="22"/>
                <w:szCs w:val="22"/>
                <w:lang w:eastAsia="ru-RU"/>
              </w:rPr>
            </w:pPr>
            <w:r w:rsidRPr="004E0145">
              <w:rPr>
                <w:i/>
                <w:iCs/>
                <w:sz w:val="22"/>
                <w:szCs w:val="22"/>
              </w:rPr>
              <w:t>(согласен безоговорочно)</w:t>
            </w:r>
          </w:p>
        </w:tc>
      </w:tr>
    </w:tbl>
    <w:p w:rsidR="005D3B58" w:rsidRPr="00BA230B" w:rsidRDefault="005D3B58" w:rsidP="005D3B58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5D3B58" w:rsidRPr="003D3939" w:rsidRDefault="005D3B58" w:rsidP="005D3B58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5D3B58" w:rsidRPr="003D3939" w:rsidRDefault="005D3B58" w:rsidP="005D3B58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lastRenderedPageBreak/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материалов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5D3B58" w:rsidRPr="003D3939" w:rsidRDefault="005D3B58" w:rsidP="005D3B58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5D3B58" w:rsidRPr="003D3939" w:rsidRDefault="005D3B58" w:rsidP="005D3B58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5D3B58" w:rsidRPr="003D3939" w:rsidRDefault="005D3B58" w:rsidP="005D3B58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5D3B58" w:rsidRPr="003D3939" w:rsidTr="00100458">
        <w:tc>
          <w:tcPr>
            <w:tcW w:w="7234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100458">
        <w:tc>
          <w:tcPr>
            <w:tcW w:w="7234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100458">
        <w:tc>
          <w:tcPr>
            <w:tcW w:w="7234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100458">
        <w:tc>
          <w:tcPr>
            <w:tcW w:w="7234" w:type="dxa"/>
            <w:shd w:val="clear" w:color="auto" w:fill="auto"/>
          </w:tcPr>
          <w:p w:rsidR="005D3B58" w:rsidRPr="004E0145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4E0145" w:rsidRPr="004E0145" w:rsidRDefault="004E0145" w:rsidP="004E014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4E0145" w:rsidRPr="004E0145" w:rsidRDefault="004E0145" w:rsidP="004E014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100458">
        <w:tc>
          <w:tcPr>
            <w:tcW w:w="7234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100458">
        <w:tc>
          <w:tcPr>
            <w:tcW w:w="7234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100458">
        <w:tc>
          <w:tcPr>
            <w:tcW w:w="7234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100458">
        <w:tc>
          <w:tcPr>
            <w:tcW w:w="7234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100458">
        <w:tc>
          <w:tcPr>
            <w:tcW w:w="7234" w:type="dxa"/>
            <w:shd w:val="clear" w:color="auto" w:fill="auto"/>
          </w:tcPr>
          <w:p w:rsidR="005D3B58" w:rsidRPr="00DC0B41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5D3B58" w:rsidRPr="00DC0B41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5D3B58" w:rsidRPr="00DC0B41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100458">
        <w:tc>
          <w:tcPr>
            <w:tcW w:w="7234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5D3B58" w:rsidRDefault="005D3B58" w:rsidP="005D3B58">
      <w:pPr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933FE5">
      <w:pPr>
        <w:ind w:left="708"/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>Приложение №2.1</w:t>
      </w:r>
    </w:p>
    <w:p w:rsidR="005D3B58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E43B7D" w:rsidRDefault="00E43B7D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E43B7D" w:rsidRDefault="00E43B7D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5D3B58" w:rsidRPr="006B39ED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5D3B58" w:rsidRPr="006B39ED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5D3B58" w:rsidRPr="006B39ED" w:rsidRDefault="005D3B58" w:rsidP="005D3B58">
      <w:pPr>
        <w:keepNext/>
        <w:tabs>
          <w:tab w:val="left" w:pos="1134"/>
        </w:tabs>
        <w:kinsoku w:val="0"/>
        <w:overflowPunct w:val="0"/>
        <w:autoSpaceDE w:val="0"/>
        <w:autoSpaceDN w:val="0"/>
        <w:spacing w:before="360" w:after="120"/>
        <w:jc w:val="center"/>
        <w:rPr>
          <w:b/>
          <w:sz w:val="22"/>
          <w:szCs w:val="28"/>
          <w:lang w:eastAsia="ru-RU"/>
        </w:rPr>
      </w:pPr>
      <w:r w:rsidRPr="006B39ED">
        <w:rPr>
          <w:b/>
          <w:sz w:val="22"/>
          <w:szCs w:val="28"/>
          <w:lang w:eastAsia="ru-RU"/>
        </w:rPr>
        <w:t>Коммерческое  предложение</w:t>
      </w:r>
    </w:p>
    <w:p w:rsidR="005D3B58" w:rsidRDefault="005D3B58" w:rsidP="005D3B58">
      <w:pPr>
        <w:jc w:val="center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 xml:space="preserve">Цены на </w:t>
      </w:r>
      <w:r w:rsidR="00100458">
        <w:rPr>
          <w:iCs/>
          <w:szCs w:val="28"/>
          <w:lang w:eastAsia="ru-RU"/>
        </w:rPr>
        <w:t>трубы и скорлупы ППУ</w:t>
      </w:r>
      <w:r w:rsidRPr="006B39ED">
        <w:rPr>
          <w:iCs/>
          <w:szCs w:val="28"/>
          <w:lang w:eastAsia="ru-RU"/>
        </w:rPr>
        <w:t>:</w:t>
      </w:r>
    </w:p>
    <w:p w:rsidR="00E43B7D" w:rsidRDefault="00E43B7D" w:rsidP="005D3B58">
      <w:pPr>
        <w:jc w:val="center"/>
        <w:outlineLvl w:val="5"/>
        <w:rPr>
          <w:iCs/>
          <w:szCs w:val="28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551"/>
        <w:gridCol w:w="1134"/>
        <w:gridCol w:w="851"/>
        <w:gridCol w:w="851"/>
        <w:gridCol w:w="708"/>
        <w:gridCol w:w="851"/>
        <w:gridCol w:w="992"/>
        <w:gridCol w:w="992"/>
      </w:tblGrid>
      <w:tr w:rsidR="00100458" w:rsidRPr="00933FE5" w:rsidTr="00933FE5">
        <w:trPr>
          <w:cantSplit/>
          <w:trHeight w:val="1134"/>
        </w:trPr>
        <w:tc>
          <w:tcPr>
            <w:tcW w:w="959" w:type="dxa"/>
            <w:shd w:val="clear" w:color="auto" w:fill="auto"/>
            <w:noWrap/>
            <w:vAlign w:val="center"/>
            <w:hideMark/>
          </w:tcPr>
          <w:p w:rsidR="00100458" w:rsidRPr="00933FE5" w:rsidRDefault="00100458" w:rsidP="00100458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:rsidR="00100458" w:rsidRPr="00933FE5" w:rsidRDefault="00100458" w:rsidP="00100458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b/>
                <w:bCs/>
                <w:color w:val="000000"/>
                <w:sz w:val="20"/>
                <w:szCs w:val="20"/>
                <w:lang w:eastAsia="ru-RU"/>
              </w:rPr>
              <w:t>Номенклатура</w:t>
            </w:r>
          </w:p>
        </w:tc>
        <w:tc>
          <w:tcPr>
            <w:tcW w:w="1134" w:type="dxa"/>
            <w:textDirection w:val="btLr"/>
            <w:vAlign w:val="center"/>
          </w:tcPr>
          <w:p w:rsidR="00100458" w:rsidRPr="00933FE5" w:rsidRDefault="00100458" w:rsidP="00100458">
            <w:pPr>
              <w:suppressAutoHyphens w:val="0"/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Диаметр трубы </w:t>
            </w:r>
            <w:proofErr w:type="gramStart"/>
            <w:r w:rsidRPr="00933FE5">
              <w:rPr>
                <w:b/>
                <w:bCs/>
                <w:color w:val="000000"/>
                <w:sz w:val="20"/>
                <w:szCs w:val="20"/>
                <w:lang w:eastAsia="ru-RU"/>
              </w:rPr>
              <w:t>мм</w:t>
            </w:r>
            <w:proofErr w:type="gramEnd"/>
            <w:r w:rsidRPr="00933FE5">
              <w:rPr>
                <w:b/>
                <w:bCs/>
                <w:color w:val="000000"/>
                <w:sz w:val="20"/>
                <w:szCs w:val="20"/>
                <w:lang w:eastAsia="ru-RU"/>
              </w:rPr>
              <w:t>/толщина, мм</w:t>
            </w:r>
          </w:p>
        </w:tc>
        <w:tc>
          <w:tcPr>
            <w:tcW w:w="851" w:type="dxa"/>
            <w:textDirection w:val="btLr"/>
            <w:vAlign w:val="center"/>
          </w:tcPr>
          <w:p w:rsidR="00100458" w:rsidRPr="00933FE5" w:rsidRDefault="00100458" w:rsidP="00100458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ind w:left="113" w:right="113"/>
              <w:jc w:val="center"/>
              <w:rPr>
                <w:b/>
                <w:sz w:val="20"/>
                <w:szCs w:val="20"/>
                <w:lang w:eastAsia="ru-RU"/>
              </w:rPr>
            </w:pPr>
            <w:r w:rsidRPr="00933FE5">
              <w:rPr>
                <w:b/>
                <w:sz w:val="20"/>
                <w:szCs w:val="20"/>
                <w:lang w:eastAsia="ru-RU"/>
              </w:rPr>
              <w:t xml:space="preserve">Толщина стенки, </w:t>
            </w:r>
            <w:proofErr w:type="gramStart"/>
            <w:r w:rsidRPr="00933FE5">
              <w:rPr>
                <w:b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851" w:type="dxa"/>
            <w:textDirection w:val="btLr"/>
          </w:tcPr>
          <w:p w:rsidR="00100458" w:rsidRPr="00933FE5" w:rsidRDefault="00100458" w:rsidP="00100458">
            <w:pPr>
              <w:suppressAutoHyphens w:val="0"/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b/>
                <w:bCs/>
                <w:color w:val="000000"/>
                <w:sz w:val="20"/>
                <w:szCs w:val="20"/>
                <w:lang w:eastAsia="ru-RU"/>
              </w:rPr>
              <w:t>Диаметр оболочки</w:t>
            </w:r>
          </w:p>
        </w:tc>
        <w:tc>
          <w:tcPr>
            <w:tcW w:w="708" w:type="dxa"/>
            <w:vAlign w:val="center"/>
          </w:tcPr>
          <w:p w:rsidR="00100458" w:rsidRPr="00933FE5" w:rsidRDefault="00100458" w:rsidP="00100458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851" w:type="dxa"/>
            <w:vAlign w:val="center"/>
          </w:tcPr>
          <w:p w:rsidR="00100458" w:rsidRPr="00933FE5" w:rsidRDefault="00100458" w:rsidP="00100458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933FE5">
              <w:rPr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992" w:type="dxa"/>
          </w:tcPr>
          <w:p w:rsidR="00100458" w:rsidRPr="00933FE5" w:rsidRDefault="00100458" w:rsidP="00933FE5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933FE5">
              <w:rPr>
                <w:b/>
                <w:sz w:val="20"/>
                <w:szCs w:val="20"/>
                <w:lang w:eastAsia="ru-RU"/>
              </w:rPr>
              <w:t>цена,</w:t>
            </w:r>
          </w:p>
          <w:p w:rsidR="00100458" w:rsidRPr="00933FE5" w:rsidRDefault="00100458" w:rsidP="00933FE5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933FE5">
              <w:rPr>
                <w:b/>
                <w:sz w:val="20"/>
                <w:szCs w:val="20"/>
                <w:lang w:eastAsia="ru-RU"/>
              </w:rPr>
              <w:t>руб.</w:t>
            </w:r>
            <w:r w:rsidRPr="00933FE5">
              <w:rPr>
                <w:b/>
                <w:sz w:val="20"/>
                <w:szCs w:val="20"/>
                <w:lang w:eastAsia="ru-RU"/>
              </w:rPr>
              <w:br/>
              <w:t>без НДС</w:t>
            </w:r>
          </w:p>
        </w:tc>
        <w:tc>
          <w:tcPr>
            <w:tcW w:w="992" w:type="dxa"/>
          </w:tcPr>
          <w:p w:rsidR="00100458" w:rsidRPr="00933FE5" w:rsidRDefault="00100458" w:rsidP="00100458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933FE5">
              <w:rPr>
                <w:b/>
                <w:sz w:val="20"/>
                <w:szCs w:val="20"/>
                <w:lang w:eastAsia="ru-RU"/>
              </w:rPr>
              <w:t>цена, руб.</w:t>
            </w:r>
            <w:r w:rsidRPr="00933FE5">
              <w:rPr>
                <w:b/>
                <w:sz w:val="20"/>
                <w:szCs w:val="20"/>
                <w:lang w:eastAsia="ru-RU"/>
              </w:rPr>
              <w:br/>
              <w:t>с НДС</w:t>
            </w: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1020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vAlign w:val="bottom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1020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1020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108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1220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1220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133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159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159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159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219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219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219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25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273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273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32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325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325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325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40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426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426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426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530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530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530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57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57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57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630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630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720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720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76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76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820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820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89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89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Скорлупа ППУ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89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1020х10/1200-1-ППУ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1020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1200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108х4/180-1-ППУ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180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108х4/200-2-ППУ ОЦ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200 ОЦ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133х4,5/225-1-ППУ ОЦ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225 ОЦ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133х4,5/225-1-ППУ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225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159х4,5/250-1-ППУ ОЦ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250 ОЦ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159х4,5/250-1-ППУ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250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219х6/315-1-ППУ ОЦ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315 ОЦ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219х6/315-1-ППУ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315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25х3,2/110-2-ППУ ОЦ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25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3,2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110 ОЦ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25х3,2/110-2-ППУ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25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3,2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110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273х6/400-1-ППУ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400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273х7/400-1-ППУ ОЦ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400 ОЦ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273х7/400-1-ППУ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400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325х7/450-1-ППУ ОЦ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325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450 ОЦ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325х7/450-1-ППУ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325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450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325х8/450-1-ППУ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325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450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32х3,2/125-2-ППУ ОЦ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32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3,2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125 ОЦ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32х3,2/125-2-ППУ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32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3,2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125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377х9/500-1-ППУ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377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500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40х3,5/125-1-ППУ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40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125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40х3,5/140-2-ППУ ОЦ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40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140 ОЦ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426х7/560-1-ППУ ОЦ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426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560 ОЦ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426х7/560-1-ППУ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426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560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530х10/710-1-ППУ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710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530х8/710-1-ППУ ОЦ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710 ОЦ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530х8/710-1-ППУ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710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530х9/675-1-ППУ ОЦ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675 ОЦ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57х3,5/125-1-ППУ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125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57х3,5/140-2-ППУ ОЦ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140 ОЦ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630х9/800-1-ППУ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800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720х9/900-1-ППУ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720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900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76х3,5/140-1-ППУ ОЦ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140 ОЦ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76х3</w:t>
            </w:r>
            <w:bookmarkStart w:id="0" w:name="_GoBack"/>
            <w:bookmarkEnd w:id="0"/>
            <w:r w:rsidRPr="00933FE5">
              <w:rPr>
                <w:color w:val="000000"/>
                <w:sz w:val="20"/>
                <w:szCs w:val="20"/>
                <w:lang w:eastAsia="ru-RU"/>
              </w:rPr>
              <w:t>,5/140-1-ППУ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140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76х4/140-1-ППУ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140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76х4/160-2-ППУ ОЦ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160 ОЦ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820х9/1000-1-ППУ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820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1000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89х3,5/160-1-ППУ ОЦ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160 ОЦ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89х3,5/160-1-ППУ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160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89х4/160-1-ППУ ОЦ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160 ОЦ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89х4/160-1-ППУ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160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89х4/180-2-ППУ ОЦ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180 ОЦ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Труба ст. 920х9/1120-1-ППУ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1120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Труба ст.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 108х4/180-1-ППУ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108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180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Труба ст.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 108х4/200-2-ППУ ОЦ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108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200 ОЦ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Труба ст.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 133х4,5/225-1-ППУ ОЦ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133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225 ОЦ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Труба ст.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 133х4,5/225-1-ППУ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133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225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Труба ст.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 159х4,5/250-1-ППУ ОЦ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159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250 ОЦ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Труба ст.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 159х4,5/250-1-ППУ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159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250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Труба ст.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 25х3,2/110-2-ППУ ОЦ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25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3,2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110 ОЦ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Труба ст.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 25х3,2/110-2-ППУ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25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3,2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110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Труба ст.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 32х3,2/110-1-ППУ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32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3,2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110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Труба ст.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 32х3,2/125-2-ППУ ОЦ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32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3,2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125 ОЦ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Труба ст.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 32х3,2/125-2-ППУ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32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3,2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125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Труба ст.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 40х3,5/125-1-ППУ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40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125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Труба ст.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 40х3,5/140-2-</w:t>
            </w:r>
            <w:r w:rsidRPr="00933FE5">
              <w:rPr>
                <w:color w:val="000000"/>
                <w:sz w:val="20"/>
                <w:szCs w:val="20"/>
                <w:lang w:eastAsia="ru-RU"/>
              </w:rPr>
              <w:lastRenderedPageBreak/>
              <w:t>ППУ ОЦ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lastRenderedPageBreak/>
              <w:t>Ду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 40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140 </w:t>
            </w:r>
            <w:r w:rsidRPr="00933FE5">
              <w:rPr>
                <w:color w:val="000000"/>
                <w:sz w:val="20"/>
                <w:szCs w:val="20"/>
                <w:lang w:eastAsia="ru-RU"/>
              </w:rPr>
              <w:lastRenderedPageBreak/>
              <w:t>ОЦ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lastRenderedPageBreak/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Труба ст.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 57х3,5/125-1-ППУ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57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125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Труба ст.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 57х3,5/140-2-ППУ ОЦ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57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140 ОЦ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Труба ст.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 76х3,5/140-1-ППУ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76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140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Труба ст.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 76х4/160-2-ППУ ОЦ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76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160 ОЦ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Труба ст.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 89х3,5/160-1-ППУ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89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160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Труба ст.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 89х4/160-1-ППУ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89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160 ПЭ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33FE5" w:rsidRPr="00933FE5" w:rsidTr="00933FE5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933FE5" w:rsidRPr="00933FE5" w:rsidRDefault="00933FE5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933FE5" w:rsidRPr="00933FE5" w:rsidRDefault="00933FE5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Труба ст.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 89х4/180-2-ППУ ПЭ</w:t>
            </w:r>
          </w:p>
        </w:tc>
        <w:tc>
          <w:tcPr>
            <w:tcW w:w="1134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 xml:space="preserve">89 </w:t>
            </w:r>
            <w:proofErr w:type="spellStart"/>
            <w:r w:rsidRPr="00933FE5">
              <w:rPr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933FE5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vAlign w:val="bottom"/>
          </w:tcPr>
          <w:p w:rsidR="00933FE5" w:rsidRPr="00933FE5" w:rsidRDefault="00933FE5" w:rsidP="00CD006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180 ОЦ</w:t>
            </w:r>
          </w:p>
        </w:tc>
        <w:tc>
          <w:tcPr>
            <w:tcW w:w="708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851" w:type="dxa"/>
          </w:tcPr>
          <w:p w:rsidR="00933FE5" w:rsidRPr="00933FE5" w:rsidRDefault="00933FE5" w:rsidP="00100458">
            <w:pPr>
              <w:jc w:val="center"/>
              <w:rPr>
                <w:sz w:val="20"/>
                <w:szCs w:val="20"/>
              </w:rPr>
            </w:pPr>
            <w:r w:rsidRPr="00933FE5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E5" w:rsidRPr="00933FE5" w:rsidRDefault="00933FE5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D3B58" w:rsidRDefault="005D3B58" w:rsidP="005D3B58">
      <w:pPr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>Участник, ставший победителем</w:t>
      </w:r>
      <w:r>
        <w:rPr>
          <w:sz w:val="22"/>
          <w:szCs w:val="28"/>
          <w:lang w:eastAsia="ru-RU"/>
        </w:rPr>
        <w:t xml:space="preserve"> открытого запроса предложений</w:t>
      </w:r>
      <w:r w:rsidRPr="00547EBF">
        <w:rPr>
          <w:sz w:val="22"/>
          <w:szCs w:val="28"/>
          <w:lang w:eastAsia="ru-RU"/>
        </w:rPr>
        <w:t>, берет на себя обязательство не изменять цену, указанную в его предложении, до окончания в</w:t>
      </w:r>
      <w:r>
        <w:rPr>
          <w:sz w:val="22"/>
          <w:szCs w:val="28"/>
          <w:lang w:eastAsia="ru-RU"/>
        </w:rPr>
        <w:t>ыполнения работ (поставки материала)</w:t>
      </w:r>
      <w:r w:rsidRPr="00547EBF">
        <w:rPr>
          <w:sz w:val="22"/>
          <w:szCs w:val="28"/>
          <w:lang w:eastAsia="ru-RU"/>
        </w:rPr>
        <w:t>. Цены указываются участником в рублях.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3F69B4">
        <w:rPr>
          <w:sz w:val="22"/>
          <w:szCs w:val="28"/>
          <w:lang w:eastAsia="ru-RU"/>
        </w:rPr>
        <w:t>К окончанию срока действия Договора весь объем материалов, предусмотренный Договором, может быть не заказан Заказчиком.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материалов.</w:t>
      </w:r>
    </w:p>
    <w:p w:rsidR="005D3B58" w:rsidRPr="00547EBF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 xml:space="preserve">Настоящее Коммерческое предложение имеет правовой статус оферты и действует в течение срока действия </w:t>
      </w:r>
      <w:r>
        <w:rPr>
          <w:sz w:val="22"/>
          <w:szCs w:val="28"/>
          <w:lang w:eastAsia="ru-RU"/>
        </w:rPr>
        <w:t>договора.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>(подпись, М.П.)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 xml:space="preserve">(фамилия, имя, отчество </w:t>
      </w:r>
      <w:proofErr w:type="gramStart"/>
      <w:r w:rsidRPr="00547EBF">
        <w:rPr>
          <w:sz w:val="22"/>
          <w:vertAlign w:val="superscript"/>
          <w:lang w:eastAsia="ru-RU"/>
        </w:rPr>
        <w:t>подписавшего</w:t>
      </w:r>
      <w:proofErr w:type="gramEnd"/>
      <w:r w:rsidRPr="00547EBF">
        <w:rPr>
          <w:sz w:val="22"/>
          <w:vertAlign w:val="superscript"/>
          <w:lang w:eastAsia="ru-RU"/>
        </w:rPr>
        <w:t>, должность)</w:t>
      </w:r>
    </w:p>
    <w:p w:rsidR="00100458" w:rsidRDefault="00100458"/>
    <w:sectPr w:rsidR="00100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ED25E1"/>
    <w:multiLevelType w:val="hybridMultilevel"/>
    <w:tmpl w:val="CC961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0F4E2A"/>
    <w:multiLevelType w:val="hybridMultilevel"/>
    <w:tmpl w:val="B5527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42A"/>
    <w:rsid w:val="000872BB"/>
    <w:rsid w:val="000A393E"/>
    <w:rsid w:val="00100458"/>
    <w:rsid w:val="00273DB5"/>
    <w:rsid w:val="002E42A4"/>
    <w:rsid w:val="0043154E"/>
    <w:rsid w:val="004721EC"/>
    <w:rsid w:val="004E0145"/>
    <w:rsid w:val="005D3B58"/>
    <w:rsid w:val="00714DDA"/>
    <w:rsid w:val="008300D2"/>
    <w:rsid w:val="008B6AEB"/>
    <w:rsid w:val="00933FE5"/>
    <w:rsid w:val="00B22E60"/>
    <w:rsid w:val="00B54A75"/>
    <w:rsid w:val="00C5442A"/>
    <w:rsid w:val="00CD798B"/>
    <w:rsid w:val="00E164C8"/>
    <w:rsid w:val="00E175CE"/>
    <w:rsid w:val="00E4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B5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1">
    <w:name w:val="heading 1"/>
    <w:basedOn w:val="a"/>
    <w:next w:val="a"/>
    <w:link w:val="10"/>
    <w:rsid w:val="004721EC"/>
    <w:pPr>
      <w:keepNext/>
      <w:tabs>
        <w:tab w:val="left" w:pos="0"/>
        <w:tab w:val="left" w:pos="4140"/>
        <w:tab w:val="left" w:pos="4562"/>
      </w:tabs>
      <w:autoSpaceDN w:val="0"/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таблицы"/>
    <w:basedOn w:val="a"/>
    <w:rsid w:val="005D3B58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styleId="a4">
    <w:name w:val="List Paragraph"/>
    <w:basedOn w:val="a"/>
    <w:uiPriority w:val="34"/>
    <w:qFormat/>
    <w:rsid w:val="00273DB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721EC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customStyle="1" w:styleId="Standard">
    <w:name w:val="Standard"/>
    <w:rsid w:val="004721E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4721E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4721EC"/>
    <w:pPr>
      <w:spacing w:after="120"/>
    </w:pPr>
  </w:style>
  <w:style w:type="paragraph" w:styleId="a5">
    <w:name w:val="List"/>
    <w:basedOn w:val="Textbody"/>
    <w:rsid w:val="004721EC"/>
  </w:style>
  <w:style w:type="paragraph" w:styleId="a6">
    <w:name w:val="caption"/>
    <w:basedOn w:val="Standard"/>
    <w:rsid w:val="004721E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721EC"/>
    <w:pPr>
      <w:suppressLineNumbers/>
    </w:pPr>
  </w:style>
  <w:style w:type="character" w:styleId="a7">
    <w:name w:val="Hyperlink"/>
    <w:basedOn w:val="a0"/>
    <w:uiPriority w:val="99"/>
    <w:rsid w:val="004721EC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rsid w:val="004721EC"/>
    <w:pPr>
      <w:autoSpaceDN w:val="0"/>
      <w:jc w:val="center"/>
    </w:pPr>
    <w:rPr>
      <w:b/>
      <w:sz w:val="24"/>
    </w:rPr>
  </w:style>
  <w:style w:type="character" w:customStyle="1" w:styleId="a9">
    <w:name w:val="Основной текст Знак"/>
    <w:basedOn w:val="a0"/>
    <w:link w:val="a8"/>
    <w:rsid w:val="004721E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4721EC"/>
    <w:pPr>
      <w:widowControl w:val="0"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ab">
    <w:name w:val="Текст выноски Знак"/>
    <w:basedOn w:val="a0"/>
    <w:link w:val="aa"/>
    <w:uiPriority w:val="99"/>
    <w:semiHidden/>
    <w:rsid w:val="004721E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table" w:styleId="ac">
    <w:name w:val="Table Grid"/>
    <w:basedOn w:val="a1"/>
    <w:uiPriority w:val="39"/>
    <w:rsid w:val="004721E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sid w:val="004721EC"/>
    <w:rPr>
      <w:color w:val="954F72"/>
      <w:u w:val="single"/>
    </w:rPr>
  </w:style>
  <w:style w:type="paragraph" w:customStyle="1" w:styleId="xl63">
    <w:name w:val="xl63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721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721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721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721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721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721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B5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1">
    <w:name w:val="heading 1"/>
    <w:basedOn w:val="a"/>
    <w:next w:val="a"/>
    <w:link w:val="10"/>
    <w:rsid w:val="004721EC"/>
    <w:pPr>
      <w:keepNext/>
      <w:tabs>
        <w:tab w:val="left" w:pos="0"/>
        <w:tab w:val="left" w:pos="4140"/>
        <w:tab w:val="left" w:pos="4562"/>
      </w:tabs>
      <w:autoSpaceDN w:val="0"/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таблицы"/>
    <w:basedOn w:val="a"/>
    <w:rsid w:val="005D3B58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styleId="a4">
    <w:name w:val="List Paragraph"/>
    <w:basedOn w:val="a"/>
    <w:uiPriority w:val="34"/>
    <w:qFormat/>
    <w:rsid w:val="00273DB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721EC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customStyle="1" w:styleId="Standard">
    <w:name w:val="Standard"/>
    <w:rsid w:val="004721E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4721E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4721EC"/>
    <w:pPr>
      <w:spacing w:after="120"/>
    </w:pPr>
  </w:style>
  <w:style w:type="paragraph" w:styleId="a5">
    <w:name w:val="List"/>
    <w:basedOn w:val="Textbody"/>
    <w:rsid w:val="004721EC"/>
  </w:style>
  <w:style w:type="paragraph" w:styleId="a6">
    <w:name w:val="caption"/>
    <w:basedOn w:val="Standard"/>
    <w:rsid w:val="004721E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721EC"/>
    <w:pPr>
      <w:suppressLineNumbers/>
    </w:pPr>
  </w:style>
  <w:style w:type="character" w:styleId="a7">
    <w:name w:val="Hyperlink"/>
    <w:basedOn w:val="a0"/>
    <w:uiPriority w:val="99"/>
    <w:rsid w:val="004721EC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rsid w:val="004721EC"/>
    <w:pPr>
      <w:autoSpaceDN w:val="0"/>
      <w:jc w:val="center"/>
    </w:pPr>
    <w:rPr>
      <w:b/>
      <w:sz w:val="24"/>
    </w:rPr>
  </w:style>
  <w:style w:type="character" w:customStyle="1" w:styleId="a9">
    <w:name w:val="Основной текст Знак"/>
    <w:basedOn w:val="a0"/>
    <w:link w:val="a8"/>
    <w:rsid w:val="004721E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4721EC"/>
    <w:pPr>
      <w:widowControl w:val="0"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ab">
    <w:name w:val="Текст выноски Знак"/>
    <w:basedOn w:val="a0"/>
    <w:link w:val="aa"/>
    <w:uiPriority w:val="99"/>
    <w:semiHidden/>
    <w:rsid w:val="004721E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table" w:styleId="ac">
    <w:name w:val="Table Grid"/>
    <w:basedOn w:val="a1"/>
    <w:uiPriority w:val="39"/>
    <w:rsid w:val="004721E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sid w:val="004721EC"/>
    <w:rPr>
      <w:color w:val="954F72"/>
      <w:u w:val="single"/>
    </w:rPr>
  </w:style>
  <w:style w:type="paragraph" w:customStyle="1" w:styleId="xl63">
    <w:name w:val="xl63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721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721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721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721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721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721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75046-658E-4F6C-B000-5DF18F0F5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1559</Words>
  <Characters>8891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2017-02-16T08:11:00Z</cp:lastPrinted>
  <dcterms:created xsi:type="dcterms:W3CDTF">2017-02-14T07:26:00Z</dcterms:created>
  <dcterms:modified xsi:type="dcterms:W3CDTF">2017-02-16T08:13:00Z</dcterms:modified>
</cp:coreProperties>
</file>