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6C" w:rsidRPr="00C44D9A" w:rsidRDefault="00D700C7" w:rsidP="00C44D9A">
      <w:pPr>
        <w:pStyle w:val="a3"/>
        <w:tabs>
          <w:tab w:val="clear" w:pos="360"/>
          <w:tab w:val="clear" w:pos="851"/>
        </w:tabs>
        <w:spacing w:line="200" w:lineRule="atLeast"/>
        <w:ind w:firstLine="709"/>
        <w:jc w:val="center"/>
        <w:rPr>
          <w:b/>
          <w:szCs w:val="28"/>
        </w:rPr>
      </w:pPr>
      <w:r w:rsidRPr="00C44D9A">
        <w:rPr>
          <w:b/>
          <w:szCs w:val="28"/>
        </w:rPr>
        <w:t>Изменения,</w:t>
      </w:r>
      <w:r w:rsidR="00500421" w:rsidRPr="00C44D9A">
        <w:rPr>
          <w:b/>
          <w:szCs w:val="28"/>
        </w:rPr>
        <w:t xml:space="preserve"> внесенные</w:t>
      </w:r>
      <w:r w:rsidR="0046066C" w:rsidRPr="00C44D9A">
        <w:rPr>
          <w:b/>
          <w:szCs w:val="28"/>
        </w:rPr>
        <w:t xml:space="preserve"> в</w:t>
      </w:r>
      <w:r w:rsidR="00500421" w:rsidRPr="00C44D9A">
        <w:rPr>
          <w:b/>
          <w:szCs w:val="28"/>
        </w:rPr>
        <w:t xml:space="preserve"> Положение</w:t>
      </w:r>
      <w:r w:rsidR="0046066C" w:rsidRPr="00C44D9A">
        <w:rPr>
          <w:b/>
          <w:szCs w:val="28"/>
        </w:rPr>
        <w:t xml:space="preserve"> о закупках товаров, работ, услуг ОАО «АТЭК»</w:t>
      </w:r>
    </w:p>
    <w:p w:rsidR="0046066C" w:rsidRPr="00C44D9A" w:rsidRDefault="0046066C" w:rsidP="00C44D9A">
      <w:pPr>
        <w:pStyle w:val="a3"/>
        <w:tabs>
          <w:tab w:val="clear" w:pos="360"/>
          <w:tab w:val="clear" w:pos="851"/>
        </w:tabs>
        <w:spacing w:line="200" w:lineRule="atLeast"/>
        <w:ind w:firstLine="709"/>
        <w:rPr>
          <w:b/>
          <w:sz w:val="24"/>
        </w:rPr>
      </w:pPr>
    </w:p>
    <w:p w:rsidR="003F4E56" w:rsidRPr="00C44D9A" w:rsidRDefault="003F4E56" w:rsidP="00C44D9A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4D9A">
        <w:rPr>
          <w:rFonts w:ascii="Times New Roman" w:hAnsi="Times New Roman" w:cs="Times New Roman"/>
          <w:sz w:val="24"/>
          <w:szCs w:val="24"/>
        </w:rPr>
        <w:t>п.</w:t>
      </w:r>
      <w:r w:rsidRPr="00C44D9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1.4.8. </w:t>
      </w:r>
      <w:proofErr w:type="gramStart"/>
      <w:r w:rsidRPr="00C44D9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Комиссия (Конкурсная комиссия, Аукционная комиссия, Комиссия по рассмотрению и подведению итогов запроса предложений, Котировочная комиссия)</w:t>
      </w:r>
      <w:r w:rsidRPr="00C44D9A"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ar-SA"/>
        </w:rPr>
        <w:t xml:space="preserve"> </w:t>
      </w:r>
      <w:r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коллегиальный орган, создаваемый Заказчиком и утверждаемый Советом директоров Заказчика либо Организатором закупки (в случае  привлечения иного юридического лица для осуществления отдельных функций, связанных с организацией и проведением закупок), для принятия решений по подведению итогов закупки, в том числе решений по подведению итогов отдельных этапов и</w:t>
      </w:r>
      <w:proofErr w:type="gramEnd"/>
      <w:r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процедур закупки.</w:t>
      </w:r>
      <w:bookmarkStart w:id="0" w:name="sub_1212"/>
      <w:r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47FE8" w:rsidRPr="00847FE8" w:rsidRDefault="00C44D9A" w:rsidP="00C44D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п.</w:t>
      </w:r>
      <w:r w:rsidR="00847FE8" w:rsidRPr="00847F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1.4.18. Сайт Заказчика – сайт в информационно-телекоммуникационной сети Интернет, расположенный по адресу: </w:t>
      </w:r>
      <w:proofErr w:type="spellStart"/>
      <w:r w:rsidR="00847FE8" w:rsidRPr="00847FE8">
        <w:rPr>
          <w:rFonts w:ascii="Times New Roman" w:eastAsia="Times New Roman" w:hAnsi="Times New Roman" w:cs="Times New Roman"/>
          <w:sz w:val="24"/>
          <w:szCs w:val="24"/>
          <w:lang w:eastAsia="ar-SA"/>
        </w:rPr>
        <w:t>www</w:t>
      </w:r>
      <w:proofErr w:type="spellEnd"/>
      <w:r w:rsidR="00847FE8" w:rsidRPr="00847FE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="00847FE8" w:rsidRPr="00847FE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oao</w:t>
      </w:r>
      <w:proofErr w:type="spellEnd"/>
      <w:r w:rsidR="00847FE8" w:rsidRPr="00847FE8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proofErr w:type="spellStart"/>
      <w:r w:rsidR="00847FE8" w:rsidRPr="00847FE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atek</w:t>
      </w:r>
      <w:proofErr w:type="spellEnd"/>
      <w:r w:rsidR="00847FE8" w:rsidRPr="00847FE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="00847FE8" w:rsidRPr="00847FE8">
        <w:rPr>
          <w:rFonts w:ascii="Times New Roman" w:eastAsia="Times New Roman" w:hAnsi="Times New Roman" w:cs="Times New Roman"/>
          <w:sz w:val="24"/>
          <w:szCs w:val="24"/>
          <w:lang w:eastAsia="ar-SA"/>
        </w:rPr>
        <w:t>ru</w:t>
      </w:r>
      <w:proofErr w:type="spellEnd"/>
      <w:r w:rsidR="00847FE8"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847FE8" w:rsidRPr="00847F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47FE8" w:rsidRPr="00C44D9A" w:rsidRDefault="00847FE8" w:rsidP="00C44D9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B2958" w:rsidRPr="003B2958" w:rsidRDefault="00C44D9A" w:rsidP="00C44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п.</w:t>
      </w:r>
      <w:r w:rsidR="003B2958"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1.7.1. В целях проведения открытого конкурса или открытого аукциона в электронной форме создается коллегиальный орган – </w:t>
      </w:r>
      <w:hyperlink w:anchor="sub_1211" w:history="1">
        <w:proofErr w:type="gramStart"/>
        <w:r w:rsidR="003B2958" w:rsidRPr="00C44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К</w:t>
        </w:r>
      </w:hyperlink>
      <w:r w:rsidR="003B2958"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>онкурсная</w:t>
      </w:r>
      <w:proofErr w:type="gramEnd"/>
      <w:r w:rsidR="003B2958"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Аукционная комиссия соответственно (далее – Комиссия). </w:t>
      </w:r>
    </w:p>
    <w:p w:rsidR="003B2958" w:rsidRPr="003B2958" w:rsidRDefault="003B2958" w:rsidP="00C44D9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proofErr w:type="gramStart"/>
      <w:r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случае</w:t>
      </w:r>
      <w:proofErr w:type="gramEnd"/>
      <w:r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если Организатором закупки является структурное подразделение Заказчика, состав Комиссии утверждается Советом директоров Заказчика. При привлечении в качестве Организатора закупки иного юридического лица состав Комиссии закрепляется распорядительным документом Организатора. </w:t>
      </w:r>
    </w:p>
    <w:p w:rsidR="003B2958" w:rsidRPr="003B2958" w:rsidRDefault="00C44D9A" w:rsidP="00C44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п.</w:t>
      </w:r>
      <w:r w:rsidR="003B2958"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>1.8.1. При осуществлении закупок путем проведения запроса предложений для подведения итогов создается коллегиальный орган – Комиссия.</w:t>
      </w:r>
    </w:p>
    <w:p w:rsidR="003B2958" w:rsidRPr="003B2958" w:rsidRDefault="003B2958" w:rsidP="00C44D9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proofErr w:type="gramStart"/>
      <w:r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случае</w:t>
      </w:r>
      <w:proofErr w:type="gramEnd"/>
      <w:r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если Организатором закупки является структурное подразделение Заказчика, состав Комиссии по подведению итогов запросов предложений утверждается Советом директоров Заказчика. При привлечении в качестве Организатора закупки иного юридического лица состав Комиссии по подведению итогов запросов предложений закрепляется распорядительным документом Организатора. </w:t>
      </w:r>
    </w:p>
    <w:p w:rsidR="003B2958" w:rsidRPr="003B2958" w:rsidRDefault="00C44D9A" w:rsidP="00C44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sub_1818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п.</w:t>
      </w:r>
      <w:r w:rsidR="003B2958" w:rsidRPr="003B2958">
        <w:rPr>
          <w:rFonts w:ascii="Times New Roman" w:eastAsia="Times New Roman" w:hAnsi="Times New Roman" w:cs="Times New Roman"/>
          <w:sz w:val="24"/>
          <w:szCs w:val="24"/>
          <w:lang w:eastAsia="ar-SA"/>
        </w:rPr>
        <w:t>1.8.13. Заседания Комиссии признаются правомочными, если на них присутствует не менее 50% ее членов.</w:t>
      </w:r>
    </w:p>
    <w:bookmarkEnd w:id="1"/>
    <w:p w:rsidR="00C01DC1" w:rsidRPr="00C01DC1" w:rsidRDefault="00C01DC1" w:rsidP="00C44D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1DC1">
        <w:rPr>
          <w:rFonts w:ascii="Times New Roman" w:eastAsia="Times New Roman" w:hAnsi="Times New Roman" w:cs="Times New Roman"/>
          <w:sz w:val="24"/>
          <w:szCs w:val="24"/>
          <w:lang w:eastAsia="ar-SA"/>
        </w:rPr>
        <w:t>1.9.6. При проведении закупки заказчик вправе установить:</w:t>
      </w:r>
    </w:p>
    <w:p w:rsidR="00C01DC1" w:rsidRPr="00C01DC1" w:rsidRDefault="00C01DC1" w:rsidP="00C44D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C01DC1">
        <w:rPr>
          <w:rFonts w:ascii="Times New Roman" w:eastAsia="Times New Roman" w:hAnsi="Times New Roman" w:cs="Times New Roman"/>
          <w:sz w:val="24"/>
          <w:szCs w:val="24"/>
          <w:lang w:eastAsia="ar-SA"/>
        </w:rPr>
        <w:t>1)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лицами;</w:t>
      </w:r>
      <w:proofErr w:type="gramEnd"/>
    </w:p>
    <w:p w:rsidR="00C01DC1" w:rsidRPr="00C01DC1" w:rsidRDefault="00C01DC1" w:rsidP="00C44D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1DC1">
        <w:rPr>
          <w:rFonts w:ascii="Times New Roman" w:eastAsia="Times New Roman" w:hAnsi="Times New Roman" w:cs="Times New Roman"/>
          <w:sz w:val="24"/>
          <w:szCs w:val="24"/>
          <w:lang w:eastAsia="ar-SA"/>
        </w:rPr>
        <w:t>2) особенности участия субъектов малого и среднего предпринимательства в закупке, осуществляемой отдельными заказчиками, годовой объем закупки, который данные заказчики обязаны осуществить у таких субъектов, порядок расчета указанного объема, а также форму годового отчета о закупке у субъектов малого и среднего предпринимательства и требования к содержанию этого отчета;</w:t>
      </w:r>
    </w:p>
    <w:p w:rsidR="003F4E56" w:rsidRPr="00C44D9A" w:rsidRDefault="00C01DC1" w:rsidP="00C44D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1DC1">
        <w:rPr>
          <w:rFonts w:ascii="Times New Roman" w:eastAsia="Times New Roman" w:hAnsi="Times New Roman" w:cs="Times New Roman"/>
          <w:sz w:val="24"/>
          <w:szCs w:val="24"/>
          <w:lang w:eastAsia="ar-SA"/>
        </w:rPr>
        <w:t>3) особенности осуществления закупок отдельными заказчиками аудиторских услуг (за исключением проведения обязательного аудита бухгалтерской (финансовой) отчетности заказчика), а также консультационных услуг.</w:t>
      </w:r>
    </w:p>
    <w:bookmarkEnd w:id="0"/>
    <w:p w:rsidR="00F86C93" w:rsidRPr="00C44D9A" w:rsidRDefault="00C44D9A" w:rsidP="00C44D9A">
      <w:pPr>
        <w:pStyle w:val="a3"/>
        <w:tabs>
          <w:tab w:val="clear" w:pos="360"/>
          <w:tab w:val="clear" w:pos="851"/>
        </w:tabs>
        <w:spacing w:line="200" w:lineRule="atLeast"/>
        <w:rPr>
          <w:sz w:val="24"/>
        </w:rPr>
      </w:pPr>
      <w:r>
        <w:rPr>
          <w:sz w:val="24"/>
        </w:rPr>
        <w:t>п.</w:t>
      </w:r>
      <w:r w:rsidR="009772B3" w:rsidRPr="00C44D9A">
        <w:rPr>
          <w:sz w:val="24"/>
        </w:rPr>
        <w:t>2.5.7.5.</w:t>
      </w:r>
      <w:r w:rsidR="009772B3" w:rsidRPr="00C44D9A">
        <w:rPr>
          <w:sz w:val="24"/>
        </w:rPr>
        <w:tab/>
        <w:t xml:space="preserve">В ходе исполнения договора, заключенного по результатам закупки, проведенной в соответствии с настоящим Положением, стороны 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9772B3" w:rsidRPr="00C44D9A">
        <w:rPr>
          <w:sz w:val="24"/>
        </w:rPr>
        <w:t>указанными</w:t>
      </w:r>
      <w:proofErr w:type="gramEnd"/>
      <w:r w:rsidR="009772B3" w:rsidRPr="00C44D9A">
        <w:rPr>
          <w:sz w:val="24"/>
        </w:rPr>
        <w:t xml:space="preserve"> 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9772B3" w:rsidRPr="00C44D9A">
        <w:rPr>
          <w:sz w:val="24"/>
        </w:rPr>
        <w:t>,</w:t>
      </w:r>
      <w:proofErr w:type="gramEnd"/>
      <w:r w:rsidR="009772B3" w:rsidRPr="00C44D9A">
        <w:rPr>
          <w:sz w:val="24"/>
        </w:rPr>
        <w:t xml:space="preserve"> чем на 30% от первоначальной цены, указанной в протоколе, составленном по результатам закупки. При изменении договора, заключенного по </w:t>
      </w:r>
      <w:r w:rsidR="009772B3" w:rsidRPr="00C44D9A">
        <w:rPr>
          <w:sz w:val="24"/>
        </w:rPr>
        <w:lastRenderedPageBreak/>
        <w:t>результатам проведенной закупки, не может нарушаться антимонопольное законодательство.</w:t>
      </w:r>
    </w:p>
    <w:p w:rsidR="009772B3" w:rsidRPr="00C44D9A" w:rsidRDefault="00C44D9A" w:rsidP="00C44D9A">
      <w:pPr>
        <w:pStyle w:val="a3"/>
        <w:tabs>
          <w:tab w:val="clear" w:pos="360"/>
          <w:tab w:val="clear" w:pos="851"/>
        </w:tabs>
        <w:spacing w:line="200" w:lineRule="atLeast"/>
        <w:rPr>
          <w:sz w:val="24"/>
        </w:rPr>
      </w:pPr>
      <w:r>
        <w:rPr>
          <w:sz w:val="24"/>
        </w:rPr>
        <w:t>п.</w:t>
      </w:r>
      <w:r w:rsidR="005B597E" w:rsidRPr="00C44D9A">
        <w:rPr>
          <w:sz w:val="24"/>
        </w:rPr>
        <w:t xml:space="preserve">2.5.11.18. В ходе исполнения договора, заключенного по результатам закупки, проведенной в соответствии с настоящим Положением, стороны 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5B597E" w:rsidRPr="00C44D9A">
        <w:rPr>
          <w:sz w:val="24"/>
        </w:rPr>
        <w:t>указанными</w:t>
      </w:r>
      <w:proofErr w:type="gramEnd"/>
      <w:r w:rsidR="005B597E" w:rsidRPr="00C44D9A">
        <w:rPr>
          <w:sz w:val="24"/>
        </w:rPr>
        <w:t xml:space="preserve"> 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5B597E" w:rsidRPr="00C44D9A">
        <w:rPr>
          <w:sz w:val="24"/>
        </w:rPr>
        <w:t>,</w:t>
      </w:r>
      <w:proofErr w:type="gramEnd"/>
      <w:r w:rsidR="005B597E" w:rsidRPr="00C44D9A">
        <w:rPr>
          <w:sz w:val="24"/>
        </w:rPr>
        <w:t xml:space="preserve"> чем на 30% от первоначальной цены, указанной в протоколе, составленном по результатам закупки. При изменении договора, заключенного по результатам проведенной закупки, не может нарушаться антимонопольное законодательство.</w:t>
      </w:r>
    </w:p>
    <w:p w:rsidR="00AA2668" w:rsidRPr="00C44D9A" w:rsidRDefault="00C44D9A" w:rsidP="00C44D9A">
      <w:pPr>
        <w:pStyle w:val="a3"/>
        <w:spacing w:line="200" w:lineRule="atLeast"/>
        <w:rPr>
          <w:sz w:val="24"/>
        </w:rPr>
      </w:pPr>
      <w:r>
        <w:rPr>
          <w:sz w:val="24"/>
        </w:rPr>
        <w:t>п.</w:t>
      </w:r>
      <w:r w:rsidR="00AA2668" w:rsidRPr="00C44D9A">
        <w:rPr>
          <w:sz w:val="24"/>
        </w:rPr>
        <w:t xml:space="preserve">2.6.2.2. Документация о запросе предложений. </w:t>
      </w:r>
    </w:p>
    <w:p w:rsidR="00AA2668" w:rsidRPr="00C44D9A" w:rsidRDefault="00AA2668" w:rsidP="00C44D9A">
      <w:pPr>
        <w:pStyle w:val="a3"/>
        <w:spacing w:line="200" w:lineRule="atLeast"/>
        <w:ind w:firstLine="709"/>
        <w:rPr>
          <w:sz w:val="24"/>
        </w:rPr>
      </w:pPr>
      <w:r w:rsidRPr="00C44D9A">
        <w:rPr>
          <w:sz w:val="24"/>
        </w:rPr>
        <w:t xml:space="preserve">Документация о запросе предложений должна содержать все требования и условия запроса предложений, а также  описание порядка его проведения. Документация о запросе предложений подготавливается  Организатором  в соответствии с требованиями настоящего Положения и Федерального закона  от 18.07.2011 № 223-ФЗ, и утверждается руководителем Заказчика либо иным  уполномоченным  лицом. </w:t>
      </w:r>
    </w:p>
    <w:p w:rsidR="00AA2668" w:rsidRPr="00C44D9A" w:rsidRDefault="00AA2668" w:rsidP="00C44D9A">
      <w:pPr>
        <w:pStyle w:val="a3"/>
        <w:spacing w:line="200" w:lineRule="atLeast"/>
        <w:ind w:firstLine="709"/>
        <w:rPr>
          <w:sz w:val="24"/>
        </w:rPr>
      </w:pPr>
      <w:r w:rsidRPr="00C44D9A">
        <w:rPr>
          <w:sz w:val="24"/>
        </w:rPr>
        <w:t xml:space="preserve">В </w:t>
      </w:r>
      <w:proofErr w:type="gramStart"/>
      <w:r w:rsidRPr="00C44D9A">
        <w:rPr>
          <w:sz w:val="24"/>
        </w:rPr>
        <w:t>случае</w:t>
      </w:r>
      <w:proofErr w:type="gramEnd"/>
      <w:r w:rsidRPr="00C44D9A">
        <w:rPr>
          <w:sz w:val="24"/>
        </w:rPr>
        <w:t xml:space="preserve"> привлечения в качестве Организатора закупки юридического лица, документация о запросе предложений утверждается уполномоченным лицом Организатора. </w:t>
      </w:r>
    </w:p>
    <w:p w:rsidR="00AA2668" w:rsidRPr="00C44D9A" w:rsidRDefault="00AA2668" w:rsidP="00C44D9A">
      <w:pPr>
        <w:pStyle w:val="a3"/>
        <w:tabs>
          <w:tab w:val="clear" w:pos="360"/>
          <w:tab w:val="clear" w:pos="851"/>
        </w:tabs>
        <w:spacing w:line="200" w:lineRule="atLeast"/>
        <w:ind w:firstLine="709"/>
        <w:rPr>
          <w:sz w:val="24"/>
        </w:rPr>
      </w:pPr>
      <w:r w:rsidRPr="00C44D9A">
        <w:rPr>
          <w:sz w:val="24"/>
        </w:rPr>
        <w:t>Документация о запросе предложений должна содержать:</w:t>
      </w:r>
    </w:p>
    <w:p w:rsidR="00AA2668" w:rsidRPr="00C44D9A" w:rsidRDefault="00AA2668" w:rsidP="00C44D9A">
      <w:pPr>
        <w:pStyle w:val="a3"/>
        <w:tabs>
          <w:tab w:val="clear" w:pos="360"/>
          <w:tab w:val="clear" w:pos="851"/>
        </w:tabs>
        <w:spacing w:line="200" w:lineRule="atLeast"/>
        <w:ind w:firstLine="709"/>
        <w:rPr>
          <w:sz w:val="24"/>
        </w:rPr>
      </w:pPr>
      <w:r w:rsidRPr="00C44D9A">
        <w:rPr>
          <w:sz w:val="24"/>
        </w:rPr>
        <w:t xml:space="preserve">- указание на возможность в ходе исполнения договора, заключенного по результатам закупки, проведенной в соответствии с настоящим Положением, изменения объема, цены закупаемых товаров, работ, услуг или сроков исполнения договора по сравнению с </w:t>
      </w:r>
      <w:proofErr w:type="gramStart"/>
      <w:r w:rsidRPr="00C44D9A">
        <w:rPr>
          <w:sz w:val="24"/>
        </w:rPr>
        <w:t>указанными</w:t>
      </w:r>
      <w:proofErr w:type="gramEnd"/>
      <w:r w:rsidRPr="00C44D9A">
        <w:rPr>
          <w:sz w:val="24"/>
        </w:rPr>
        <w:t xml:space="preserve"> 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C44D9A">
        <w:rPr>
          <w:sz w:val="24"/>
        </w:rPr>
        <w:t>,</w:t>
      </w:r>
      <w:proofErr w:type="gramEnd"/>
      <w:r w:rsidRPr="00C44D9A">
        <w:rPr>
          <w:sz w:val="24"/>
        </w:rPr>
        <w:t xml:space="preserve"> чем на 30% от первоначальной цены, указанной в протоколе, составленном по результатам закупки. При изменении договора, заключенного по результатам проведенной закупки, не может нарушаться антимонопольное законодательство;</w:t>
      </w:r>
    </w:p>
    <w:p w:rsidR="00155424" w:rsidRPr="00C44D9A" w:rsidRDefault="00C44D9A" w:rsidP="00C44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п.</w:t>
      </w:r>
      <w:r w:rsidR="005B597E"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2.5.15.6. В ходе исполнения договора, заключенного по результатам закупки, проведенной в соответствии с настоящим Положением, стороны 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5B597E"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указанными</w:t>
      </w:r>
      <w:proofErr w:type="gramEnd"/>
      <w:r w:rsidR="005B597E"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5B597E"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proofErr w:type="gramEnd"/>
      <w:r w:rsidR="005B597E"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чем на 30% от первоначальной цены, указанной в протоколе, составленном по результатам закупки. При изменении договора, заключенного по результатам проведенной закупки, не может нарушаться антимонопольное законодательство.</w:t>
      </w:r>
    </w:p>
    <w:p w:rsidR="00AA2668" w:rsidRPr="00C44D9A" w:rsidRDefault="00C44D9A" w:rsidP="00C44D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</w:t>
      </w:r>
      <w:r w:rsidR="00AA2668" w:rsidRPr="00C44D9A">
        <w:rPr>
          <w:rFonts w:ascii="Times New Roman" w:hAnsi="Times New Roman" w:cs="Times New Roman"/>
          <w:sz w:val="24"/>
          <w:szCs w:val="24"/>
        </w:rPr>
        <w:t xml:space="preserve">2.8.2.7. В ходе исполнения договора, заключенного по результатам закупки, проведенной в соответствии с настоящим Положением, стороны 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A2668" w:rsidRPr="00C44D9A">
        <w:rPr>
          <w:rFonts w:ascii="Times New Roman" w:hAnsi="Times New Roman" w:cs="Times New Roman"/>
          <w:sz w:val="24"/>
          <w:szCs w:val="24"/>
        </w:rPr>
        <w:t>указанными</w:t>
      </w:r>
      <w:proofErr w:type="gramEnd"/>
      <w:r w:rsidR="00AA2668" w:rsidRPr="00C44D9A">
        <w:rPr>
          <w:rFonts w:ascii="Times New Roman" w:hAnsi="Times New Roman" w:cs="Times New Roman"/>
          <w:sz w:val="24"/>
          <w:szCs w:val="24"/>
        </w:rPr>
        <w:t xml:space="preserve"> 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A2668" w:rsidRPr="00C44D9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A2668" w:rsidRPr="00C44D9A">
        <w:rPr>
          <w:rFonts w:ascii="Times New Roman" w:hAnsi="Times New Roman" w:cs="Times New Roman"/>
          <w:sz w:val="24"/>
          <w:szCs w:val="24"/>
        </w:rPr>
        <w:t xml:space="preserve"> чем на 30% от первоначальной цены, указанной в протоколе, составленном по результатам закупки. При изменении договора, заключенного по результатам проведенной закупки, не может нарушаться антимонопольное законодательство.</w:t>
      </w:r>
    </w:p>
    <w:p w:rsidR="00C44D9A" w:rsidRPr="00C44D9A" w:rsidRDefault="00C44D9A" w:rsidP="00C44D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</w:t>
      </w:r>
      <w:r w:rsidR="00AA2668" w:rsidRPr="00C44D9A">
        <w:rPr>
          <w:rFonts w:ascii="Times New Roman" w:hAnsi="Times New Roman" w:cs="Times New Roman"/>
          <w:sz w:val="24"/>
          <w:szCs w:val="24"/>
        </w:rPr>
        <w:t xml:space="preserve">2.8.7.16. В ходе исполнения договора, заключенного по результатам закупки, проведенной в соответствии с настоящим Положением, стороны  вправе договориться об изменении объема, цены закупаемых товаров, работ, услуг или сроков исполнения </w:t>
      </w:r>
      <w:r w:rsidR="00AA2668" w:rsidRPr="00C44D9A">
        <w:rPr>
          <w:rFonts w:ascii="Times New Roman" w:hAnsi="Times New Roman" w:cs="Times New Roman"/>
          <w:sz w:val="24"/>
          <w:szCs w:val="24"/>
        </w:rPr>
        <w:lastRenderedPageBreak/>
        <w:t xml:space="preserve">договора по сравнению с </w:t>
      </w:r>
      <w:proofErr w:type="gramStart"/>
      <w:r w:rsidR="00AA2668" w:rsidRPr="00C44D9A">
        <w:rPr>
          <w:rFonts w:ascii="Times New Roman" w:hAnsi="Times New Roman" w:cs="Times New Roman"/>
          <w:sz w:val="24"/>
          <w:szCs w:val="24"/>
        </w:rPr>
        <w:t>указанными</w:t>
      </w:r>
      <w:proofErr w:type="gramEnd"/>
      <w:r w:rsidR="00AA2668" w:rsidRPr="00C44D9A">
        <w:rPr>
          <w:rFonts w:ascii="Times New Roman" w:hAnsi="Times New Roman" w:cs="Times New Roman"/>
          <w:sz w:val="24"/>
          <w:szCs w:val="24"/>
        </w:rPr>
        <w:t xml:space="preserve"> 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A2668" w:rsidRPr="00C44D9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A2668" w:rsidRPr="00C44D9A">
        <w:rPr>
          <w:rFonts w:ascii="Times New Roman" w:hAnsi="Times New Roman" w:cs="Times New Roman"/>
          <w:sz w:val="24"/>
          <w:szCs w:val="24"/>
        </w:rPr>
        <w:t xml:space="preserve"> чем на 30% от первоначальной цены, указанной в протоколе, составленном по результатам закупки. При изменении договора, заключенного по результатам проведенной закупки, не может нарушаться антимонопольное законодательство.</w:t>
      </w:r>
    </w:p>
    <w:p w:rsidR="00C44D9A" w:rsidRPr="00C44D9A" w:rsidRDefault="00C44D9A" w:rsidP="00C44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п.</w:t>
      </w:r>
      <w:r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>2.10.2. Заказчик вправе применять процедуру закупки у единственного поставщика в следующих случаях:</w:t>
      </w:r>
    </w:p>
    <w:p w:rsidR="00C44D9A" w:rsidRPr="00C44D9A" w:rsidRDefault="00C44D9A" w:rsidP="00C44D9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4D9A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при осуществлении закупки товаров, работ, услуг у организаций, которые по отношению к Заказчику являются дочерними (зависимыми) обществами и специально созданы для производства данных товаров, выполнения работ, оказания услуг;</w:t>
      </w:r>
    </w:p>
    <w:p w:rsidR="00155424" w:rsidRPr="00C44D9A" w:rsidRDefault="00C44D9A" w:rsidP="00C44D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.</w:t>
      </w:r>
      <w:r w:rsidRPr="00C44D9A">
        <w:rPr>
          <w:rFonts w:ascii="Times New Roman" w:hAnsi="Times New Roman" w:cs="Times New Roman"/>
          <w:sz w:val="24"/>
          <w:szCs w:val="24"/>
        </w:rPr>
        <w:t xml:space="preserve">2.11.4. В ходе исполнения договора, заключенного по результатам закупки, проведенной в соответствии с настоящим Положением, стороны 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C44D9A">
        <w:rPr>
          <w:rFonts w:ascii="Times New Roman" w:hAnsi="Times New Roman" w:cs="Times New Roman"/>
          <w:sz w:val="24"/>
          <w:szCs w:val="24"/>
        </w:rPr>
        <w:t>указанными</w:t>
      </w:r>
      <w:proofErr w:type="gramEnd"/>
      <w:r w:rsidRPr="00C44D9A">
        <w:rPr>
          <w:rFonts w:ascii="Times New Roman" w:hAnsi="Times New Roman" w:cs="Times New Roman"/>
          <w:sz w:val="24"/>
          <w:szCs w:val="24"/>
        </w:rPr>
        <w:t xml:space="preserve"> 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C44D9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44D9A">
        <w:rPr>
          <w:rFonts w:ascii="Times New Roman" w:hAnsi="Times New Roman" w:cs="Times New Roman"/>
          <w:sz w:val="24"/>
          <w:szCs w:val="24"/>
        </w:rPr>
        <w:t xml:space="preserve"> чем на 30% от первоначальной цены, указанной в протоколе, составленном по результатам закупки. При изменении договора, заключенного по результатам проведенной закупки, не может нарушаться антимонопольное законодательство.</w:t>
      </w:r>
    </w:p>
    <w:sectPr w:rsidR="00155424" w:rsidRPr="00C44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0BF" w:rsidRDefault="00C620BF" w:rsidP="00AF2C2D">
      <w:pPr>
        <w:spacing w:after="0" w:line="240" w:lineRule="auto"/>
      </w:pPr>
      <w:r>
        <w:separator/>
      </w:r>
    </w:p>
  </w:endnote>
  <w:endnote w:type="continuationSeparator" w:id="0">
    <w:p w:rsidR="00C620BF" w:rsidRDefault="00C620BF" w:rsidP="00AF2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0BF" w:rsidRDefault="00C620BF" w:rsidP="00AF2C2D">
      <w:pPr>
        <w:spacing w:after="0" w:line="240" w:lineRule="auto"/>
      </w:pPr>
      <w:r>
        <w:separator/>
      </w:r>
    </w:p>
  </w:footnote>
  <w:footnote w:type="continuationSeparator" w:id="0">
    <w:p w:rsidR="00C620BF" w:rsidRDefault="00C620BF" w:rsidP="00AF2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lvlText w:val="%5)"/>
      <w:lvlJc w:val="left"/>
      <w:pPr>
        <w:tabs>
          <w:tab w:val="num" w:pos="3508"/>
        </w:tabs>
        <w:ind w:left="350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2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C93"/>
    <w:rsid w:val="00155424"/>
    <w:rsid w:val="00182467"/>
    <w:rsid w:val="00333C11"/>
    <w:rsid w:val="003B2958"/>
    <w:rsid w:val="003F4E56"/>
    <w:rsid w:val="0046066C"/>
    <w:rsid w:val="00500421"/>
    <w:rsid w:val="00524E66"/>
    <w:rsid w:val="005B597E"/>
    <w:rsid w:val="00617407"/>
    <w:rsid w:val="007865F2"/>
    <w:rsid w:val="0081749E"/>
    <w:rsid w:val="00847FE8"/>
    <w:rsid w:val="00873B4B"/>
    <w:rsid w:val="009772B3"/>
    <w:rsid w:val="00A24CD9"/>
    <w:rsid w:val="00A850E0"/>
    <w:rsid w:val="00AA2668"/>
    <w:rsid w:val="00AA29E7"/>
    <w:rsid w:val="00AE4920"/>
    <w:rsid w:val="00AF014E"/>
    <w:rsid w:val="00AF2C2D"/>
    <w:rsid w:val="00BC358E"/>
    <w:rsid w:val="00C01DC1"/>
    <w:rsid w:val="00C44D9A"/>
    <w:rsid w:val="00C620BF"/>
    <w:rsid w:val="00CD2F9C"/>
    <w:rsid w:val="00D34B0C"/>
    <w:rsid w:val="00D700C7"/>
    <w:rsid w:val="00D77A2B"/>
    <w:rsid w:val="00E23A19"/>
    <w:rsid w:val="00EC4897"/>
    <w:rsid w:val="00EC49A5"/>
    <w:rsid w:val="00F771C4"/>
    <w:rsid w:val="00F86C93"/>
    <w:rsid w:val="00FD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ункт"/>
    <w:basedOn w:val="a"/>
    <w:rsid w:val="00F86C93"/>
    <w:pPr>
      <w:tabs>
        <w:tab w:val="num" w:pos="360"/>
        <w:tab w:val="left" w:pos="851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86C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F86C93"/>
    <w:pPr>
      <w:widowControl w:val="0"/>
      <w:numPr>
        <w:numId w:val="2"/>
      </w:numPr>
      <w:tabs>
        <w:tab w:val="left" w:pos="1080"/>
      </w:tabs>
      <w:suppressAutoHyphens/>
      <w:spacing w:after="0" w:line="240" w:lineRule="auto"/>
      <w:ind w:left="1080" w:hanging="36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a4">
    <w:name w:val="Normal (Web)"/>
    <w:basedOn w:val="a"/>
    <w:rsid w:val="0015542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AF2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2C2D"/>
  </w:style>
  <w:style w:type="paragraph" w:styleId="a7">
    <w:name w:val="footer"/>
    <w:basedOn w:val="a"/>
    <w:link w:val="a8"/>
    <w:uiPriority w:val="99"/>
    <w:unhideWhenUsed/>
    <w:rsid w:val="00AF2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2C2D"/>
  </w:style>
  <w:style w:type="paragraph" w:styleId="a9">
    <w:name w:val="List Paragraph"/>
    <w:basedOn w:val="a"/>
    <w:uiPriority w:val="34"/>
    <w:qFormat/>
    <w:rsid w:val="00A850E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0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04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ункт"/>
    <w:basedOn w:val="a"/>
    <w:rsid w:val="00F86C93"/>
    <w:pPr>
      <w:tabs>
        <w:tab w:val="num" w:pos="360"/>
        <w:tab w:val="left" w:pos="851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86C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F86C93"/>
    <w:pPr>
      <w:widowControl w:val="0"/>
      <w:numPr>
        <w:numId w:val="2"/>
      </w:numPr>
      <w:tabs>
        <w:tab w:val="left" w:pos="1080"/>
      </w:tabs>
      <w:suppressAutoHyphens/>
      <w:spacing w:after="0" w:line="240" w:lineRule="auto"/>
      <w:ind w:left="1080" w:hanging="36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a4">
    <w:name w:val="Normal (Web)"/>
    <w:basedOn w:val="a"/>
    <w:rsid w:val="0015542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AF2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2C2D"/>
  </w:style>
  <w:style w:type="paragraph" w:styleId="a7">
    <w:name w:val="footer"/>
    <w:basedOn w:val="a"/>
    <w:link w:val="a8"/>
    <w:uiPriority w:val="99"/>
    <w:unhideWhenUsed/>
    <w:rsid w:val="00AF2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2C2D"/>
  </w:style>
  <w:style w:type="paragraph" w:styleId="a9">
    <w:name w:val="List Paragraph"/>
    <w:basedOn w:val="a"/>
    <w:uiPriority w:val="34"/>
    <w:qFormat/>
    <w:rsid w:val="00A850E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0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04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10</cp:revision>
  <cp:lastPrinted>2015-04-27T06:39:00Z</cp:lastPrinted>
  <dcterms:created xsi:type="dcterms:W3CDTF">2015-04-21T10:45:00Z</dcterms:created>
  <dcterms:modified xsi:type="dcterms:W3CDTF">2016-01-21T06:24:00Z</dcterms:modified>
</cp:coreProperties>
</file>